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1260"/>
        <w:gridCol w:w="167"/>
        <w:gridCol w:w="1260"/>
      </w:tblGrid>
      <w:tr w:rsidR="000C5F02" w:rsidRPr="000C5F02" w:rsidTr="000C5F02">
        <w:trPr>
          <w:trHeight w:val="315"/>
        </w:trPr>
        <w:tc>
          <w:tcPr>
            <w:tcW w:w="6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</w:t>
            </w:r>
            <w:proofErr w:type="gramStart"/>
            <w:r w:rsidRPr="000C5F02">
              <w:rPr>
                <w:rFonts w:ascii="Calibri" w:eastAsia="Times New Roman" w:hAnsi="Calibri" w:cs="Times New Roman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5F02" w:rsidRPr="000C5F02" w:rsidTr="000C5F02">
        <w:trPr>
          <w:gridAfter w:val="2"/>
          <w:wAfter w:w="1427" w:type="dxa"/>
          <w:trHeight w:val="750"/>
        </w:trPr>
        <w:tc>
          <w:tcPr>
            <w:tcW w:w="55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Cenová nabídka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0C5F02" w:rsidRPr="000C5F02" w:rsidTr="000C5F02">
        <w:trPr>
          <w:gridAfter w:val="2"/>
          <w:wAfter w:w="1427" w:type="dxa"/>
          <w:trHeight w:val="300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0C5F02">
              <w:rPr>
                <w:rFonts w:ascii="Garamond" w:eastAsia="Times New Roman" w:hAnsi="Garamond" w:cs="Times New Roman"/>
                <w:lang w:eastAsia="cs-CZ"/>
              </w:rPr>
              <w:t>1.</w:t>
            </w:r>
            <w:r w:rsidRPr="000C5F0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 </w:t>
            </w:r>
            <w:r w:rsidRPr="000C5F02">
              <w:rPr>
                <w:rFonts w:ascii="Garamond" w:eastAsia="Times New Roman" w:hAnsi="Garamond" w:cs="Times New Roman"/>
                <w:lang w:eastAsia="cs-CZ"/>
              </w:rPr>
              <w:t>Malby Primalex Plus bílá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lang w:eastAsia="cs-CZ"/>
              </w:rPr>
              <w:t>36,-Kč/m2</w:t>
            </w:r>
          </w:p>
        </w:tc>
      </w:tr>
      <w:tr w:rsidR="000C5F02" w:rsidRPr="000C5F02" w:rsidTr="000C5F02">
        <w:trPr>
          <w:gridAfter w:val="2"/>
          <w:wAfter w:w="1427" w:type="dxa"/>
          <w:trHeight w:val="300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0C5F02">
              <w:rPr>
                <w:rFonts w:ascii="Garamond" w:eastAsia="Times New Roman" w:hAnsi="Garamond" w:cs="Times New Roman"/>
                <w:lang w:eastAsia="cs-CZ"/>
              </w:rPr>
              <w:t>2.</w:t>
            </w:r>
            <w:r w:rsidRPr="000C5F0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 </w:t>
            </w:r>
            <w:r w:rsidRPr="000C5F02">
              <w:rPr>
                <w:rFonts w:ascii="Garamond" w:eastAsia="Times New Roman" w:hAnsi="Garamond" w:cs="Times New Roman"/>
                <w:lang w:eastAsia="cs-CZ"/>
              </w:rPr>
              <w:t>Malby Primalex Plus barevná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lang w:eastAsia="cs-CZ"/>
              </w:rPr>
              <w:t>49,-Kč/m2</w:t>
            </w:r>
          </w:p>
        </w:tc>
      </w:tr>
      <w:tr w:rsidR="000C5F02" w:rsidRPr="000C5F02" w:rsidTr="000C5F02">
        <w:trPr>
          <w:gridAfter w:val="2"/>
          <w:wAfter w:w="1427" w:type="dxa"/>
          <w:trHeight w:val="300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0C5F02">
              <w:rPr>
                <w:rFonts w:ascii="Garamond" w:eastAsia="Times New Roman" w:hAnsi="Garamond" w:cs="Times New Roman"/>
                <w:lang w:eastAsia="cs-CZ"/>
              </w:rPr>
              <w:t>3.</w:t>
            </w:r>
            <w:r w:rsidRPr="000C5F0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 </w:t>
            </w:r>
            <w:r w:rsidRPr="000C5F02">
              <w:rPr>
                <w:rFonts w:ascii="Garamond" w:eastAsia="Times New Roman" w:hAnsi="Garamond" w:cs="Times New Roman"/>
                <w:lang w:eastAsia="cs-CZ"/>
              </w:rPr>
              <w:t xml:space="preserve">Malby Primalex </w:t>
            </w:r>
            <w:proofErr w:type="spellStart"/>
            <w:r w:rsidRPr="000C5F02">
              <w:rPr>
                <w:rFonts w:ascii="Garamond" w:eastAsia="Times New Roman" w:hAnsi="Garamond" w:cs="Times New Roman"/>
                <w:lang w:eastAsia="cs-CZ"/>
              </w:rPr>
              <w:t>Procolor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lang w:eastAsia="cs-CZ"/>
              </w:rPr>
              <w:t>65,-Kč/m2</w:t>
            </w:r>
          </w:p>
        </w:tc>
      </w:tr>
      <w:tr w:rsidR="000C5F02" w:rsidRPr="000C5F02" w:rsidTr="000C5F02">
        <w:trPr>
          <w:gridAfter w:val="2"/>
          <w:wAfter w:w="1427" w:type="dxa"/>
          <w:trHeight w:val="300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0C5F02">
              <w:rPr>
                <w:rFonts w:ascii="Garamond" w:eastAsia="Times New Roman" w:hAnsi="Garamond" w:cs="Times New Roman"/>
                <w:lang w:eastAsia="cs-CZ"/>
              </w:rPr>
              <w:t>4.</w:t>
            </w:r>
            <w:r w:rsidRPr="000C5F0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 </w:t>
            </w:r>
            <w:r w:rsidRPr="000C5F02">
              <w:rPr>
                <w:rFonts w:ascii="Garamond" w:eastAsia="Times New Roman" w:hAnsi="Garamond" w:cs="Times New Roman"/>
                <w:lang w:eastAsia="cs-CZ"/>
              </w:rPr>
              <w:t>Tmelení a sádrování (%plochy z celku)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lang w:eastAsia="cs-CZ"/>
              </w:rPr>
              <w:t>36,-Kč/m2</w:t>
            </w:r>
          </w:p>
        </w:tc>
      </w:tr>
      <w:tr w:rsidR="000C5F02" w:rsidRPr="000C5F02" w:rsidTr="000C5F02">
        <w:trPr>
          <w:gridAfter w:val="2"/>
          <w:wAfter w:w="1427" w:type="dxa"/>
          <w:trHeight w:val="300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0C5F02">
              <w:rPr>
                <w:rFonts w:ascii="Garamond" w:eastAsia="Times New Roman" w:hAnsi="Garamond" w:cs="Times New Roman"/>
                <w:lang w:eastAsia="cs-CZ"/>
              </w:rPr>
              <w:t>5.</w:t>
            </w:r>
            <w:r w:rsidRPr="000C5F0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 </w:t>
            </w:r>
            <w:r w:rsidRPr="000C5F02">
              <w:rPr>
                <w:rFonts w:ascii="Garamond" w:eastAsia="Times New Roman" w:hAnsi="Garamond" w:cs="Times New Roman"/>
                <w:lang w:eastAsia="cs-CZ"/>
              </w:rPr>
              <w:t>Izolování po zatečení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lang w:eastAsia="cs-CZ"/>
              </w:rPr>
              <w:t>60,-Kč/m2</w:t>
            </w:r>
          </w:p>
        </w:tc>
      </w:tr>
      <w:tr w:rsidR="000C5F02" w:rsidRPr="000C5F02" w:rsidTr="000C5F02">
        <w:trPr>
          <w:gridAfter w:val="2"/>
          <w:wAfter w:w="1427" w:type="dxa"/>
          <w:trHeight w:val="300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0C5F02">
              <w:rPr>
                <w:rFonts w:ascii="Garamond" w:eastAsia="Times New Roman" w:hAnsi="Garamond" w:cs="Times New Roman"/>
                <w:lang w:eastAsia="cs-CZ"/>
              </w:rPr>
              <w:t>6.</w:t>
            </w:r>
            <w:r w:rsidRPr="000C5F0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 </w:t>
            </w:r>
            <w:r w:rsidRPr="000C5F02">
              <w:rPr>
                <w:rFonts w:ascii="Garamond" w:eastAsia="Times New Roman" w:hAnsi="Garamond" w:cs="Times New Roman"/>
                <w:lang w:eastAsia="cs-CZ"/>
              </w:rPr>
              <w:t>Nátěr zárubní š. 80 cm syntetické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lang w:eastAsia="cs-CZ"/>
              </w:rPr>
              <w:t>310,-Kč/m2</w:t>
            </w:r>
          </w:p>
        </w:tc>
      </w:tr>
      <w:tr w:rsidR="000C5F02" w:rsidRPr="000C5F02" w:rsidTr="000C5F02">
        <w:trPr>
          <w:gridAfter w:val="2"/>
          <w:wAfter w:w="1427" w:type="dxa"/>
          <w:trHeight w:val="300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0C5F02">
              <w:rPr>
                <w:rFonts w:ascii="Garamond" w:eastAsia="Times New Roman" w:hAnsi="Garamond" w:cs="Times New Roman"/>
                <w:lang w:eastAsia="cs-CZ"/>
              </w:rPr>
              <w:t>7.</w:t>
            </w:r>
            <w:r w:rsidRPr="000C5F0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 </w:t>
            </w:r>
            <w:r w:rsidRPr="000C5F02">
              <w:rPr>
                <w:rFonts w:ascii="Garamond" w:eastAsia="Times New Roman" w:hAnsi="Garamond" w:cs="Times New Roman"/>
                <w:lang w:eastAsia="cs-CZ"/>
              </w:rPr>
              <w:t>Nátěr zárubní š. 80 cm vodou ředitelné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lang w:eastAsia="cs-CZ"/>
              </w:rPr>
              <w:t>330,-Kč/m2</w:t>
            </w:r>
          </w:p>
        </w:tc>
      </w:tr>
      <w:tr w:rsidR="000C5F02" w:rsidRPr="000C5F02" w:rsidTr="000C5F02">
        <w:trPr>
          <w:gridAfter w:val="2"/>
          <w:wAfter w:w="1427" w:type="dxa"/>
          <w:trHeight w:val="300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0C5F02">
              <w:rPr>
                <w:rFonts w:ascii="Garamond" w:eastAsia="Times New Roman" w:hAnsi="Garamond" w:cs="Times New Roman"/>
                <w:lang w:eastAsia="cs-CZ"/>
              </w:rPr>
              <w:t>8.</w:t>
            </w:r>
            <w:r w:rsidRPr="000C5F0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 </w:t>
            </w:r>
            <w:r w:rsidRPr="000C5F02">
              <w:rPr>
                <w:rFonts w:ascii="Garamond" w:eastAsia="Times New Roman" w:hAnsi="Garamond" w:cs="Times New Roman"/>
                <w:lang w:eastAsia="cs-CZ"/>
              </w:rPr>
              <w:t>Nátěr dveří š. 70 cm syntetické včetně zárubní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lang w:eastAsia="cs-CZ"/>
              </w:rPr>
              <w:t>920,-Kč/m2</w:t>
            </w:r>
          </w:p>
        </w:tc>
      </w:tr>
      <w:tr w:rsidR="000C5F02" w:rsidRPr="000C5F02" w:rsidTr="000C5F02">
        <w:trPr>
          <w:gridAfter w:val="2"/>
          <w:wAfter w:w="1427" w:type="dxa"/>
          <w:trHeight w:val="300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0C5F02">
              <w:rPr>
                <w:rFonts w:ascii="Garamond" w:eastAsia="Times New Roman" w:hAnsi="Garamond" w:cs="Times New Roman"/>
                <w:lang w:eastAsia="cs-CZ"/>
              </w:rPr>
              <w:t>9.</w:t>
            </w:r>
            <w:r w:rsidRPr="000C5F0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 </w:t>
            </w:r>
            <w:r w:rsidRPr="000C5F02">
              <w:rPr>
                <w:rFonts w:ascii="Garamond" w:eastAsia="Times New Roman" w:hAnsi="Garamond" w:cs="Times New Roman"/>
                <w:lang w:eastAsia="cs-CZ"/>
              </w:rPr>
              <w:t>Nátěr dveří š. 70 cm vodou ředitelné včetně zárubní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lang w:eastAsia="cs-CZ"/>
              </w:rPr>
              <w:t>940,-Kč/m2</w:t>
            </w:r>
          </w:p>
        </w:tc>
      </w:tr>
      <w:tr w:rsidR="000C5F02" w:rsidRPr="000C5F02" w:rsidTr="000C5F02">
        <w:trPr>
          <w:gridAfter w:val="2"/>
          <w:wAfter w:w="1427" w:type="dxa"/>
          <w:trHeight w:val="300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0C5F02">
              <w:rPr>
                <w:rFonts w:ascii="Garamond" w:eastAsia="Times New Roman" w:hAnsi="Garamond" w:cs="Times New Roman"/>
                <w:lang w:eastAsia="cs-CZ"/>
              </w:rPr>
              <w:t>10.</w:t>
            </w:r>
            <w:r w:rsidRPr="000C5F0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 </w:t>
            </w:r>
            <w:r w:rsidRPr="000C5F02">
              <w:rPr>
                <w:rFonts w:ascii="Garamond" w:eastAsia="Times New Roman" w:hAnsi="Garamond" w:cs="Times New Roman"/>
                <w:lang w:eastAsia="cs-CZ"/>
              </w:rPr>
              <w:t>Nátěr dveří š. 60 cm syntetické včetně zárubní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lang w:eastAsia="cs-CZ"/>
              </w:rPr>
              <w:t>870,-Kč/m2</w:t>
            </w:r>
          </w:p>
        </w:tc>
        <w:bookmarkStart w:id="0" w:name="_GoBack"/>
        <w:bookmarkEnd w:id="0"/>
      </w:tr>
      <w:tr w:rsidR="000C5F02" w:rsidRPr="000C5F02" w:rsidTr="000C5F02">
        <w:trPr>
          <w:gridAfter w:val="2"/>
          <w:wAfter w:w="1427" w:type="dxa"/>
          <w:trHeight w:val="300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0C5F02">
              <w:rPr>
                <w:rFonts w:ascii="Garamond" w:eastAsia="Times New Roman" w:hAnsi="Garamond" w:cs="Times New Roman"/>
                <w:lang w:eastAsia="cs-CZ"/>
              </w:rPr>
              <w:t>11.</w:t>
            </w:r>
            <w:r w:rsidRPr="000C5F0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 </w:t>
            </w:r>
            <w:r w:rsidRPr="000C5F02">
              <w:rPr>
                <w:rFonts w:ascii="Garamond" w:eastAsia="Times New Roman" w:hAnsi="Garamond" w:cs="Times New Roman"/>
                <w:lang w:eastAsia="cs-CZ"/>
              </w:rPr>
              <w:t>Nátěr dveří š. 60 cm vodou ředitelné včetně zárubní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lang w:eastAsia="cs-CZ"/>
              </w:rPr>
              <w:t>890,-Kč/m2</w:t>
            </w:r>
          </w:p>
        </w:tc>
      </w:tr>
      <w:tr w:rsidR="000C5F02" w:rsidRPr="000C5F02" w:rsidTr="000C5F02">
        <w:trPr>
          <w:gridAfter w:val="2"/>
          <w:wAfter w:w="1427" w:type="dxa"/>
          <w:trHeight w:val="300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Garamond" w:eastAsia="Times New Roman" w:hAnsi="Garamond" w:cs="Times New Roman"/>
                <w:lang w:eastAsia="cs-CZ"/>
              </w:rPr>
            </w:pPr>
            <w:r w:rsidRPr="000C5F02">
              <w:rPr>
                <w:rFonts w:ascii="Garamond" w:eastAsia="Times New Roman" w:hAnsi="Garamond" w:cs="Times New Roman"/>
                <w:lang w:eastAsia="cs-CZ"/>
              </w:rPr>
              <w:t>12.</w:t>
            </w:r>
            <w:r>
              <w:rPr>
                <w:rFonts w:ascii="Garamond" w:eastAsia="Times New Roman" w:hAnsi="Garamond" w:cs="Times New Roman"/>
                <w:lang w:eastAsia="cs-CZ"/>
              </w:rPr>
              <w:t xml:space="preserve">  Doprava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5F02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/km</w:t>
            </w:r>
          </w:p>
        </w:tc>
      </w:tr>
      <w:tr w:rsidR="000C5F02" w:rsidRPr="000C5F02" w:rsidTr="000C5F02">
        <w:trPr>
          <w:trHeight w:val="847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F02" w:rsidRPr="000C5F02" w:rsidRDefault="000C5F02" w:rsidP="000C5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F02" w:rsidRPr="000C5F02" w:rsidRDefault="000C5F02" w:rsidP="000C5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5F02" w:rsidRPr="000C5F02" w:rsidTr="000C5F02">
        <w:trPr>
          <w:trHeight w:val="300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02" w:rsidRPr="000C5F02" w:rsidRDefault="000C5F02" w:rsidP="000C5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F02" w:rsidRPr="000C5F02" w:rsidRDefault="000C5F02" w:rsidP="000C5F0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F02" w:rsidRPr="000C5F02" w:rsidRDefault="000C5F02" w:rsidP="000C5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8523C9" w:rsidRDefault="008523C9"/>
    <w:sectPr w:rsidR="0085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02"/>
    <w:rsid w:val="000C5F02"/>
    <w:rsid w:val="0085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1</cp:revision>
  <dcterms:created xsi:type="dcterms:W3CDTF">2018-07-20T12:39:00Z</dcterms:created>
  <dcterms:modified xsi:type="dcterms:W3CDTF">2018-07-20T12:42:00Z</dcterms:modified>
</cp:coreProperties>
</file>