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7F0" w:rsidRPr="00B446FD" w:rsidRDefault="002167F0" w:rsidP="002167F0">
      <w:pPr>
        <w:jc w:val="center"/>
        <w:rPr>
          <w:b/>
          <w:szCs w:val="20"/>
        </w:rPr>
      </w:pPr>
      <w:r w:rsidRPr="00B446FD">
        <w:rPr>
          <w:b/>
          <w:szCs w:val="20"/>
        </w:rPr>
        <w:t>KUPNÍ SMLOUVA O PŘEVODU JEDNOTKY</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1.</w:t>
      </w:r>
      <w:r w:rsidRPr="00B446FD">
        <w:rPr>
          <w:sz w:val="20"/>
          <w:szCs w:val="20"/>
        </w:rPr>
        <w:tab/>
      </w:r>
    </w:p>
    <w:p w:rsidR="002167F0" w:rsidRPr="00B446FD" w:rsidRDefault="002167F0" w:rsidP="002167F0">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2167F0" w:rsidRPr="00B446FD" w:rsidRDefault="002167F0" w:rsidP="002167F0">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2167F0" w:rsidRPr="00B446FD" w:rsidRDefault="002167F0" w:rsidP="002167F0">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2167F0" w:rsidRPr="00B446FD" w:rsidRDefault="002167F0" w:rsidP="002167F0">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proofErr w:type="gramStart"/>
      <w:r w:rsidRPr="00B446FD">
        <w:rPr>
          <w:sz w:val="20"/>
          <w:szCs w:val="20"/>
        </w:rPr>
        <w:t>č.ú</w:t>
      </w:r>
      <w:proofErr w:type="spellEnd"/>
      <w:r w:rsidRPr="00B446FD">
        <w:rPr>
          <w:sz w:val="20"/>
          <w:szCs w:val="20"/>
        </w:rPr>
        <w:t>. 46017</w:t>
      </w:r>
      <w:proofErr w:type="gramEnd"/>
      <w:r w:rsidRPr="00B446FD">
        <w:rPr>
          <w:sz w:val="20"/>
          <w:szCs w:val="20"/>
        </w:rPr>
        <w:t>-2000781379/0800</w:t>
      </w:r>
    </w:p>
    <w:p w:rsidR="002167F0" w:rsidRPr="00B446FD" w:rsidRDefault="002167F0" w:rsidP="002167F0">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4491</w:t>
      </w:r>
      <w:r w:rsidRPr="00B446FD">
        <w:rPr>
          <w:sz w:val="20"/>
          <w:szCs w:val="20"/>
        </w:rPr>
        <w:t xml:space="preserve"> </w:t>
      </w:r>
    </w:p>
    <w:p w:rsidR="002167F0" w:rsidRPr="00B446FD" w:rsidRDefault="002167F0" w:rsidP="002167F0">
      <w:pPr>
        <w:jc w:val="both"/>
        <w:rPr>
          <w:sz w:val="20"/>
          <w:szCs w:val="20"/>
        </w:rPr>
      </w:pPr>
      <w:r w:rsidRPr="00B446FD">
        <w:rPr>
          <w:sz w:val="20"/>
          <w:szCs w:val="20"/>
        </w:rPr>
        <w:t>jako strana prodávající na straně jedné (dále uváděna jako „prodávající“ nebo „městská část“)</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a</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00"/>
        <w:gridCol w:w="316"/>
        <w:gridCol w:w="2928"/>
        <w:gridCol w:w="2977"/>
        <w:gridCol w:w="707"/>
        <w:gridCol w:w="958"/>
      </w:tblGrid>
      <w:tr w:rsidR="001F49D8" w:rsidRPr="00B446FD" w:rsidTr="001F49D8">
        <w:tc>
          <w:tcPr>
            <w:tcW w:w="1400" w:type="dxa"/>
          </w:tcPr>
          <w:p w:rsidR="002167F0" w:rsidRPr="00B446FD" w:rsidRDefault="002167F0" w:rsidP="001F49D8">
            <w:pPr>
              <w:jc w:val="both"/>
              <w:rPr>
                <w:sz w:val="20"/>
                <w:szCs w:val="20"/>
              </w:rPr>
            </w:pPr>
            <w:r w:rsidRPr="0027137C">
              <w:rPr>
                <w:noProof/>
                <w:sz w:val="20"/>
                <w:szCs w:val="20"/>
              </w:rPr>
              <w:t>Manželé</w:t>
            </w:r>
          </w:p>
        </w:tc>
        <w:tc>
          <w:tcPr>
            <w:tcW w:w="316" w:type="dxa"/>
          </w:tcPr>
          <w:p w:rsidR="002167F0" w:rsidRPr="00B446FD" w:rsidRDefault="002167F0" w:rsidP="001F49D8">
            <w:pPr>
              <w:jc w:val="both"/>
              <w:rPr>
                <w:sz w:val="20"/>
                <w:szCs w:val="20"/>
              </w:rPr>
            </w:pPr>
          </w:p>
        </w:tc>
        <w:tc>
          <w:tcPr>
            <w:tcW w:w="2928" w:type="dxa"/>
          </w:tcPr>
          <w:p w:rsidR="002167F0" w:rsidRPr="00B446FD" w:rsidRDefault="002167F0" w:rsidP="001F49D8">
            <w:pPr>
              <w:jc w:val="both"/>
              <w:rPr>
                <w:sz w:val="20"/>
                <w:szCs w:val="20"/>
              </w:rPr>
            </w:pPr>
          </w:p>
        </w:tc>
        <w:tc>
          <w:tcPr>
            <w:tcW w:w="2977" w:type="dxa"/>
          </w:tcPr>
          <w:p w:rsidR="002167F0" w:rsidRPr="00B446FD" w:rsidRDefault="002167F0"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titul</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b/>
                <w:sz w:val="20"/>
                <w:szCs w:val="20"/>
              </w:rPr>
            </w:pPr>
          </w:p>
        </w:tc>
        <w:tc>
          <w:tcPr>
            <w:tcW w:w="2977" w:type="dxa"/>
          </w:tcPr>
          <w:p w:rsidR="002167F0" w:rsidRPr="00B446FD" w:rsidRDefault="002167F0" w:rsidP="001F49D8">
            <w:pPr>
              <w:jc w:val="both"/>
              <w:rPr>
                <w:b/>
                <w:sz w:val="20"/>
                <w:szCs w:val="20"/>
              </w:rPr>
            </w:pPr>
          </w:p>
        </w:tc>
        <w:tc>
          <w:tcPr>
            <w:tcW w:w="707" w:type="dxa"/>
          </w:tcPr>
          <w:p w:rsidR="002167F0" w:rsidRPr="00B446FD" w:rsidRDefault="002167F0" w:rsidP="001F49D8">
            <w:pPr>
              <w:jc w:val="both"/>
              <w:rPr>
                <w:b/>
                <w:sz w:val="20"/>
                <w:szCs w:val="20"/>
              </w:rPr>
            </w:pPr>
          </w:p>
        </w:tc>
        <w:tc>
          <w:tcPr>
            <w:tcW w:w="958" w:type="dxa"/>
          </w:tcPr>
          <w:p w:rsidR="002167F0" w:rsidRPr="00B446FD" w:rsidRDefault="002167F0" w:rsidP="001F49D8">
            <w:pPr>
              <w:jc w:val="both"/>
              <w:rPr>
                <w:b/>
                <w:sz w:val="20"/>
                <w:szCs w:val="20"/>
              </w:rPr>
            </w:pPr>
          </w:p>
        </w:tc>
      </w:tr>
      <w:tr w:rsidR="001F49D8" w:rsidRPr="00B446FD" w:rsidTr="001F49D8">
        <w:trPr>
          <w:trHeight w:val="80"/>
        </w:trPr>
        <w:tc>
          <w:tcPr>
            <w:tcW w:w="1400" w:type="dxa"/>
          </w:tcPr>
          <w:p w:rsidR="002167F0" w:rsidRPr="00B446FD" w:rsidRDefault="002167F0" w:rsidP="001F49D8">
            <w:pPr>
              <w:jc w:val="both"/>
              <w:rPr>
                <w:sz w:val="20"/>
                <w:szCs w:val="20"/>
              </w:rPr>
            </w:pPr>
            <w:r w:rsidRPr="00B446FD">
              <w:rPr>
                <w:sz w:val="20"/>
                <w:szCs w:val="20"/>
              </w:rPr>
              <w:t>jméno</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b/>
                <w:sz w:val="20"/>
                <w:szCs w:val="20"/>
              </w:rPr>
            </w:pPr>
            <w:r w:rsidRPr="0027137C">
              <w:rPr>
                <w:b/>
                <w:noProof/>
                <w:sz w:val="20"/>
                <w:szCs w:val="20"/>
              </w:rPr>
              <w:t>Tomáš</w:t>
            </w:r>
          </w:p>
        </w:tc>
        <w:tc>
          <w:tcPr>
            <w:tcW w:w="2977" w:type="dxa"/>
          </w:tcPr>
          <w:p w:rsidR="002167F0" w:rsidRPr="00B446FD" w:rsidRDefault="002167F0" w:rsidP="001F49D8">
            <w:pPr>
              <w:jc w:val="both"/>
              <w:rPr>
                <w:b/>
                <w:sz w:val="20"/>
                <w:szCs w:val="20"/>
              </w:rPr>
            </w:pPr>
            <w:r w:rsidRPr="0027137C">
              <w:rPr>
                <w:b/>
                <w:noProof/>
                <w:sz w:val="20"/>
                <w:szCs w:val="20"/>
              </w:rPr>
              <w:t>Daniela</w:t>
            </w:r>
          </w:p>
        </w:tc>
        <w:tc>
          <w:tcPr>
            <w:tcW w:w="707" w:type="dxa"/>
          </w:tcPr>
          <w:p w:rsidR="002167F0" w:rsidRPr="00B446FD" w:rsidRDefault="002167F0" w:rsidP="001F49D8">
            <w:pPr>
              <w:jc w:val="both"/>
              <w:rPr>
                <w:b/>
                <w:sz w:val="20"/>
                <w:szCs w:val="20"/>
              </w:rPr>
            </w:pPr>
          </w:p>
        </w:tc>
        <w:tc>
          <w:tcPr>
            <w:tcW w:w="958" w:type="dxa"/>
          </w:tcPr>
          <w:p w:rsidR="002167F0" w:rsidRPr="00B446FD" w:rsidRDefault="002167F0" w:rsidP="001F49D8">
            <w:pPr>
              <w:jc w:val="both"/>
              <w:rPr>
                <w:b/>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příjmení</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b/>
                <w:sz w:val="20"/>
                <w:szCs w:val="20"/>
              </w:rPr>
            </w:pPr>
            <w:r w:rsidRPr="0027137C">
              <w:rPr>
                <w:b/>
                <w:noProof/>
                <w:sz w:val="20"/>
                <w:szCs w:val="20"/>
              </w:rPr>
              <w:t>Fejfárek</w:t>
            </w:r>
          </w:p>
        </w:tc>
        <w:tc>
          <w:tcPr>
            <w:tcW w:w="2977" w:type="dxa"/>
          </w:tcPr>
          <w:p w:rsidR="002167F0" w:rsidRPr="00B446FD" w:rsidRDefault="002167F0" w:rsidP="001F49D8">
            <w:pPr>
              <w:jc w:val="both"/>
              <w:rPr>
                <w:b/>
                <w:sz w:val="20"/>
                <w:szCs w:val="20"/>
              </w:rPr>
            </w:pPr>
            <w:r w:rsidRPr="0027137C">
              <w:rPr>
                <w:b/>
                <w:noProof/>
                <w:sz w:val="20"/>
                <w:szCs w:val="20"/>
              </w:rPr>
              <w:t>Fejfárková</w:t>
            </w:r>
          </w:p>
        </w:tc>
        <w:tc>
          <w:tcPr>
            <w:tcW w:w="707" w:type="dxa"/>
          </w:tcPr>
          <w:p w:rsidR="002167F0" w:rsidRPr="00B446FD" w:rsidRDefault="002167F0" w:rsidP="001F49D8">
            <w:pPr>
              <w:jc w:val="both"/>
              <w:rPr>
                <w:b/>
                <w:sz w:val="20"/>
                <w:szCs w:val="20"/>
              </w:rPr>
            </w:pPr>
          </w:p>
        </w:tc>
        <w:tc>
          <w:tcPr>
            <w:tcW w:w="958" w:type="dxa"/>
          </w:tcPr>
          <w:p w:rsidR="002167F0" w:rsidRPr="00B446FD" w:rsidRDefault="002167F0" w:rsidP="001F49D8">
            <w:pPr>
              <w:jc w:val="both"/>
              <w:rPr>
                <w:b/>
                <w:sz w:val="20"/>
                <w:szCs w:val="20"/>
              </w:rPr>
            </w:pPr>
          </w:p>
        </w:tc>
      </w:tr>
      <w:tr w:rsidR="001F49D8" w:rsidRPr="00B446FD" w:rsidTr="001F49D8">
        <w:tc>
          <w:tcPr>
            <w:tcW w:w="1400" w:type="dxa"/>
          </w:tcPr>
          <w:p w:rsidR="002167F0" w:rsidRPr="00B446FD" w:rsidRDefault="002167F0" w:rsidP="001F49D8">
            <w:pPr>
              <w:jc w:val="both"/>
              <w:rPr>
                <w:sz w:val="20"/>
                <w:szCs w:val="20"/>
              </w:rPr>
            </w:pPr>
            <w:proofErr w:type="gramStart"/>
            <w:r w:rsidRPr="00B446FD">
              <w:rPr>
                <w:sz w:val="20"/>
                <w:szCs w:val="20"/>
              </w:rPr>
              <w:t>narozen(a)</w:t>
            </w:r>
            <w:proofErr w:type="gramEnd"/>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sz w:val="20"/>
                <w:szCs w:val="20"/>
              </w:rPr>
            </w:pPr>
          </w:p>
        </w:tc>
        <w:tc>
          <w:tcPr>
            <w:tcW w:w="2977" w:type="dxa"/>
          </w:tcPr>
          <w:p w:rsidR="002167F0" w:rsidRPr="00B446FD" w:rsidRDefault="002167F0"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rodné číslo</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sz w:val="20"/>
                <w:szCs w:val="20"/>
              </w:rPr>
            </w:pPr>
          </w:p>
        </w:tc>
        <w:tc>
          <w:tcPr>
            <w:tcW w:w="2977" w:type="dxa"/>
          </w:tcPr>
          <w:p w:rsidR="002167F0" w:rsidRPr="00B446FD" w:rsidRDefault="002167F0"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státní občanství</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sz w:val="20"/>
                <w:szCs w:val="20"/>
              </w:rPr>
            </w:pPr>
          </w:p>
        </w:tc>
        <w:tc>
          <w:tcPr>
            <w:tcW w:w="2977" w:type="dxa"/>
          </w:tcPr>
          <w:p w:rsidR="002167F0" w:rsidRPr="00B446FD" w:rsidRDefault="002167F0"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stav</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sz w:val="20"/>
                <w:szCs w:val="20"/>
              </w:rPr>
            </w:pPr>
          </w:p>
        </w:tc>
        <w:tc>
          <w:tcPr>
            <w:tcW w:w="2977" w:type="dxa"/>
          </w:tcPr>
          <w:p w:rsidR="002167F0" w:rsidRPr="00B446FD" w:rsidRDefault="002167F0"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r w:rsidR="001F49D8" w:rsidRPr="00B446FD" w:rsidTr="001F49D8">
        <w:tc>
          <w:tcPr>
            <w:tcW w:w="1400" w:type="dxa"/>
          </w:tcPr>
          <w:p w:rsidR="002167F0" w:rsidRPr="00B446FD" w:rsidRDefault="002167F0" w:rsidP="001F49D8">
            <w:pPr>
              <w:jc w:val="both"/>
              <w:rPr>
                <w:sz w:val="20"/>
                <w:szCs w:val="20"/>
              </w:rPr>
            </w:pPr>
            <w:r w:rsidRPr="00B446FD">
              <w:rPr>
                <w:sz w:val="20"/>
                <w:szCs w:val="20"/>
              </w:rPr>
              <w:t>trvalý pobyt</w:t>
            </w:r>
          </w:p>
        </w:tc>
        <w:tc>
          <w:tcPr>
            <w:tcW w:w="316" w:type="dxa"/>
          </w:tcPr>
          <w:p w:rsidR="002167F0" w:rsidRPr="00B446FD" w:rsidRDefault="002167F0" w:rsidP="001F49D8">
            <w:pPr>
              <w:jc w:val="both"/>
              <w:rPr>
                <w:sz w:val="20"/>
                <w:szCs w:val="20"/>
              </w:rPr>
            </w:pPr>
            <w:r w:rsidRPr="00B446FD">
              <w:rPr>
                <w:sz w:val="20"/>
                <w:szCs w:val="20"/>
              </w:rPr>
              <w:t>:</w:t>
            </w:r>
          </w:p>
        </w:tc>
        <w:tc>
          <w:tcPr>
            <w:tcW w:w="2928" w:type="dxa"/>
          </w:tcPr>
          <w:p w:rsidR="002167F0" w:rsidRPr="00B446FD" w:rsidRDefault="002167F0" w:rsidP="001F49D8">
            <w:pPr>
              <w:jc w:val="both"/>
              <w:rPr>
                <w:sz w:val="20"/>
                <w:szCs w:val="20"/>
              </w:rPr>
            </w:pPr>
            <w:r w:rsidRPr="0027137C">
              <w:rPr>
                <w:noProof/>
                <w:sz w:val="20"/>
                <w:szCs w:val="20"/>
              </w:rPr>
              <w:t xml:space="preserve"> 1</w:t>
            </w:r>
            <w:r w:rsidR="001F49D8">
              <w:rPr>
                <w:noProof/>
                <w:sz w:val="20"/>
                <w:szCs w:val="20"/>
              </w:rPr>
              <w:t>49</w:t>
            </w:r>
            <w:r w:rsidRPr="0027137C">
              <w:rPr>
                <w:noProof/>
                <w:sz w:val="20"/>
                <w:szCs w:val="20"/>
              </w:rPr>
              <w:t xml:space="preserve"> 00 Praha </w:t>
            </w:r>
            <w:r w:rsidR="001F49D8">
              <w:rPr>
                <w:noProof/>
                <w:sz w:val="20"/>
                <w:szCs w:val="20"/>
              </w:rPr>
              <w:t>11 - Chodov</w:t>
            </w:r>
          </w:p>
        </w:tc>
        <w:tc>
          <w:tcPr>
            <w:tcW w:w="2977" w:type="dxa"/>
          </w:tcPr>
          <w:p w:rsidR="002167F0" w:rsidRDefault="001F49D8" w:rsidP="001F49D8">
            <w:pPr>
              <w:jc w:val="both"/>
              <w:rPr>
                <w:noProof/>
                <w:sz w:val="20"/>
                <w:szCs w:val="20"/>
              </w:rPr>
            </w:pPr>
            <w:r w:rsidRPr="0027137C">
              <w:rPr>
                <w:noProof/>
                <w:sz w:val="20"/>
                <w:szCs w:val="20"/>
              </w:rPr>
              <w:t>1</w:t>
            </w:r>
            <w:r>
              <w:rPr>
                <w:noProof/>
                <w:sz w:val="20"/>
                <w:szCs w:val="20"/>
              </w:rPr>
              <w:t>49</w:t>
            </w:r>
            <w:r w:rsidRPr="0027137C">
              <w:rPr>
                <w:noProof/>
                <w:sz w:val="20"/>
                <w:szCs w:val="20"/>
              </w:rPr>
              <w:t xml:space="preserve"> 00 Praha </w:t>
            </w:r>
            <w:r>
              <w:rPr>
                <w:noProof/>
                <w:sz w:val="20"/>
                <w:szCs w:val="20"/>
              </w:rPr>
              <w:t xml:space="preserve">11 </w:t>
            </w:r>
            <w:r w:rsidR="00C6119E">
              <w:rPr>
                <w:noProof/>
                <w:sz w:val="20"/>
                <w:szCs w:val="20"/>
              </w:rPr>
              <w:t>–</w:t>
            </w:r>
            <w:r>
              <w:rPr>
                <w:noProof/>
                <w:sz w:val="20"/>
                <w:szCs w:val="20"/>
              </w:rPr>
              <w:t xml:space="preserve"> Chodov</w:t>
            </w:r>
          </w:p>
          <w:p w:rsidR="00C6119E" w:rsidRPr="00B446FD" w:rsidRDefault="00C6119E" w:rsidP="001F49D8">
            <w:pPr>
              <w:jc w:val="both"/>
              <w:rPr>
                <w:sz w:val="20"/>
                <w:szCs w:val="20"/>
              </w:rPr>
            </w:pPr>
          </w:p>
        </w:tc>
        <w:tc>
          <w:tcPr>
            <w:tcW w:w="707" w:type="dxa"/>
          </w:tcPr>
          <w:p w:rsidR="002167F0" w:rsidRPr="00B446FD" w:rsidRDefault="002167F0" w:rsidP="001F49D8">
            <w:pPr>
              <w:jc w:val="both"/>
              <w:rPr>
                <w:sz w:val="20"/>
                <w:szCs w:val="20"/>
              </w:rPr>
            </w:pPr>
          </w:p>
        </w:tc>
        <w:tc>
          <w:tcPr>
            <w:tcW w:w="958" w:type="dxa"/>
          </w:tcPr>
          <w:p w:rsidR="002167F0" w:rsidRPr="00B446FD" w:rsidRDefault="002167F0" w:rsidP="001F49D8">
            <w:pPr>
              <w:jc w:val="both"/>
              <w:rPr>
                <w:sz w:val="20"/>
                <w:szCs w:val="20"/>
              </w:rPr>
            </w:pPr>
          </w:p>
        </w:tc>
      </w:tr>
    </w:tbl>
    <w:p w:rsidR="002167F0" w:rsidRPr="00B446FD" w:rsidRDefault="002167F0" w:rsidP="002167F0">
      <w:pPr>
        <w:jc w:val="both"/>
        <w:rPr>
          <w:sz w:val="20"/>
          <w:szCs w:val="20"/>
        </w:rPr>
      </w:pPr>
      <w:r w:rsidRPr="00B446FD">
        <w:rPr>
          <w:sz w:val="20"/>
          <w:szCs w:val="20"/>
        </w:rPr>
        <w:t>jako strana kupující na straně druhé (dále uváděn jako „kupující“)</w:t>
      </w:r>
      <w:bookmarkStart w:id="0" w:name="_GoBack"/>
      <w:bookmarkEnd w:id="0"/>
    </w:p>
    <w:p w:rsidR="002167F0" w:rsidRPr="00B446FD" w:rsidRDefault="002167F0" w:rsidP="002167F0">
      <w:pPr>
        <w:jc w:val="both"/>
        <w:rPr>
          <w:sz w:val="20"/>
          <w:szCs w:val="20"/>
        </w:rPr>
      </w:pPr>
      <w:r w:rsidRPr="00B446FD">
        <w:rPr>
          <w:sz w:val="20"/>
          <w:szCs w:val="20"/>
        </w:rPr>
        <w:t xml:space="preserve">uzavřeli níže uvedeného dne, měsíce a roku tuto </w:t>
      </w:r>
    </w:p>
    <w:p w:rsidR="002167F0" w:rsidRPr="00B446FD" w:rsidRDefault="002167F0" w:rsidP="002167F0">
      <w:pPr>
        <w:jc w:val="both"/>
        <w:rPr>
          <w:sz w:val="20"/>
          <w:szCs w:val="20"/>
        </w:rPr>
      </w:pPr>
    </w:p>
    <w:p w:rsidR="002167F0" w:rsidRPr="00B446FD" w:rsidRDefault="002167F0" w:rsidP="002167F0">
      <w:pPr>
        <w:jc w:val="center"/>
        <w:outlineLvl w:val="0"/>
        <w:rPr>
          <w:b/>
          <w:sz w:val="20"/>
          <w:szCs w:val="20"/>
        </w:rPr>
      </w:pPr>
      <w:r w:rsidRPr="00B446FD">
        <w:rPr>
          <w:b/>
          <w:sz w:val="20"/>
          <w:szCs w:val="20"/>
        </w:rPr>
        <w:t>KUPNÍ SMLOUVU</w:t>
      </w:r>
    </w:p>
    <w:p w:rsidR="002167F0" w:rsidRPr="00B446FD" w:rsidRDefault="002167F0" w:rsidP="002167F0">
      <w:pPr>
        <w:jc w:val="center"/>
        <w:outlineLvl w:val="0"/>
        <w:rPr>
          <w:b/>
          <w:sz w:val="20"/>
          <w:szCs w:val="20"/>
        </w:rPr>
      </w:pPr>
    </w:p>
    <w:p w:rsidR="002167F0" w:rsidRPr="00B446FD" w:rsidRDefault="002167F0" w:rsidP="002167F0">
      <w:pPr>
        <w:jc w:val="center"/>
        <w:rPr>
          <w:rFonts w:eastAsia="Calibri"/>
          <w:b/>
          <w:sz w:val="20"/>
          <w:szCs w:val="20"/>
        </w:rPr>
      </w:pPr>
      <w:r w:rsidRPr="00B446FD">
        <w:rPr>
          <w:b/>
          <w:sz w:val="20"/>
          <w:szCs w:val="20"/>
        </w:rPr>
        <w:t xml:space="preserve">o převodu vlastnictví jednotky podle </w:t>
      </w:r>
      <w:proofErr w:type="gramStart"/>
      <w:r w:rsidRPr="00B446FD">
        <w:rPr>
          <w:b/>
          <w:sz w:val="20"/>
          <w:szCs w:val="20"/>
        </w:rPr>
        <w:t>ustanovení  § 2079</w:t>
      </w:r>
      <w:proofErr w:type="gramEnd"/>
      <w:r w:rsidRPr="00B446FD">
        <w:rPr>
          <w:b/>
          <w:sz w:val="20"/>
          <w:szCs w:val="20"/>
        </w:rPr>
        <w:t xml:space="preserve">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2167F0" w:rsidRPr="00B446FD" w:rsidRDefault="002167F0" w:rsidP="002167F0">
      <w:pPr>
        <w:jc w:val="both"/>
        <w:rPr>
          <w:sz w:val="20"/>
          <w:szCs w:val="20"/>
        </w:rPr>
      </w:pPr>
    </w:p>
    <w:p w:rsidR="002167F0" w:rsidRPr="00B446FD" w:rsidRDefault="002167F0" w:rsidP="002167F0">
      <w:pPr>
        <w:jc w:val="center"/>
        <w:rPr>
          <w:b/>
          <w:sz w:val="20"/>
          <w:szCs w:val="20"/>
        </w:rPr>
      </w:pPr>
      <w:r w:rsidRPr="00B446FD">
        <w:rPr>
          <w:b/>
          <w:sz w:val="20"/>
          <w:szCs w:val="20"/>
        </w:rPr>
        <w:t>I.</w:t>
      </w:r>
    </w:p>
    <w:p w:rsidR="002167F0" w:rsidRPr="00B446FD" w:rsidRDefault="002167F0" w:rsidP="002167F0">
      <w:pPr>
        <w:jc w:val="center"/>
        <w:rPr>
          <w:b/>
          <w:sz w:val="20"/>
          <w:szCs w:val="20"/>
        </w:rPr>
      </w:pPr>
      <w:r w:rsidRPr="00B446FD">
        <w:rPr>
          <w:b/>
          <w:sz w:val="20"/>
          <w:szCs w:val="20"/>
        </w:rPr>
        <w:t>Úvodní ustanovení</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w:t>
      </w:r>
      <w:proofErr w:type="gramStart"/>
      <w:r w:rsidRPr="00B446FD">
        <w:rPr>
          <w:sz w:val="20"/>
          <w:szCs w:val="20"/>
        </w:rPr>
        <w:t>č.p.</w:t>
      </w:r>
      <w:proofErr w:type="gramEnd"/>
      <w:r w:rsidRPr="00B446FD">
        <w:rPr>
          <w:sz w:val="20"/>
          <w:szCs w:val="20"/>
        </w:rPr>
        <w:t xml:space="preserve"> </w:t>
      </w:r>
      <w:sdt>
        <w:sdtPr>
          <w:rPr>
            <w:sz w:val="20"/>
            <w:szCs w:val="20"/>
          </w:rPr>
          <w:id w:val="515759837"/>
          <w:placeholder>
            <w:docPart w:val="0696AB56E11C40D4BF4841725CC1EFCC"/>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1452775961"/>
          <w:placeholder>
            <w:docPart w:val="39AC7907781A45E98B50BFEAEC5E7E99"/>
          </w:placeholder>
        </w:sdtPr>
        <w:sdtEndPr/>
        <w:sdtContent>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w:t>
          </w:r>
          <w:proofErr w:type="gramStart"/>
          <w:r w:rsidRPr="00B446FD">
            <w:rPr>
              <w:sz w:val="20"/>
              <w:szCs w:val="20"/>
            </w:rPr>
            <w:t>zast.pl.</w:t>
          </w:r>
          <w:proofErr w:type="gramEnd"/>
          <w:r w:rsidRPr="00B446FD">
            <w:rPr>
              <w:sz w:val="20"/>
              <w:szCs w:val="20"/>
            </w:rPr>
            <w:t xml:space="preserve"> a nádvoří, </w:t>
          </w:r>
        </w:sdtContent>
      </w:sdt>
      <w:r w:rsidRPr="00B446FD">
        <w:rPr>
          <w:sz w:val="20"/>
          <w:szCs w:val="20"/>
        </w:rPr>
        <w:t xml:space="preserve">(dále jen „dům“) a pozemky </w:t>
      </w:r>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zast.pl. a nádvoří, </w:t>
      </w:r>
      <w:proofErr w:type="spellStart"/>
      <w:r w:rsidRPr="00B446FD">
        <w:rPr>
          <w:sz w:val="20"/>
          <w:szCs w:val="20"/>
        </w:rPr>
        <w:t>parc.č</w:t>
      </w:r>
      <w:proofErr w:type="spellEnd"/>
      <w:r w:rsidRPr="00B446FD">
        <w:rPr>
          <w:sz w:val="20"/>
          <w:szCs w:val="20"/>
        </w:rPr>
        <w:t>. 1856/</w:t>
      </w:r>
      <w:r>
        <w:rPr>
          <w:sz w:val="20"/>
          <w:szCs w:val="20"/>
        </w:rPr>
        <w:t>7</w:t>
      </w:r>
      <w:r w:rsidRPr="00B446FD">
        <w:rPr>
          <w:sz w:val="20"/>
          <w:szCs w:val="20"/>
        </w:rPr>
        <w:t xml:space="preserve">, ostatní plocha – jiná plocha </w:t>
      </w:r>
      <w:proofErr w:type="spellStart"/>
      <w:r w:rsidRPr="00B446FD">
        <w:rPr>
          <w:sz w:val="20"/>
          <w:szCs w:val="20"/>
        </w:rPr>
        <w:t>parc.č</w:t>
      </w:r>
      <w:proofErr w:type="spellEnd"/>
      <w:r w:rsidRPr="00B446FD">
        <w:rPr>
          <w:sz w:val="20"/>
          <w:szCs w:val="20"/>
        </w:rPr>
        <w:t>. 1856/</w:t>
      </w:r>
      <w:r>
        <w:rPr>
          <w:sz w:val="20"/>
          <w:szCs w:val="20"/>
        </w:rPr>
        <w:t>27</w:t>
      </w:r>
      <w:r w:rsidRPr="00B446FD">
        <w:rPr>
          <w:sz w:val="20"/>
          <w:szCs w:val="20"/>
        </w:rPr>
        <w:t xml:space="preserve">, ostatní plocha – zeleň,  </w:t>
      </w:r>
      <w:proofErr w:type="spellStart"/>
      <w:r w:rsidRPr="00B446FD">
        <w:rPr>
          <w:sz w:val="20"/>
          <w:szCs w:val="20"/>
        </w:rPr>
        <w:t>parc.č</w:t>
      </w:r>
      <w:proofErr w:type="spellEnd"/>
      <w:r w:rsidRPr="00B446FD">
        <w:rPr>
          <w:sz w:val="20"/>
          <w:szCs w:val="20"/>
        </w:rPr>
        <w:t>. 1856/</w:t>
      </w:r>
      <w:r>
        <w:rPr>
          <w:sz w:val="20"/>
          <w:szCs w:val="20"/>
        </w:rPr>
        <w:t>28</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w:t>
      </w:r>
      <w:r>
        <w:rPr>
          <w:sz w:val="20"/>
          <w:szCs w:val="20"/>
        </w:rPr>
        <w:t>29</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1856/3</w:t>
      </w:r>
      <w:r>
        <w:rPr>
          <w:sz w:val="20"/>
          <w:szCs w:val="20"/>
        </w:rPr>
        <w:t>0</w:t>
      </w:r>
      <w:r w:rsidRPr="00B446FD">
        <w:rPr>
          <w:sz w:val="20"/>
          <w:szCs w:val="20"/>
        </w:rPr>
        <w:t xml:space="preserve">, ostatní plocha – </w:t>
      </w:r>
      <w:r>
        <w:rPr>
          <w:sz w:val="20"/>
          <w:szCs w:val="20"/>
        </w:rPr>
        <w:t xml:space="preserve">zeleň, </w:t>
      </w:r>
      <w:proofErr w:type="spellStart"/>
      <w:r w:rsidRPr="00B446FD">
        <w:rPr>
          <w:sz w:val="20"/>
          <w:szCs w:val="20"/>
        </w:rPr>
        <w:t>parc.č</w:t>
      </w:r>
      <w:proofErr w:type="spellEnd"/>
      <w:r w:rsidRPr="00B446FD">
        <w:rPr>
          <w:sz w:val="20"/>
          <w:szCs w:val="20"/>
        </w:rPr>
        <w:t>. 1856/3</w:t>
      </w:r>
      <w:r>
        <w:rPr>
          <w:sz w:val="20"/>
          <w:szCs w:val="20"/>
        </w:rPr>
        <w:t>1</w:t>
      </w:r>
      <w:r w:rsidRPr="00B446FD">
        <w:rPr>
          <w:sz w:val="20"/>
          <w:szCs w:val="20"/>
        </w:rPr>
        <w:t xml:space="preserve">, ostatní plocha – jiná plocha a </w:t>
      </w:r>
      <w:proofErr w:type="spellStart"/>
      <w:r w:rsidRPr="00B446FD">
        <w:rPr>
          <w:sz w:val="20"/>
          <w:szCs w:val="20"/>
        </w:rPr>
        <w:t>parc.č</w:t>
      </w:r>
      <w:proofErr w:type="spellEnd"/>
      <w:r w:rsidRPr="00B446FD">
        <w:rPr>
          <w:sz w:val="20"/>
          <w:szCs w:val="20"/>
        </w:rPr>
        <w:t>.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449/1</w:t>
      </w:r>
      <w:r w:rsidRPr="00B446FD">
        <w:rPr>
          <w:sz w:val="20"/>
          <w:szCs w:val="20"/>
        </w:rPr>
        <w:t xml:space="preserve">, umístěná v </w:t>
      </w:r>
      <w:r w:rsidRPr="0027137C">
        <w:rPr>
          <w:noProof/>
          <w:sz w:val="20"/>
          <w:szCs w:val="20"/>
        </w:rPr>
        <w:t>1.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w:t>
      </w:r>
      <w:proofErr w:type="gramStart"/>
      <w:r w:rsidRPr="00B446FD">
        <w:rPr>
          <w:sz w:val="20"/>
          <w:szCs w:val="20"/>
        </w:rPr>
        <w:t>1159  zák.</w:t>
      </w:r>
      <w:proofErr w:type="gramEnd"/>
      <w:r w:rsidRPr="00B446FD">
        <w:rPr>
          <w:sz w:val="20"/>
          <w:szCs w:val="20"/>
        </w:rPr>
        <w:t xml:space="preserve"> č. 89/2012  Sb. zahrnuje byt jako prostorově oddělenou část domu o celkové podlahové ploše </w:t>
      </w:r>
      <w:r w:rsidRPr="0027137C">
        <w:rPr>
          <w:noProof/>
          <w:sz w:val="20"/>
          <w:szCs w:val="20"/>
        </w:rPr>
        <w:t>37,2</w:t>
      </w:r>
      <w:r w:rsidRPr="00B446FD">
        <w:rPr>
          <w:sz w:val="20"/>
          <w:szCs w:val="20"/>
        </w:rPr>
        <w:t xml:space="preserve"> m</w:t>
      </w:r>
      <w:r w:rsidRPr="00B446FD">
        <w:rPr>
          <w:sz w:val="20"/>
          <w:szCs w:val="20"/>
          <w:vertAlign w:val="superscript"/>
        </w:rPr>
        <w:t>2</w:t>
      </w:r>
      <w:r w:rsidRPr="00B446FD">
        <w:rPr>
          <w:sz w:val="20"/>
          <w:szCs w:val="20"/>
        </w:rPr>
        <w:t xml:space="preserve">, podíl na společných částech, ke kterým patří též pozemek </w:t>
      </w:r>
      <w:proofErr w:type="spellStart"/>
      <w:r w:rsidRPr="00B446FD">
        <w:rPr>
          <w:sz w:val="20"/>
          <w:szCs w:val="20"/>
        </w:rPr>
        <w:t>parc.č</w:t>
      </w:r>
      <w:proofErr w:type="spellEnd"/>
      <w:r w:rsidRPr="00B446FD">
        <w:rPr>
          <w:sz w:val="20"/>
          <w:szCs w:val="20"/>
        </w:rPr>
        <w:t>. 1856/</w:t>
      </w:r>
      <w:r>
        <w:rPr>
          <w:sz w:val="20"/>
          <w:szCs w:val="20"/>
        </w:rPr>
        <w:t>4</w:t>
      </w:r>
      <w:r w:rsidRPr="00B446FD">
        <w:rPr>
          <w:sz w:val="20"/>
          <w:szCs w:val="20"/>
        </w:rPr>
        <w:t xml:space="preserve">, na kterém je dům zřízen, a funkčně spojené pozemky </w:t>
      </w:r>
      <w:proofErr w:type="spellStart"/>
      <w:r w:rsidRPr="00B446FD">
        <w:rPr>
          <w:sz w:val="20"/>
          <w:szCs w:val="20"/>
        </w:rPr>
        <w:t>parc.č</w:t>
      </w:r>
      <w:proofErr w:type="spellEnd"/>
      <w:r w:rsidRPr="00B446FD">
        <w:rPr>
          <w:sz w:val="20"/>
          <w:szCs w:val="20"/>
        </w:rPr>
        <w:t>. 1856/</w:t>
      </w:r>
      <w:r>
        <w:rPr>
          <w:sz w:val="20"/>
          <w:szCs w:val="20"/>
        </w:rPr>
        <w:t xml:space="preserve">7, </w:t>
      </w:r>
      <w:proofErr w:type="spellStart"/>
      <w:r w:rsidRPr="00B446FD">
        <w:rPr>
          <w:sz w:val="20"/>
          <w:szCs w:val="20"/>
        </w:rPr>
        <w:t>parc.č</w:t>
      </w:r>
      <w:proofErr w:type="spellEnd"/>
      <w:r w:rsidRPr="00B446FD">
        <w:rPr>
          <w:sz w:val="20"/>
          <w:szCs w:val="20"/>
        </w:rPr>
        <w:t>. 1856/</w:t>
      </w:r>
      <w:r>
        <w:rPr>
          <w:sz w:val="20"/>
          <w:szCs w:val="20"/>
        </w:rPr>
        <w:t xml:space="preserve">27, </w:t>
      </w:r>
      <w:proofErr w:type="spellStart"/>
      <w:r w:rsidRPr="00B446FD">
        <w:rPr>
          <w:sz w:val="20"/>
          <w:szCs w:val="20"/>
        </w:rPr>
        <w:t>parc.č</w:t>
      </w:r>
      <w:proofErr w:type="spellEnd"/>
      <w:r w:rsidRPr="00B446FD">
        <w:rPr>
          <w:sz w:val="20"/>
          <w:szCs w:val="20"/>
        </w:rPr>
        <w:t>. 1856/</w:t>
      </w:r>
      <w:r>
        <w:rPr>
          <w:sz w:val="20"/>
          <w:szCs w:val="20"/>
        </w:rPr>
        <w:t xml:space="preserve">28, </w:t>
      </w:r>
      <w:proofErr w:type="spellStart"/>
      <w:r w:rsidRPr="00B446FD">
        <w:rPr>
          <w:sz w:val="20"/>
          <w:szCs w:val="20"/>
        </w:rPr>
        <w:t>parc.č</w:t>
      </w:r>
      <w:proofErr w:type="spellEnd"/>
      <w:r w:rsidRPr="00B446FD">
        <w:rPr>
          <w:sz w:val="20"/>
          <w:szCs w:val="20"/>
        </w:rPr>
        <w:t>. 1856/</w:t>
      </w:r>
      <w:r>
        <w:rPr>
          <w:sz w:val="20"/>
          <w:szCs w:val="20"/>
        </w:rPr>
        <w:t xml:space="preserve">29, </w:t>
      </w:r>
      <w:proofErr w:type="spellStart"/>
      <w:r w:rsidRPr="00B446FD">
        <w:rPr>
          <w:sz w:val="20"/>
          <w:szCs w:val="20"/>
        </w:rPr>
        <w:t>parc.č</w:t>
      </w:r>
      <w:proofErr w:type="spellEnd"/>
      <w:r w:rsidRPr="00B446FD">
        <w:rPr>
          <w:sz w:val="20"/>
          <w:szCs w:val="20"/>
        </w:rPr>
        <w:t>. 1856/3</w:t>
      </w:r>
      <w:r>
        <w:rPr>
          <w:sz w:val="20"/>
          <w:szCs w:val="20"/>
        </w:rPr>
        <w:t xml:space="preserve">0, </w:t>
      </w:r>
      <w:proofErr w:type="spellStart"/>
      <w:r w:rsidRPr="00B446FD">
        <w:rPr>
          <w:sz w:val="20"/>
          <w:szCs w:val="20"/>
        </w:rPr>
        <w:t>parc.č</w:t>
      </w:r>
      <w:proofErr w:type="spellEnd"/>
      <w:r w:rsidRPr="00B446FD">
        <w:rPr>
          <w:sz w:val="20"/>
          <w:szCs w:val="20"/>
        </w:rPr>
        <w:t>. 1856/3</w:t>
      </w:r>
      <w:r>
        <w:rPr>
          <w:sz w:val="20"/>
          <w:szCs w:val="20"/>
        </w:rPr>
        <w:t>1</w:t>
      </w:r>
      <w:r w:rsidRPr="00B446FD">
        <w:rPr>
          <w:sz w:val="20"/>
          <w:szCs w:val="20"/>
        </w:rPr>
        <w:t xml:space="preserve"> a </w:t>
      </w:r>
      <w:proofErr w:type="spellStart"/>
      <w:r w:rsidRPr="00B446FD">
        <w:rPr>
          <w:sz w:val="20"/>
          <w:szCs w:val="20"/>
        </w:rPr>
        <w:t>parc.č</w:t>
      </w:r>
      <w:proofErr w:type="spellEnd"/>
      <w:r w:rsidRPr="00B446FD">
        <w:rPr>
          <w:sz w:val="20"/>
          <w:szCs w:val="20"/>
        </w:rPr>
        <w:t>. 1856/3</w:t>
      </w:r>
      <w:r>
        <w:rPr>
          <w:sz w:val="20"/>
          <w:szCs w:val="20"/>
        </w:rPr>
        <w:t>2</w:t>
      </w:r>
      <w:r w:rsidRPr="00B446FD">
        <w:rPr>
          <w:sz w:val="20"/>
          <w:szCs w:val="20"/>
        </w:rPr>
        <w:t xml:space="preserve"> v rozsahu ideálních </w:t>
      </w:r>
      <w:r w:rsidRPr="0027137C">
        <w:rPr>
          <w:noProof/>
          <w:sz w:val="20"/>
          <w:szCs w:val="20"/>
        </w:rPr>
        <w:t>372</w:t>
      </w:r>
      <w:r w:rsidRPr="00B446FD">
        <w:rPr>
          <w:sz w:val="20"/>
          <w:szCs w:val="20"/>
        </w:rPr>
        <w:t>/</w:t>
      </w:r>
      <w:sdt>
        <w:sdtPr>
          <w:rPr>
            <w:sz w:val="20"/>
            <w:szCs w:val="20"/>
          </w:rPr>
          <w:id w:val="1027446250"/>
          <w:placeholder>
            <w:docPart w:val="12644DC8112B48CEB3BFF2A9291C80A5"/>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449/1</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2167F0" w:rsidRPr="00B446FD" w:rsidRDefault="002167F0" w:rsidP="002167F0">
      <w:pPr>
        <w:jc w:val="both"/>
        <w:rPr>
          <w:sz w:val="20"/>
          <w:szCs w:val="20"/>
        </w:rPr>
      </w:pPr>
    </w:p>
    <w:p w:rsidR="002167F0" w:rsidRPr="00B446FD" w:rsidRDefault="002167F0" w:rsidP="002167F0">
      <w:pPr>
        <w:jc w:val="center"/>
        <w:rPr>
          <w:b/>
          <w:sz w:val="20"/>
          <w:szCs w:val="20"/>
        </w:rPr>
      </w:pPr>
      <w:r w:rsidRPr="00B446FD">
        <w:rPr>
          <w:b/>
          <w:sz w:val="20"/>
          <w:szCs w:val="20"/>
        </w:rPr>
        <w:t>II.</w:t>
      </w:r>
    </w:p>
    <w:p w:rsidR="002167F0" w:rsidRPr="00B446FD" w:rsidRDefault="002167F0" w:rsidP="002167F0">
      <w:pPr>
        <w:jc w:val="center"/>
        <w:rPr>
          <w:b/>
          <w:sz w:val="20"/>
          <w:szCs w:val="20"/>
        </w:rPr>
      </w:pPr>
      <w:r w:rsidRPr="00B446FD">
        <w:rPr>
          <w:b/>
          <w:sz w:val="20"/>
          <w:szCs w:val="20"/>
        </w:rPr>
        <w:t>Vymezení předmětu koupě</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1. Předmětem koupě dle této smlouvy je jednotka č. </w:t>
      </w:r>
      <w:r w:rsidRPr="0027137C">
        <w:rPr>
          <w:noProof/>
          <w:sz w:val="20"/>
          <w:szCs w:val="20"/>
        </w:rPr>
        <w:t>449/1</w:t>
      </w:r>
      <w:r w:rsidRPr="00B446FD">
        <w:rPr>
          <w:sz w:val="20"/>
          <w:szCs w:val="20"/>
        </w:rPr>
        <w:t xml:space="preserve"> uvedená v článku I odst. 2 této smlouvy. Vymezení jednotky č. </w:t>
      </w:r>
      <w:r w:rsidRPr="0027137C">
        <w:rPr>
          <w:noProof/>
          <w:sz w:val="20"/>
          <w:szCs w:val="20"/>
        </w:rPr>
        <w:t>449/1</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449/1</w:t>
      </w:r>
      <w:r w:rsidRPr="00B446FD">
        <w:rPr>
          <w:sz w:val="20"/>
          <w:szCs w:val="20"/>
        </w:rPr>
        <w:t xml:space="preserve">. Kupující prohlašuje, že se s prohlášením vlastníka před podpisem této smlouvy seznámil.  </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2167F0" w:rsidRPr="00B446FD" w:rsidRDefault="002167F0" w:rsidP="002167F0">
      <w:pPr>
        <w:jc w:val="both"/>
        <w:rPr>
          <w:sz w:val="20"/>
          <w:szCs w:val="20"/>
        </w:rPr>
      </w:pPr>
    </w:p>
    <w:p w:rsidR="002167F0" w:rsidRPr="00B446FD" w:rsidRDefault="002167F0" w:rsidP="002167F0">
      <w:pPr>
        <w:jc w:val="center"/>
        <w:rPr>
          <w:b/>
          <w:sz w:val="20"/>
          <w:szCs w:val="20"/>
        </w:rPr>
      </w:pPr>
      <w:r w:rsidRPr="00B446FD">
        <w:rPr>
          <w:b/>
          <w:sz w:val="20"/>
          <w:szCs w:val="20"/>
        </w:rPr>
        <w:t>III.</w:t>
      </w:r>
    </w:p>
    <w:p w:rsidR="002167F0" w:rsidRDefault="002167F0" w:rsidP="002167F0">
      <w:pPr>
        <w:jc w:val="center"/>
        <w:rPr>
          <w:b/>
          <w:sz w:val="20"/>
          <w:szCs w:val="20"/>
        </w:rPr>
      </w:pPr>
      <w:r w:rsidRPr="00B446FD">
        <w:rPr>
          <w:b/>
          <w:sz w:val="20"/>
          <w:szCs w:val="20"/>
        </w:rPr>
        <w:t>Předmět smlouvy</w:t>
      </w:r>
    </w:p>
    <w:p w:rsidR="002167F0" w:rsidRPr="00B446FD" w:rsidRDefault="002167F0" w:rsidP="002167F0">
      <w:pPr>
        <w:jc w:val="center"/>
        <w:rPr>
          <w:b/>
          <w:sz w:val="20"/>
          <w:szCs w:val="20"/>
        </w:rPr>
      </w:pPr>
    </w:p>
    <w:p w:rsidR="002167F0" w:rsidRPr="00B446FD" w:rsidRDefault="002167F0" w:rsidP="002167F0">
      <w:pPr>
        <w:pStyle w:val="Odstavecseseznamem"/>
        <w:tabs>
          <w:tab w:val="left" w:pos="284"/>
        </w:tabs>
        <w:ind w:left="0"/>
        <w:jc w:val="both"/>
        <w:rPr>
          <w:sz w:val="20"/>
          <w:szCs w:val="20"/>
        </w:rPr>
      </w:pPr>
      <w:r w:rsidRPr="00B446FD">
        <w:rPr>
          <w:sz w:val="20"/>
          <w:szCs w:val="20"/>
        </w:rPr>
        <w:t>1. Prodávající touto kupní smlouvou prodává kupujícímu předmět koupě uvedený v </w:t>
      </w:r>
      <w:proofErr w:type="gramStart"/>
      <w:r w:rsidRPr="00B446FD">
        <w:rPr>
          <w:sz w:val="20"/>
          <w:szCs w:val="20"/>
        </w:rPr>
        <w:t>článku  II</w:t>
      </w:r>
      <w:proofErr w:type="gramEnd"/>
      <w:r w:rsidRPr="00B446FD">
        <w:rPr>
          <w:sz w:val="20"/>
          <w:szCs w:val="20"/>
        </w:rPr>
        <w:t xml:space="preserve">. odst. 1  této smlouvy, a kupující tento předmět koupě kupuje do </w:t>
      </w:r>
      <w:r>
        <w:rPr>
          <w:sz w:val="20"/>
          <w:szCs w:val="20"/>
        </w:rPr>
        <w:t>společného jmění manželů</w:t>
      </w:r>
      <w:r w:rsidRPr="00B446FD">
        <w:rPr>
          <w:sz w:val="20"/>
          <w:szCs w:val="20"/>
        </w:rPr>
        <w:t xml:space="preserve"> a zavazuje se zaplatit prodávajícímu kupní cenu podle čl. IV. a V. této smlouvy.</w:t>
      </w:r>
    </w:p>
    <w:p w:rsidR="002167F0" w:rsidRDefault="002167F0" w:rsidP="002167F0">
      <w:pPr>
        <w:jc w:val="center"/>
        <w:rPr>
          <w:b/>
          <w:sz w:val="20"/>
          <w:szCs w:val="20"/>
        </w:rPr>
      </w:pPr>
    </w:p>
    <w:p w:rsidR="002167F0" w:rsidRPr="00B446FD" w:rsidRDefault="002167F0" w:rsidP="002167F0">
      <w:pPr>
        <w:jc w:val="center"/>
        <w:rPr>
          <w:b/>
          <w:sz w:val="20"/>
          <w:szCs w:val="20"/>
        </w:rPr>
      </w:pPr>
      <w:r w:rsidRPr="00B446FD">
        <w:rPr>
          <w:b/>
          <w:sz w:val="20"/>
          <w:szCs w:val="20"/>
        </w:rPr>
        <w:t>IV.</w:t>
      </w:r>
    </w:p>
    <w:p w:rsidR="002167F0" w:rsidRPr="00B446FD" w:rsidRDefault="002167F0" w:rsidP="002167F0">
      <w:pPr>
        <w:jc w:val="center"/>
        <w:rPr>
          <w:b/>
          <w:sz w:val="20"/>
          <w:szCs w:val="20"/>
        </w:rPr>
      </w:pPr>
      <w:r w:rsidRPr="00B446FD">
        <w:rPr>
          <w:b/>
          <w:sz w:val="20"/>
          <w:szCs w:val="20"/>
        </w:rPr>
        <w:t>Kupní cena</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1. Kupní cena se sjednává dohodou smluvních stran v </w:t>
      </w:r>
      <w:proofErr w:type="gramStart"/>
      <w:r w:rsidRPr="00B446FD">
        <w:rPr>
          <w:sz w:val="20"/>
          <w:szCs w:val="20"/>
        </w:rPr>
        <w:t xml:space="preserve">částce  </w:t>
      </w:r>
      <w:r w:rsidRPr="002167F0">
        <w:rPr>
          <w:b/>
          <w:sz w:val="20"/>
          <w:szCs w:val="20"/>
        </w:rPr>
        <w:t>848.141,80</w:t>
      </w:r>
      <w:proofErr w:type="gramEnd"/>
      <w:r w:rsidRPr="002167F0">
        <w:rPr>
          <w:b/>
          <w:sz w:val="20"/>
          <w:szCs w:val="20"/>
        </w:rPr>
        <w:t xml:space="preserve"> Kč</w:t>
      </w:r>
      <w:r>
        <w:rPr>
          <w:sz w:val="20"/>
          <w:szCs w:val="20"/>
        </w:rPr>
        <w:t xml:space="preserve"> (slovy: </w:t>
      </w:r>
      <w:r w:rsidRPr="002167F0">
        <w:rPr>
          <w:sz w:val="20"/>
          <w:szCs w:val="20"/>
        </w:rPr>
        <w:t>osm set čtyřicet osm tisíc jedno sto čtyřicet jedna korun českých osmdesát haléřů</w:t>
      </w:r>
      <w:r>
        <w:rPr>
          <w:sz w:val="20"/>
          <w:szCs w:val="20"/>
        </w:rPr>
        <w:t>)</w:t>
      </w:r>
      <w:r w:rsidRPr="00B446FD">
        <w:rPr>
          <w:sz w:val="20"/>
          <w:szCs w:val="20"/>
        </w:rPr>
        <w:t xml:space="preserve">, z toho kupní cena bytu činí </w:t>
      </w:r>
      <w:r>
        <w:rPr>
          <w:sz w:val="20"/>
          <w:szCs w:val="20"/>
        </w:rPr>
        <w:t>816.874,80 Kč (</w:t>
      </w:r>
      <w:r w:rsidRPr="00B446FD">
        <w:rPr>
          <w:sz w:val="20"/>
          <w:szCs w:val="20"/>
        </w:rPr>
        <w:t xml:space="preserve">slovy: </w:t>
      </w:r>
      <w:r w:rsidRPr="002167F0">
        <w:rPr>
          <w:sz w:val="20"/>
          <w:szCs w:val="20"/>
        </w:rPr>
        <w:t>osm set šestnáct tisíc osm set sedmdesát čtyři korun českých osmdesát haléřů</w:t>
      </w:r>
      <w:r w:rsidRPr="00B446FD">
        <w:rPr>
          <w:sz w:val="20"/>
          <w:szCs w:val="20"/>
        </w:rPr>
        <w:t>).</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2. Podkladem pro stanovení kupní ceny je znalecký posudek č. </w:t>
      </w:r>
      <w:sdt>
        <w:sdtPr>
          <w:rPr>
            <w:sz w:val="20"/>
            <w:szCs w:val="20"/>
          </w:rPr>
          <w:id w:val="1997601110"/>
          <w:placeholder>
            <w:docPart w:val="39AC7907781A45E98B50BFEAEC5E7E99"/>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2167F0" w:rsidRPr="00B446FD" w:rsidRDefault="002167F0" w:rsidP="002167F0">
      <w:pPr>
        <w:jc w:val="both"/>
        <w:rPr>
          <w:sz w:val="20"/>
          <w:szCs w:val="20"/>
        </w:rPr>
      </w:pPr>
    </w:p>
    <w:p w:rsidR="002167F0" w:rsidRPr="00B446FD" w:rsidRDefault="002167F0" w:rsidP="002167F0">
      <w:pPr>
        <w:jc w:val="center"/>
        <w:rPr>
          <w:b/>
          <w:sz w:val="20"/>
          <w:szCs w:val="20"/>
        </w:rPr>
      </w:pPr>
      <w:r w:rsidRPr="00B446FD">
        <w:rPr>
          <w:b/>
          <w:sz w:val="20"/>
          <w:szCs w:val="20"/>
        </w:rPr>
        <w:t>V.</w:t>
      </w:r>
    </w:p>
    <w:p w:rsidR="002167F0" w:rsidRPr="00B446FD" w:rsidRDefault="002167F0" w:rsidP="002167F0">
      <w:pPr>
        <w:jc w:val="center"/>
        <w:rPr>
          <w:b/>
          <w:sz w:val="20"/>
          <w:szCs w:val="20"/>
        </w:rPr>
      </w:pPr>
      <w:r w:rsidRPr="00B446FD">
        <w:rPr>
          <w:b/>
          <w:sz w:val="20"/>
          <w:szCs w:val="20"/>
        </w:rPr>
        <w:t>Platební podmínky a zajištění závazku zaplatit kupní cenu</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1. Kupující se zavazuje zaplatit kupní cenu </w:t>
      </w:r>
      <w:r w:rsidR="00CA7FBB">
        <w:rPr>
          <w:sz w:val="20"/>
          <w:szCs w:val="20"/>
        </w:rPr>
        <w:t>848.141,80</w:t>
      </w:r>
      <w:r w:rsidRPr="00B446FD">
        <w:rPr>
          <w:sz w:val="20"/>
          <w:szCs w:val="20"/>
        </w:rPr>
        <w:t xml:space="preserve"> Kč z vlastních prostředků převodem na účet prodávajícího uvedený v záhlaví této smlouvy ve lhůtě 30- ti dnů ode dne předání jednoho výtisku této smlouvy podepsané oběma smluvními stranami kupujícímu.</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2167F0" w:rsidRPr="00B446FD" w:rsidRDefault="002167F0" w:rsidP="002167F0">
      <w:pPr>
        <w:jc w:val="both"/>
        <w:rPr>
          <w:sz w:val="20"/>
          <w:szCs w:val="20"/>
        </w:rPr>
      </w:pPr>
    </w:p>
    <w:p w:rsidR="002167F0" w:rsidRPr="00B446FD" w:rsidRDefault="002167F0" w:rsidP="002167F0">
      <w:pPr>
        <w:jc w:val="center"/>
        <w:rPr>
          <w:b/>
          <w:sz w:val="20"/>
          <w:szCs w:val="20"/>
        </w:rPr>
      </w:pPr>
      <w:r w:rsidRPr="00B446FD">
        <w:rPr>
          <w:b/>
          <w:sz w:val="20"/>
          <w:szCs w:val="20"/>
        </w:rPr>
        <w:t>VI.</w:t>
      </w:r>
    </w:p>
    <w:p w:rsidR="002167F0" w:rsidRPr="00B446FD" w:rsidRDefault="002167F0" w:rsidP="002167F0">
      <w:pPr>
        <w:jc w:val="center"/>
        <w:rPr>
          <w:b/>
          <w:sz w:val="20"/>
          <w:szCs w:val="20"/>
        </w:rPr>
      </w:pPr>
      <w:r w:rsidRPr="00B446FD">
        <w:rPr>
          <w:b/>
          <w:sz w:val="20"/>
          <w:szCs w:val="20"/>
        </w:rPr>
        <w:t>Práva a závazky</w:t>
      </w:r>
    </w:p>
    <w:p w:rsidR="002167F0" w:rsidRPr="00B446FD" w:rsidRDefault="002167F0" w:rsidP="002167F0">
      <w:pPr>
        <w:jc w:val="both"/>
        <w:rPr>
          <w:sz w:val="20"/>
          <w:szCs w:val="20"/>
        </w:rPr>
      </w:pPr>
    </w:p>
    <w:p w:rsidR="00CA7FBB" w:rsidRDefault="002167F0" w:rsidP="002167F0">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2167F0" w:rsidRPr="00746480" w:rsidRDefault="002167F0" w:rsidP="002167F0">
      <w:pPr>
        <w:spacing w:after="240"/>
        <w:jc w:val="both"/>
        <w:rPr>
          <w:sz w:val="20"/>
          <w:szCs w:val="20"/>
        </w:rPr>
      </w:pPr>
      <w:r w:rsidRPr="00746480">
        <w:rPr>
          <w:sz w:val="20"/>
          <w:szCs w:val="20"/>
        </w:rPr>
        <w:t>2.</w:t>
      </w:r>
      <w:r>
        <w:rPr>
          <w:sz w:val="20"/>
          <w:szCs w:val="20"/>
        </w:rPr>
        <w:t xml:space="preserve"> </w:t>
      </w:r>
      <w:r w:rsidRPr="00746480">
        <w:rPr>
          <w:sz w:val="20"/>
          <w:szCs w:val="20"/>
        </w:rPr>
        <w:t xml:space="preserve">Na vlastníky jednotek a jejich právní nástupce přecházejí práva a povinnosti vyplývající z nájemní smlouvy č. S/460/04, uzavřené dne </w:t>
      </w:r>
      <w:proofErr w:type="gramStart"/>
      <w:r w:rsidRPr="00746480">
        <w:rPr>
          <w:sz w:val="20"/>
          <w:szCs w:val="20"/>
        </w:rPr>
        <w:t>7.7.2004</w:t>
      </w:r>
      <w:proofErr w:type="gramEnd"/>
      <w:r w:rsidRPr="00746480">
        <w:rPr>
          <w:sz w:val="20"/>
          <w:szCs w:val="20"/>
        </w:rPr>
        <w:t xml:space="preserve">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w:t>
      </w:r>
      <w:proofErr w:type="gramStart"/>
      <w:r w:rsidRPr="00746480">
        <w:rPr>
          <w:sz w:val="20"/>
          <w:szCs w:val="20"/>
        </w:rPr>
        <w:t>č.j.</w:t>
      </w:r>
      <w:proofErr w:type="gramEnd"/>
      <w:r w:rsidRPr="00746480">
        <w:rPr>
          <w:sz w:val="20"/>
          <w:szCs w:val="20"/>
        </w:rPr>
        <w:t xml:space="preserve"> UMCP3 </w:t>
      </w:r>
      <w:r w:rsidRPr="00746480">
        <w:rPr>
          <w:sz w:val="20"/>
          <w:szCs w:val="20"/>
        </w:rPr>
        <w:lastRenderedPageBreak/>
        <w:t>10338/2004; OV/04/1890/</w:t>
      </w:r>
      <w:proofErr w:type="spellStart"/>
      <w:r w:rsidRPr="00746480">
        <w:rPr>
          <w:sz w:val="20"/>
          <w:szCs w:val="20"/>
        </w:rPr>
        <w:t>Ru</w:t>
      </w:r>
      <w:proofErr w:type="spellEnd"/>
      <w:r w:rsidRPr="00746480">
        <w:rPr>
          <w:sz w:val="20"/>
          <w:szCs w:val="20"/>
        </w:rPr>
        <w:t>.</w:t>
      </w:r>
    </w:p>
    <w:p w:rsidR="002167F0" w:rsidRPr="00746480" w:rsidRDefault="002167F0" w:rsidP="002167F0">
      <w:pPr>
        <w:spacing w:after="240"/>
        <w:jc w:val="both"/>
        <w:rPr>
          <w:sz w:val="20"/>
          <w:szCs w:val="20"/>
        </w:rPr>
      </w:pPr>
      <w:r w:rsidRPr="00746480">
        <w:rPr>
          <w:sz w:val="20"/>
          <w:szCs w:val="20"/>
        </w:rPr>
        <w:t xml:space="preserve">3. Na vlastníky jednotek a jejich právní nástupce přechází závazek, vyplývající ze Smlouvy o umístění elektronických komunikací, uzavřené dne </w:t>
      </w:r>
      <w:proofErr w:type="gramStart"/>
      <w:r w:rsidRPr="00746480">
        <w:rPr>
          <w:sz w:val="20"/>
          <w:szCs w:val="20"/>
        </w:rPr>
        <w:t>26.5.2017</w:t>
      </w:r>
      <w:proofErr w:type="gramEnd"/>
      <w:r w:rsidRPr="00746480">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2167F0" w:rsidRPr="00746480" w:rsidRDefault="002167F0" w:rsidP="002167F0">
      <w:pPr>
        <w:spacing w:after="240"/>
        <w:jc w:val="both"/>
        <w:rPr>
          <w:sz w:val="20"/>
          <w:szCs w:val="20"/>
        </w:rPr>
      </w:pPr>
      <w:r w:rsidRPr="00746480">
        <w:rPr>
          <w:sz w:val="20"/>
          <w:szCs w:val="20"/>
        </w:rPr>
        <w:t xml:space="preserve">4. Na vlastníky jednotek a jejich právní nástupce přechází právo odběru tepla a TUV z kotelny, umístěné v budově </w:t>
      </w:r>
      <w:proofErr w:type="gramStart"/>
      <w:r w:rsidRPr="00746480">
        <w:rPr>
          <w:sz w:val="20"/>
          <w:szCs w:val="20"/>
        </w:rPr>
        <w:t>č.p.</w:t>
      </w:r>
      <w:proofErr w:type="gramEnd"/>
      <w:r w:rsidRPr="00746480">
        <w:rPr>
          <w:sz w:val="20"/>
          <w:szCs w:val="20"/>
        </w:rPr>
        <w:t xml:space="preserve"> 395, na pozemku </w:t>
      </w:r>
      <w:proofErr w:type="spellStart"/>
      <w:r w:rsidRPr="00746480">
        <w:rPr>
          <w:sz w:val="20"/>
          <w:szCs w:val="20"/>
        </w:rPr>
        <w:t>parc.č</w:t>
      </w:r>
      <w:proofErr w:type="spellEnd"/>
      <w:r w:rsidRPr="00746480">
        <w:rPr>
          <w:sz w:val="20"/>
          <w:szCs w:val="20"/>
        </w:rPr>
        <w:t xml:space="preserve">. 1856/2, </w:t>
      </w:r>
      <w:proofErr w:type="spellStart"/>
      <w:r w:rsidRPr="00746480">
        <w:rPr>
          <w:sz w:val="20"/>
          <w:szCs w:val="20"/>
        </w:rPr>
        <w:t>k.ú</w:t>
      </w:r>
      <w:proofErr w:type="spellEnd"/>
      <w:r w:rsidRPr="00746480">
        <w:rPr>
          <w:sz w:val="20"/>
          <w:szCs w:val="20"/>
        </w:rPr>
        <w:t xml:space="preserve">. Žižkov, Ostromečská 5, a současně přechází na vlastníky jednotek povinnost hradit odebrané teplo a teplou vodu, a podílet se poměrnou částí na provozu a údržbě kotelny, umístěné v budově </w:t>
      </w:r>
      <w:proofErr w:type="gramStart"/>
      <w:r w:rsidRPr="00746480">
        <w:rPr>
          <w:sz w:val="20"/>
          <w:szCs w:val="20"/>
        </w:rPr>
        <w:t>č.p.</w:t>
      </w:r>
      <w:proofErr w:type="gramEnd"/>
      <w:r w:rsidRPr="00746480">
        <w:rPr>
          <w:sz w:val="20"/>
          <w:szCs w:val="20"/>
        </w:rPr>
        <w:t xml:space="preserve"> 395.</w:t>
      </w:r>
    </w:p>
    <w:p w:rsidR="002167F0" w:rsidRPr="00746480" w:rsidRDefault="002167F0" w:rsidP="002167F0">
      <w:pPr>
        <w:spacing w:after="240"/>
        <w:jc w:val="both"/>
        <w:rPr>
          <w:sz w:val="20"/>
          <w:szCs w:val="20"/>
        </w:rPr>
      </w:pPr>
      <w:r w:rsidRPr="00746480">
        <w:rPr>
          <w:sz w:val="20"/>
          <w:szCs w:val="20"/>
        </w:rPr>
        <w:t xml:space="preserve">5. Na vlastníky jednotek a jejich právní nástupce přechází závazek spočívající v povinnosti strpět bezúplatně umístění napojení odvětrání podzemních garáží, situovaných pod pozemkem </w:t>
      </w:r>
      <w:proofErr w:type="spellStart"/>
      <w:r w:rsidRPr="00746480">
        <w:rPr>
          <w:sz w:val="20"/>
          <w:szCs w:val="20"/>
        </w:rPr>
        <w:t>parc.č</w:t>
      </w:r>
      <w:proofErr w:type="spellEnd"/>
      <w:r w:rsidRPr="00746480">
        <w:rPr>
          <w:sz w:val="20"/>
          <w:szCs w:val="20"/>
        </w:rPr>
        <w:t xml:space="preserve">. 1856/1, </w:t>
      </w:r>
      <w:proofErr w:type="spellStart"/>
      <w:proofErr w:type="gramStart"/>
      <w:r w:rsidRPr="00746480">
        <w:rPr>
          <w:sz w:val="20"/>
          <w:szCs w:val="20"/>
        </w:rPr>
        <w:t>k.ú</w:t>
      </w:r>
      <w:proofErr w:type="spellEnd"/>
      <w:r w:rsidRPr="00746480">
        <w:rPr>
          <w:sz w:val="20"/>
          <w:szCs w:val="20"/>
        </w:rPr>
        <w:t>.</w:t>
      </w:r>
      <w:proofErr w:type="gramEnd"/>
      <w:r w:rsidRPr="00746480">
        <w:rPr>
          <w:sz w:val="20"/>
          <w:szCs w:val="20"/>
        </w:rPr>
        <w:t xml:space="preserve"> Žižkov, do vzduchotechnické šachty, umístěné při severní obvodové zdi domu </w:t>
      </w:r>
      <w:proofErr w:type="gramStart"/>
      <w:r w:rsidRPr="00746480">
        <w:rPr>
          <w:sz w:val="20"/>
          <w:szCs w:val="20"/>
        </w:rPr>
        <w:t>č.p.</w:t>
      </w:r>
      <w:proofErr w:type="gramEnd"/>
      <w:r w:rsidRPr="00746480">
        <w:rPr>
          <w:sz w:val="20"/>
          <w:szCs w:val="20"/>
        </w:rPr>
        <w:t xml:space="preserve"> 449, </w:t>
      </w:r>
      <w:proofErr w:type="spellStart"/>
      <w:r w:rsidRPr="00746480">
        <w:rPr>
          <w:sz w:val="20"/>
          <w:szCs w:val="20"/>
        </w:rPr>
        <w:t>k.ú</w:t>
      </w:r>
      <w:proofErr w:type="spellEnd"/>
      <w:r w:rsidRPr="00746480">
        <w:rPr>
          <w:sz w:val="20"/>
          <w:szCs w:val="20"/>
        </w:rPr>
        <w:t xml:space="preserve">. Žižkov, Jeseniova 41, a dále napojení požárního vodovodu předmětných podzemních garáží na rozvod vody, </w:t>
      </w:r>
      <w:proofErr w:type="gramStart"/>
      <w:r w:rsidRPr="00746480">
        <w:rPr>
          <w:sz w:val="20"/>
          <w:szCs w:val="20"/>
        </w:rPr>
        <w:t>umístěný v 1.PP</w:t>
      </w:r>
      <w:proofErr w:type="gramEnd"/>
      <w:r w:rsidRPr="00746480">
        <w:rPr>
          <w:sz w:val="20"/>
          <w:szCs w:val="20"/>
        </w:rPr>
        <w:t xml:space="preserve"> domu č.p. 446, </w:t>
      </w:r>
      <w:proofErr w:type="spellStart"/>
      <w:r w:rsidRPr="00746480">
        <w:rPr>
          <w:sz w:val="20"/>
          <w:szCs w:val="20"/>
        </w:rPr>
        <w:t>k.ú</w:t>
      </w:r>
      <w:proofErr w:type="spellEnd"/>
      <w:r w:rsidRPr="00746480">
        <w:rPr>
          <w:sz w:val="20"/>
          <w:szCs w:val="20"/>
        </w:rPr>
        <w:t>.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2167F0" w:rsidRPr="00746480" w:rsidRDefault="002167F0" w:rsidP="002167F0">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2167F0" w:rsidRDefault="002167F0" w:rsidP="002167F0">
      <w:pPr>
        <w:spacing w:after="240"/>
        <w:jc w:val="both"/>
        <w:rPr>
          <w:sz w:val="20"/>
          <w:szCs w:val="20"/>
        </w:rPr>
      </w:pPr>
      <w:r w:rsidRPr="00746480">
        <w:rPr>
          <w:sz w:val="20"/>
          <w:szCs w:val="20"/>
        </w:rPr>
        <w:t xml:space="preserve">7. Na vlastníky jednotek a jejich právní nástupce přecházejí práva a povinnosti, vyplývající z nájemní smlouvy </w:t>
      </w:r>
      <w:proofErr w:type="gramStart"/>
      <w:r w:rsidRPr="00746480">
        <w:rPr>
          <w:sz w:val="20"/>
          <w:szCs w:val="20"/>
        </w:rPr>
        <w:t>č.j.</w:t>
      </w:r>
      <w:proofErr w:type="gramEnd"/>
      <w:r w:rsidRPr="00746480">
        <w:rPr>
          <w:sz w:val="20"/>
          <w:szCs w:val="20"/>
        </w:rPr>
        <w:t xml:space="preserve">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2167F0" w:rsidRDefault="002167F0" w:rsidP="002167F0">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w:t>
      </w:r>
      <w:proofErr w:type="spellStart"/>
      <w:r>
        <w:rPr>
          <w:sz w:val="20"/>
          <w:szCs w:val="20"/>
        </w:rPr>
        <w:t>parc.č</w:t>
      </w:r>
      <w:proofErr w:type="spellEnd"/>
      <w:r>
        <w:rPr>
          <w:sz w:val="20"/>
          <w:szCs w:val="20"/>
        </w:rPr>
        <w:t xml:space="preserve">. 18656/31 a </w:t>
      </w:r>
      <w:proofErr w:type="spellStart"/>
      <w:r>
        <w:rPr>
          <w:sz w:val="20"/>
          <w:szCs w:val="20"/>
        </w:rPr>
        <w:t>parc.č</w:t>
      </w:r>
      <w:proofErr w:type="spellEnd"/>
      <w:r>
        <w:rPr>
          <w:sz w:val="20"/>
          <w:szCs w:val="20"/>
        </w:rPr>
        <w:t xml:space="preserve">. 1856/32, </w:t>
      </w:r>
      <w:proofErr w:type="spellStart"/>
      <w:proofErr w:type="gramStart"/>
      <w:r>
        <w:rPr>
          <w:sz w:val="20"/>
          <w:szCs w:val="20"/>
        </w:rPr>
        <w:t>k.ú</w:t>
      </w:r>
      <w:proofErr w:type="spellEnd"/>
      <w:r>
        <w:rPr>
          <w:sz w:val="20"/>
          <w:szCs w:val="20"/>
        </w:rPr>
        <w:t>.</w:t>
      </w:r>
      <w:proofErr w:type="gramEnd"/>
      <w:r>
        <w:rPr>
          <w:sz w:val="20"/>
          <w:szCs w:val="20"/>
        </w:rPr>
        <w:t xml:space="preserve"> Žižkov. </w:t>
      </w:r>
    </w:p>
    <w:p w:rsidR="002167F0" w:rsidRDefault="002167F0" w:rsidP="002167F0">
      <w:pPr>
        <w:spacing w:after="240"/>
        <w:jc w:val="both"/>
        <w:rPr>
          <w:sz w:val="20"/>
          <w:szCs w:val="20"/>
        </w:rPr>
      </w:pPr>
      <w:r>
        <w:rPr>
          <w:sz w:val="20"/>
          <w:szCs w:val="20"/>
        </w:rPr>
        <w:t>9</w:t>
      </w:r>
      <w:r w:rsidRPr="00B446FD">
        <w:rPr>
          <w:sz w:val="20"/>
          <w:szCs w:val="20"/>
        </w:rPr>
        <w:t xml:space="preserve">. Kupující je v případě převodu jednotky povinen zajistit, aby </w:t>
      </w:r>
      <w:proofErr w:type="gramStart"/>
      <w:r w:rsidRPr="00B446FD">
        <w:rPr>
          <w:sz w:val="20"/>
          <w:szCs w:val="20"/>
        </w:rPr>
        <w:t>byl</w:t>
      </w:r>
      <w:proofErr w:type="gramEnd"/>
      <w:r w:rsidRPr="00B446FD">
        <w:rPr>
          <w:sz w:val="20"/>
          <w:szCs w:val="20"/>
        </w:rPr>
        <w:t xml:space="preserve"> budoucí vlastník jednotky zavázán ve stejném rozsahu  jako </w:t>
      </w:r>
      <w:proofErr w:type="gramStart"/>
      <w:r w:rsidRPr="00B446FD">
        <w:rPr>
          <w:sz w:val="20"/>
          <w:szCs w:val="20"/>
        </w:rPr>
        <w:t>je</w:t>
      </w:r>
      <w:proofErr w:type="gramEnd"/>
      <w:r w:rsidRPr="00B446FD">
        <w:rPr>
          <w:sz w:val="20"/>
          <w:szCs w:val="20"/>
        </w:rPr>
        <w:t xml:space="preserve"> kupující dle článku VI. této smlouvy včetně tohoto ujednání.  </w:t>
      </w:r>
    </w:p>
    <w:p w:rsidR="002167F0" w:rsidRPr="00B446FD" w:rsidRDefault="002167F0" w:rsidP="002167F0">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2167F0" w:rsidRPr="00B446FD" w:rsidRDefault="002167F0" w:rsidP="002167F0">
      <w:pPr>
        <w:jc w:val="center"/>
        <w:outlineLvl w:val="0"/>
        <w:rPr>
          <w:b/>
          <w:sz w:val="20"/>
          <w:szCs w:val="20"/>
        </w:rPr>
      </w:pPr>
      <w:r w:rsidRPr="00B446FD">
        <w:rPr>
          <w:b/>
          <w:sz w:val="20"/>
          <w:szCs w:val="20"/>
        </w:rPr>
        <w:t>VII.</w:t>
      </w:r>
    </w:p>
    <w:p w:rsidR="002167F0" w:rsidRPr="00B446FD" w:rsidRDefault="002167F0" w:rsidP="002167F0">
      <w:pPr>
        <w:jc w:val="center"/>
        <w:rPr>
          <w:b/>
          <w:sz w:val="20"/>
          <w:szCs w:val="20"/>
        </w:rPr>
      </w:pPr>
      <w:r w:rsidRPr="00B446FD">
        <w:rPr>
          <w:b/>
          <w:sz w:val="20"/>
          <w:szCs w:val="20"/>
        </w:rPr>
        <w:t>Prohlášení kupujícího</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 xml:space="preserve">1. Kupující prohlašuje, že je nájemcem bytu </w:t>
      </w:r>
      <w:proofErr w:type="gramStart"/>
      <w:r w:rsidRPr="00B446FD">
        <w:rPr>
          <w:sz w:val="20"/>
          <w:szCs w:val="20"/>
          <w:lang w:eastAsia="ar-SA"/>
        </w:rPr>
        <w:t>zahrnutého v  jednotce</w:t>
      </w:r>
      <w:proofErr w:type="gramEnd"/>
      <w:r w:rsidRPr="00B446FD">
        <w:rPr>
          <w:sz w:val="20"/>
          <w:szCs w:val="20"/>
          <w:lang w:eastAsia="ar-SA"/>
        </w:rPr>
        <w:t xml:space="preserve"> č. </w:t>
      </w:r>
      <w:r w:rsidRPr="0027137C">
        <w:rPr>
          <w:noProof/>
          <w:sz w:val="20"/>
          <w:szCs w:val="20"/>
        </w:rPr>
        <w:t>449/1</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w:t>
      </w:r>
      <w:r w:rsidRPr="00B446FD">
        <w:rPr>
          <w:sz w:val="20"/>
          <w:szCs w:val="20"/>
          <w:lang w:eastAsia="ar-SA"/>
        </w:rPr>
        <w:lastRenderedPageBreak/>
        <w:t xml:space="preserve">rozsahu, jaký byl ke dni koupě. </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2167F0" w:rsidRPr="00B446FD" w:rsidRDefault="002167F0" w:rsidP="002167F0">
      <w:pPr>
        <w:jc w:val="center"/>
        <w:outlineLvl w:val="0"/>
        <w:rPr>
          <w:b/>
          <w:sz w:val="20"/>
          <w:szCs w:val="20"/>
        </w:rPr>
      </w:pPr>
    </w:p>
    <w:p w:rsidR="002167F0" w:rsidRPr="00B446FD" w:rsidRDefault="002167F0" w:rsidP="002167F0">
      <w:pPr>
        <w:jc w:val="center"/>
        <w:outlineLvl w:val="0"/>
        <w:rPr>
          <w:b/>
          <w:sz w:val="20"/>
          <w:szCs w:val="20"/>
        </w:rPr>
      </w:pPr>
      <w:r w:rsidRPr="00B446FD">
        <w:rPr>
          <w:b/>
          <w:sz w:val="20"/>
          <w:szCs w:val="20"/>
        </w:rPr>
        <w:t>VIII.</w:t>
      </w:r>
    </w:p>
    <w:p w:rsidR="002167F0" w:rsidRPr="00B446FD" w:rsidRDefault="002167F0" w:rsidP="002167F0">
      <w:pPr>
        <w:jc w:val="center"/>
        <w:rPr>
          <w:b/>
          <w:sz w:val="20"/>
          <w:szCs w:val="20"/>
        </w:rPr>
      </w:pPr>
      <w:r w:rsidRPr="00B446FD">
        <w:rPr>
          <w:b/>
          <w:sz w:val="20"/>
          <w:szCs w:val="20"/>
        </w:rPr>
        <w:t>Převod vlastnictví a přechod nebezpečí škody na věci</w:t>
      </w:r>
    </w:p>
    <w:p w:rsidR="002167F0" w:rsidRPr="00B446FD" w:rsidRDefault="002167F0" w:rsidP="002167F0">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B446FD">
        <w:rPr>
          <w:sz w:val="20"/>
          <w:szCs w:val="20"/>
          <w:lang w:eastAsia="ar-SA"/>
        </w:rPr>
        <w:t>hl.m</w:t>
      </w:r>
      <w:proofErr w:type="spellEnd"/>
      <w:r w:rsidRPr="00B446FD">
        <w:rPr>
          <w:sz w:val="20"/>
          <w:szCs w:val="20"/>
          <w:lang w:eastAsia="ar-SA"/>
        </w:rPr>
        <w:t>.</w:t>
      </w:r>
      <w:proofErr w:type="gramEnd"/>
      <w:r w:rsidRPr="00B446FD">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2167F0" w:rsidRPr="00B446FD" w:rsidRDefault="002167F0" w:rsidP="002167F0">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2167F0" w:rsidRPr="00B446FD" w:rsidRDefault="002167F0" w:rsidP="002167F0">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2167F0" w:rsidRPr="00B446FD" w:rsidRDefault="002167F0" w:rsidP="002167F0">
      <w:pPr>
        <w:tabs>
          <w:tab w:val="left" w:pos="2000"/>
          <w:tab w:val="left" w:pos="4000"/>
          <w:tab w:val="left" w:pos="6000"/>
        </w:tabs>
        <w:jc w:val="center"/>
        <w:outlineLvl w:val="0"/>
        <w:rPr>
          <w:b/>
          <w:bCs/>
          <w:sz w:val="20"/>
          <w:szCs w:val="20"/>
        </w:rPr>
      </w:pPr>
    </w:p>
    <w:p w:rsidR="002167F0" w:rsidRPr="00B446FD" w:rsidRDefault="002167F0" w:rsidP="002167F0">
      <w:pPr>
        <w:tabs>
          <w:tab w:val="left" w:pos="2000"/>
          <w:tab w:val="left" w:pos="4000"/>
          <w:tab w:val="left" w:pos="6000"/>
        </w:tabs>
        <w:jc w:val="center"/>
        <w:outlineLvl w:val="0"/>
        <w:rPr>
          <w:b/>
          <w:bCs/>
          <w:sz w:val="20"/>
          <w:szCs w:val="20"/>
        </w:rPr>
      </w:pPr>
      <w:r w:rsidRPr="00B446FD">
        <w:rPr>
          <w:b/>
          <w:bCs/>
          <w:sz w:val="20"/>
          <w:szCs w:val="20"/>
        </w:rPr>
        <w:t>IX.</w:t>
      </w:r>
    </w:p>
    <w:p w:rsidR="002167F0" w:rsidRPr="00B446FD" w:rsidRDefault="002167F0" w:rsidP="002167F0">
      <w:pPr>
        <w:tabs>
          <w:tab w:val="left" w:pos="2000"/>
          <w:tab w:val="left" w:pos="4000"/>
          <w:tab w:val="left" w:pos="6000"/>
        </w:tabs>
        <w:ind w:left="180" w:hanging="180"/>
        <w:jc w:val="center"/>
        <w:rPr>
          <w:b/>
          <w:sz w:val="20"/>
          <w:szCs w:val="20"/>
        </w:rPr>
      </w:pPr>
      <w:r w:rsidRPr="00B446FD">
        <w:rPr>
          <w:b/>
          <w:sz w:val="20"/>
          <w:szCs w:val="20"/>
        </w:rPr>
        <w:t>Ostatní ujednání</w:t>
      </w:r>
    </w:p>
    <w:p w:rsidR="002167F0" w:rsidRPr="00B446FD" w:rsidRDefault="002167F0" w:rsidP="002167F0">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CA7FBB">
        <w:rPr>
          <w:sz w:val="20"/>
          <w:szCs w:val="20"/>
          <w:lang w:eastAsia="ar-SA"/>
        </w:rPr>
        <w:t>10</w:t>
      </w:r>
      <w:r w:rsidRPr="00B446FD">
        <w:rPr>
          <w:sz w:val="20"/>
          <w:szCs w:val="20"/>
          <w:lang w:eastAsia="ar-SA"/>
        </w:rPr>
        <w:t xml:space="preserve">% z kupní </w:t>
      </w:r>
      <w:proofErr w:type="gramStart"/>
      <w:r w:rsidRPr="00B446FD">
        <w:rPr>
          <w:sz w:val="20"/>
          <w:szCs w:val="20"/>
          <w:lang w:eastAsia="ar-SA"/>
        </w:rPr>
        <w:t>ceny  bytu</w:t>
      </w:r>
      <w:proofErr w:type="gramEnd"/>
      <w:r w:rsidRPr="00B446FD">
        <w:rPr>
          <w:sz w:val="20"/>
          <w:szCs w:val="20"/>
          <w:lang w:eastAsia="ar-SA"/>
        </w:rPr>
        <w:t xml:space="preserve">, tj. </w:t>
      </w:r>
      <w:r w:rsidR="00CA7FBB">
        <w:rPr>
          <w:sz w:val="20"/>
          <w:szCs w:val="20"/>
          <w:lang w:eastAsia="ar-SA"/>
        </w:rPr>
        <w:t>116.696</w:t>
      </w:r>
      <w:r w:rsidRPr="00B446FD">
        <w:rPr>
          <w:sz w:val="20"/>
          <w:szCs w:val="20"/>
          <w:lang w:eastAsia="ar-SA"/>
        </w:rPr>
        <w:t>,</w:t>
      </w:r>
      <w:r w:rsidR="00CA7FBB">
        <w:rPr>
          <w:sz w:val="20"/>
          <w:szCs w:val="20"/>
          <w:lang w:eastAsia="ar-SA"/>
        </w:rPr>
        <w:t>4</w:t>
      </w:r>
      <w:r w:rsidRPr="00B446FD">
        <w:rPr>
          <w:sz w:val="20"/>
          <w:szCs w:val="20"/>
          <w:lang w:eastAsia="ar-SA"/>
        </w:rPr>
        <w:t xml:space="preserve">0 Kč, a to na základě níže uvedeného závazku nepřevést předmět koupě  po dobu </w:t>
      </w:r>
      <w:r w:rsidR="00CA7FBB">
        <w:rPr>
          <w:sz w:val="20"/>
          <w:szCs w:val="20"/>
          <w:lang w:eastAsia="ar-SA"/>
        </w:rPr>
        <w:t>10</w:t>
      </w:r>
      <w:r w:rsidRPr="00B446FD">
        <w:rPr>
          <w:sz w:val="20"/>
          <w:szCs w:val="20"/>
          <w:lang w:eastAsia="ar-SA"/>
        </w:rPr>
        <w:t xml:space="preserve"> let od vkladu vlastnického práva dle této smlouvy na třetí osobu.</w:t>
      </w:r>
    </w:p>
    <w:p w:rsidR="002167F0" w:rsidRPr="00B446FD" w:rsidRDefault="002167F0" w:rsidP="002167F0">
      <w:pPr>
        <w:ind w:left="284" w:hanging="284"/>
        <w:contextualSpacing/>
        <w:jc w:val="both"/>
        <w:rPr>
          <w:sz w:val="20"/>
          <w:szCs w:val="20"/>
        </w:rPr>
      </w:pPr>
    </w:p>
    <w:p w:rsidR="002167F0" w:rsidRPr="00B446FD" w:rsidRDefault="002167F0" w:rsidP="002167F0">
      <w:pPr>
        <w:contextualSpacing/>
        <w:jc w:val="both"/>
        <w:rPr>
          <w:sz w:val="20"/>
          <w:szCs w:val="20"/>
        </w:rPr>
      </w:pPr>
      <w:r w:rsidRPr="00B446FD">
        <w:rPr>
          <w:sz w:val="20"/>
          <w:szCs w:val="20"/>
        </w:rPr>
        <w:t xml:space="preserve">2. Kupující se zavazuje, že po dobu </w:t>
      </w:r>
      <w:r w:rsidR="00742307">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2167F0" w:rsidRPr="00B446FD" w:rsidRDefault="002167F0" w:rsidP="002167F0">
      <w:pPr>
        <w:widowControl/>
        <w:autoSpaceDE/>
        <w:autoSpaceDN/>
        <w:adjustRightInd/>
        <w:contextualSpacing/>
        <w:jc w:val="both"/>
        <w:rPr>
          <w:sz w:val="20"/>
          <w:szCs w:val="20"/>
        </w:rPr>
      </w:pPr>
    </w:p>
    <w:p w:rsidR="002167F0" w:rsidRPr="00B446FD" w:rsidRDefault="002167F0" w:rsidP="002167F0">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CA7FBB">
        <w:rPr>
          <w:sz w:val="20"/>
          <w:szCs w:val="20"/>
        </w:rPr>
        <w:t>116.696,40</w:t>
      </w:r>
      <w:r w:rsidRPr="00B446FD">
        <w:rPr>
          <w:sz w:val="20"/>
          <w:szCs w:val="20"/>
        </w:rPr>
        <w:t xml:space="preserve"> Kč ve lhůtě 30 dnů od doručení výzvy k zaplacení pokuty.</w:t>
      </w:r>
    </w:p>
    <w:p w:rsidR="002167F0" w:rsidRPr="00B446FD" w:rsidRDefault="002167F0" w:rsidP="002167F0">
      <w:pPr>
        <w:jc w:val="both"/>
        <w:rPr>
          <w:sz w:val="20"/>
          <w:szCs w:val="20"/>
        </w:rPr>
      </w:pPr>
    </w:p>
    <w:p w:rsidR="002167F0" w:rsidRPr="00B446FD" w:rsidRDefault="002167F0" w:rsidP="002167F0">
      <w:pPr>
        <w:widowControl/>
        <w:autoSpaceDE/>
        <w:autoSpaceDN/>
        <w:adjustRightInd/>
        <w:contextualSpacing/>
        <w:jc w:val="both"/>
        <w:rPr>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CA7FBB">
        <w:rPr>
          <w:sz w:val="20"/>
          <w:szCs w:val="20"/>
        </w:rPr>
        <w:t>10</w:t>
      </w:r>
      <w:r w:rsidRPr="00B446FD">
        <w:rPr>
          <w:sz w:val="20"/>
          <w:szCs w:val="20"/>
        </w:rPr>
        <w:t xml:space="preserve"> let</w:t>
      </w:r>
      <w:r w:rsidR="00CA7FBB">
        <w:rPr>
          <w:sz w:val="20"/>
          <w:szCs w:val="20"/>
        </w:rPr>
        <w:t xml:space="preserve"> </w:t>
      </w:r>
      <w:r w:rsidRPr="00B446FD">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CA7FBB">
        <w:rPr>
          <w:sz w:val="20"/>
          <w:szCs w:val="20"/>
        </w:rPr>
        <w:t>dese</w:t>
      </w:r>
      <w:r w:rsidRPr="00B446FD">
        <w:rPr>
          <w:sz w:val="20"/>
          <w:szCs w:val="20"/>
        </w:rPr>
        <w:t>tileté lhůty</w:t>
      </w:r>
      <w:r w:rsidR="00CA7FBB">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2167F0" w:rsidRPr="00B446FD" w:rsidRDefault="002167F0" w:rsidP="002167F0">
      <w:pPr>
        <w:pStyle w:val="Odstavecseseznamem"/>
        <w:ind w:left="284"/>
        <w:jc w:val="both"/>
        <w:rPr>
          <w:sz w:val="20"/>
          <w:szCs w:val="20"/>
        </w:rPr>
      </w:pPr>
    </w:p>
    <w:p w:rsidR="002167F0" w:rsidRPr="00B446FD" w:rsidRDefault="002167F0" w:rsidP="002167F0">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2167F0" w:rsidRPr="00B446FD" w:rsidRDefault="002167F0" w:rsidP="002167F0">
      <w:pPr>
        <w:widowControl/>
        <w:autoSpaceDE/>
        <w:autoSpaceDN/>
        <w:adjustRightInd/>
        <w:spacing w:after="200"/>
        <w:contextualSpacing/>
        <w:jc w:val="both"/>
        <w:rPr>
          <w:sz w:val="20"/>
          <w:szCs w:val="20"/>
        </w:rPr>
      </w:pPr>
    </w:p>
    <w:p w:rsidR="002167F0" w:rsidRPr="00B446FD" w:rsidRDefault="002167F0" w:rsidP="002167F0">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2167F0" w:rsidRPr="00B446FD" w:rsidRDefault="002167F0" w:rsidP="002167F0">
      <w:pPr>
        <w:widowControl/>
        <w:autoSpaceDE/>
        <w:autoSpaceDN/>
        <w:adjustRightInd/>
        <w:rPr>
          <w:sz w:val="20"/>
          <w:szCs w:val="20"/>
        </w:rPr>
      </w:pPr>
    </w:p>
    <w:p w:rsidR="00CA7FBB" w:rsidRDefault="00CA7FBB" w:rsidP="002167F0">
      <w:pPr>
        <w:jc w:val="center"/>
        <w:outlineLvl w:val="0"/>
        <w:rPr>
          <w:b/>
          <w:sz w:val="20"/>
          <w:szCs w:val="20"/>
        </w:rPr>
      </w:pPr>
    </w:p>
    <w:p w:rsidR="00CA7FBB" w:rsidRDefault="00CA7FBB" w:rsidP="002167F0">
      <w:pPr>
        <w:jc w:val="center"/>
        <w:outlineLvl w:val="0"/>
        <w:rPr>
          <w:b/>
          <w:sz w:val="20"/>
          <w:szCs w:val="20"/>
        </w:rPr>
      </w:pPr>
    </w:p>
    <w:p w:rsidR="00CA7FBB" w:rsidRDefault="00CA7FBB" w:rsidP="002167F0">
      <w:pPr>
        <w:jc w:val="center"/>
        <w:outlineLvl w:val="0"/>
        <w:rPr>
          <w:b/>
          <w:sz w:val="20"/>
          <w:szCs w:val="20"/>
        </w:rPr>
      </w:pPr>
    </w:p>
    <w:p w:rsidR="00CA7FBB" w:rsidRDefault="00CA7FBB" w:rsidP="002167F0">
      <w:pPr>
        <w:jc w:val="center"/>
        <w:outlineLvl w:val="0"/>
        <w:rPr>
          <w:b/>
          <w:sz w:val="20"/>
          <w:szCs w:val="20"/>
        </w:rPr>
      </w:pPr>
    </w:p>
    <w:p w:rsidR="002167F0" w:rsidRPr="00B446FD" w:rsidRDefault="002167F0" w:rsidP="002167F0">
      <w:pPr>
        <w:jc w:val="center"/>
        <w:outlineLvl w:val="0"/>
        <w:rPr>
          <w:b/>
          <w:sz w:val="20"/>
          <w:szCs w:val="20"/>
        </w:rPr>
      </w:pPr>
      <w:r w:rsidRPr="00B446FD">
        <w:rPr>
          <w:b/>
          <w:sz w:val="20"/>
          <w:szCs w:val="20"/>
        </w:rPr>
        <w:t>X.</w:t>
      </w:r>
    </w:p>
    <w:p w:rsidR="002167F0" w:rsidRPr="00B446FD" w:rsidRDefault="002167F0" w:rsidP="002167F0">
      <w:pPr>
        <w:jc w:val="center"/>
        <w:rPr>
          <w:b/>
          <w:sz w:val="20"/>
          <w:szCs w:val="20"/>
        </w:rPr>
      </w:pPr>
      <w:r w:rsidRPr="00B446FD">
        <w:rPr>
          <w:b/>
          <w:sz w:val="20"/>
          <w:szCs w:val="20"/>
        </w:rPr>
        <w:t>Společná ustanovení</w:t>
      </w:r>
    </w:p>
    <w:p w:rsidR="002167F0" w:rsidRPr="00B446FD" w:rsidRDefault="002167F0" w:rsidP="002167F0">
      <w:pPr>
        <w:jc w:val="both"/>
        <w:rPr>
          <w:sz w:val="20"/>
          <w:szCs w:val="20"/>
        </w:rPr>
      </w:pPr>
    </w:p>
    <w:p w:rsidR="002167F0" w:rsidRPr="00B446FD" w:rsidRDefault="002167F0" w:rsidP="002167F0">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2167F0" w:rsidRPr="00B446FD" w:rsidRDefault="002167F0" w:rsidP="002167F0">
      <w:pPr>
        <w:widowControl/>
        <w:autoSpaceDE/>
        <w:autoSpaceDN/>
        <w:adjustRightInd/>
        <w:spacing w:after="200"/>
        <w:jc w:val="both"/>
        <w:rPr>
          <w:b/>
          <w:sz w:val="20"/>
          <w:szCs w:val="20"/>
        </w:rPr>
      </w:pPr>
      <w:r w:rsidRPr="00B446FD">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B446FD">
        <w:rPr>
          <w:sz w:val="20"/>
          <w:szCs w:val="20"/>
        </w:rPr>
        <w:t>s.p.</w:t>
      </w:r>
      <w:proofErr w:type="gramEnd"/>
      <w:r w:rsidRPr="00B446FD">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2167F0" w:rsidRPr="00B446FD" w:rsidRDefault="002167F0" w:rsidP="002167F0">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2167F0" w:rsidRPr="00B446FD" w:rsidRDefault="002167F0" w:rsidP="002167F0">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2167F0" w:rsidRPr="00B446FD" w:rsidRDefault="002167F0" w:rsidP="002167F0">
      <w:pPr>
        <w:widowControl/>
        <w:autoSpaceDE/>
        <w:autoSpaceDN/>
        <w:adjustRightInd/>
        <w:spacing w:after="200"/>
        <w:jc w:val="both"/>
        <w:rPr>
          <w:sz w:val="20"/>
          <w:szCs w:val="20"/>
        </w:rPr>
      </w:pPr>
      <w:r w:rsidRPr="00B446FD">
        <w:rPr>
          <w:sz w:val="20"/>
          <w:szCs w:val="20"/>
        </w:rPr>
        <w:t xml:space="preserve">5. Tato smlouva byla vyhotovena v </w:t>
      </w:r>
      <w:r w:rsidR="00CA7FBB">
        <w:rPr>
          <w:sz w:val="20"/>
          <w:szCs w:val="20"/>
        </w:rPr>
        <w:t>pěti</w:t>
      </w:r>
      <w:r w:rsidRPr="00B446FD">
        <w:rPr>
          <w:sz w:val="20"/>
          <w:szCs w:val="20"/>
        </w:rPr>
        <w:t xml:space="preserve"> stejnopisech, z nichž každý kupující obdrží jeden a prodávající dva, jeden stejnopis bude použit pro potřeby vkladu do katastru nemovitostí. </w:t>
      </w:r>
    </w:p>
    <w:p w:rsidR="002167F0" w:rsidRPr="00B446FD" w:rsidRDefault="002167F0" w:rsidP="002167F0">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2167F0" w:rsidRPr="00B446FD" w:rsidRDefault="002167F0" w:rsidP="002167F0">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2167F0" w:rsidRPr="00B446FD" w:rsidRDefault="002167F0" w:rsidP="002167F0">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2167F0" w:rsidRPr="00B446FD" w:rsidRDefault="002167F0" w:rsidP="002167F0">
      <w:pPr>
        <w:jc w:val="both"/>
        <w:rPr>
          <w:sz w:val="20"/>
          <w:szCs w:val="20"/>
        </w:rPr>
      </w:pPr>
    </w:p>
    <w:tbl>
      <w:tblPr>
        <w:tblW w:w="0" w:type="auto"/>
        <w:tblLook w:val="04A0" w:firstRow="1" w:lastRow="0" w:firstColumn="1" w:lastColumn="0" w:noHBand="0" w:noVBand="1"/>
      </w:tblPr>
      <w:tblGrid>
        <w:gridCol w:w="3232"/>
        <w:gridCol w:w="1971"/>
        <w:gridCol w:w="4083"/>
      </w:tblGrid>
      <w:tr w:rsidR="002167F0" w:rsidRPr="00B446FD" w:rsidTr="001F49D8">
        <w:tc>
          <w:tcPr>
            <w:tcW w:w="3413" w:type="dxa"/>
          </w:tcPr>
          <w:p w:rsidR="002167F0" w:rsidRPr="00B446FD" w:rsidRDefault="002167F0" w:rsidP="001F49D8">
            <w:pPr>
              <w:jc w:val="both"/>
              <w:rPr>
                <w:sz w:val="20"/>
                <w:szCs w:val="20"/>
              </w:rPr>
            </w:pPr>
            <w:r w:rsidRPr="00B446FD">
              <w:rPr>
                <w:sz w:val="20"/>
                <w:szCs w:val="20"/>
              </w:rPr>
              <w:t xml:space="preserve">V Praze </w:t>
            </w:r>
            <w:proofErr w:type="gramStart"/>
            <w:r w:rsidRPr="00B446FD">
              <w:rPr>
                <w:sz w:val="20"/>
                <w:szCs w:val="20"/>
              </w:rPr>
              <w:t>dne ................</w:t>
            </w:r>
            <w:proofErr w:type="gramEnd"/>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r w:rsidRPr="00B446FD">
              <w:rPr>
                <w:sz w:val="20"/>
                <w:szCs w:val="20"/>
              </w:rPr>
              <w:t xml:space="preserve">V Praze </w:t>
            </w:r>
            <w:proofErr w:type="gramStart"/>
            <w:r w:rsidRPr="00B446FD">
              <w:rPr>
                <w:sz w:val="20"/>
                <w:szCs w:val="20"/>
              </w:rPr>
              <w:t>dne ................</w:t>
            </w:r>
            <w:proofErr w:type="gramEnd"/>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r w:rsidRPr="00B446FD">
              <w:rPr>
                <w:sz w:val="20"/>
                <w:szCs w:val="20"/>
              </w:rPr>
              <w:t>Prodávající:</w:t>
            </w: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roofErr w:type="gramStart"/>
            <w:r w:rsidRPr="00B446FD">
              <w:rPr>
                <w:sz w:val="20"/>
                <w:szCs w:val="20"/>
              </w:rPr>
              <w:t>Kupující :</w:t>
            </w:r>
            <w:proofErr w:type="gramEnd"/>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r w:rsidRPr="00B446FD">
              <w:rPr>
                <w:sz w:val="20"/>
                <w:szCs w:val="20"/>
              </w:rPr>
              <w:t>...................................................</w:t>
            </w: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r w:rsidRPr="00B446FD">
              <w:rPr>
                <w:sz w:val="20"/>
                <w:szCs w:val="20"/>
              </w:rPr>
              <w:t>.................................................</w:t>
            </w:r>
          </w:p>
        </w:tc>
      </w:tr>
      <w:tr w:rsidR="002167F0" w:rsidRPr="00B446FD" w:rsidTr="001F49D8">
        <w:tc>
          <w:tcPr>
            <w:tcW w:w="3413" w:type="dxa"/>
          </w:tcPr>
          <w:p w:rsidR="002167F0" w:rsidRPr="00B446FD" w:rsidRDefault="002167F0" w:rsidP="001F49D8">
            <w:pPr>
              <w:jc w:val="both"/>
              <w:rPr>
                <w:sz w:val="20"/>
                <w:szCs w:val="20"/>
              </w:rPr>
            </w:pPr>
            <w:r w:rsidRPr="00B446FD">
              <w:rPr>
                <w:sz w:val="20"/>
                <w:szCs w:val="20"/>
              </w:rPr>
              <w:t>Mgr. Alexander Bellu</w:t>
            </w: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r w:rsidRPr="00B446FD">
              <w:rPr>
                <w:sz w:val="20"/>
                <w:szCs w:val="20"/>
              </w:rPr>
              <w:t xml:space="preserve"> </w:t>
            </w:r>
            <w:r w:rsidRPr="0027137C">
              <w:rPr>
                <w:noProof/>
                <w:sz w:val="20"/>
                <w:szCs w:val="20"/>
              </w:rPr>
              <w:t>Tomáš</w:t>
            </w:r>
            <w:r w:rsidRPr="00B446FD">
              <w:rPr>
                <w:sz w:val="20"/>
                <w:szCs w:val="20"/>
              </w:rPr>
              <w:t xml:space="preserve"> </w:t>
            </w:r>
            <w:r w:rsidRPr="0027137C">
              <w:rPr>
                <w:noProof/>
                <w:sz w:val="20"/>
                <w:szCs w:val="20"/>
              </w:rPr>
              <w:t>Fejfárek</w:t>
            </w:r>
          </w:p>
        </w:tc>
      </w:tr>
      <w:tr w:rsidR="002167F0" w:rsidRPr="00B446FD" w:rsidTr="001F49D8">
        <w:tc>
          <w:tcPr>
            <w:tcW w:w="3413" w:type="dxa"/>
          </w:tcPr>
          <w:p w:rsidR="002167F0" w:rsidRPr="00B446FD" w:rsidRDefault="002167F0" w:rsidP="001F49D8">
            <w:pPr>
              <w:jc w:val="both"/>
              <w:rPr>
                <w:sz w:val="20"/>
                <w:szCs w:val="20"/>
              </w:rPr>
            </w:pPr>
            <w:r w:rsidRPr="00B446FD">
              <w:rPr>
                <w:sz w:val="20"/>
                <w:szCs w:val="20"/>
              </w:rPr>
              <w:t>starosta městské části</w:t>
            </w: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r w:rsidRPr="0027137C">
              <w:rPr>
                <w:noProof/>
                <w:sz w:val="20"/>
                <w:szCs w:val="20"/>
              </w:rPr>
              <w:t>.................................................</w:t>
            </w: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r w:rsidRPr="00B446FD">
              <w:rPr>
                <w:sz w:val="20"/>
                <w:szCs w:val="20"/>
              </w:rPr>
              <w:t xml:space="preserve"> </w:t>
            </w:r>
            <w:r w:rsidRPr="0027137C">
              <w:rPr>
                <w:noProof/>
                <w:sz w:val="20"/>
                <w:szCs w:val="20"/>
              </w:rPr>
              <w:t>Daniela</w:t>
            </w:r>
            <w:r w:rsidRPr="00B446FD">
              <w:rPr>
                <w:sz w:val="20"/>
                <w:szCs w:val="20"/>
              </w:rPr>
              <w:t xml:space="preserve"> </w:t>
            </w:r>
            <w:r w:rsidRPr="0027137C">
              <w:rPr>
                <w:noProof/>
                <w:sz w:val="20"/>
                <w:szCs w:val="20"/>
              </w:rPr>
              <w:t>Fejfárková</w:t>
            </w: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r w:rsidR="002167F0" w:rsidRPr="00B446FD" w:rsidTr="001F49D8">
        <w:tc>
          <w:tcPr>
            <w:tcW w:w="3413" w:type="dxa"/>
          </w:tcPr>
          <w:p w:rsidR="002167F0" w:rsidRPr="00B446FD" w:rsidRDefault="002167F0" w:rsidP="001F49D8">
            <w:pPr>
              <w:jc w:val="both"/>
              <w:rPr>
                <w:sz w:val="20"/>
                <w:szCs w:val="20"/>
              </w:rPr>
            </w:pPr>
          </w:p>
        </w:tc>
        <w:tc>
          <w:tcPr>
            <w:tcW w:w="2649" w:type="dxa"/>
          </w:tcPr>
          <w:p w:rsidR="002167F0" w:rsidRPr="00B446FD" w:rsidRDefault="002167F0" w:rsidP="001F49D8">
            <w:pPr>
              <w:jc w:val="both"/>
              <w:rPr>
                <w:sz w:val="20"/>
                <w:szCs w:val="20"/>
              </w:rPr>
            </w:pPr>
          </w:p>
        </w:tc>
        <w:tc>
          <w:tcPr>
            <w:tcW w:w="4633" w:type="dxa"/>
          </w:tcPr>
          <w:p w:rsidR="002167F0" w:rsidRPr="00B446FD" w:rsidRDefault="002167F0" w:rsidP="001F49D8">
            <w:pPr>
              <w:jc w:val="both"/>
              <w:rPr>
                <w:sz w:val="20"/>
                <w:szCs w:val="20"/>
              </w:rPr>
            </w:pPr>
          </w:p>
        </w:tc>
      </w:tr>
    </w:tbl>
    <w:p w:rsidR="002167F0" w:rsidRPr="00B446FD" w:rsidRDefault="002167F0" w:rsidP="002167F0">
      <w:pPr>
        <w:jc w:val="both"/>
        <w:rPr>
          <w:sz w:val="20"/>
          <w:szCs w:val="20"/>
        </w:rPr>
      </w:pPr>
    </w:p>
    <w:p w:rsidR="002167F0" w:rsidRPr="00B446FD" w:rsidRDefault="002167F0" w:rsidP="002167F0">
      <w:pPr>
        <w:jc w:val="both"/>
        <w:rPr>
          <w:sz w:val="20"/>
          <w:szCs w:val="20"/>
        </w:rPr>
      </w:pPr>
      <w:r w:rsidRPr="00B446FD">
        <w:rPr>
          <w:sz w:val="20"/>
          <w:szCs w:val="20"/>
        </w:rPr>
        <w:t xml:space="preserve">Podle ustanovení §43, </w:t>
      </w:r>
      <w:proofErr w:type="spellStart"/>
      <w:proofErr w:type="gramStart"/>
      <w:r w:rsidRPr="00B446FD">
        <w:rPr>
          <w:sz w:val="20"/>
          <w:szCs w:val="20"/>
        </w:rPr>
        <w:t>zák.č</w:t>
      </w:r>
      <w:proofErr w:type="spellEnd"/>
      <w:r w:rsidRPr="00B446FD">
        <w:rPr>
          <w:sz w:val="20"/>
          <w:szCs w:val="20"/>
        </w:rPr>
        <w:t>.</w:t>
      </w:r>
      <w:proofErr w:type="gram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2167F0" w:rsidRPr="00B446FD" w:rsidRDefault="002167F0" w:rsidP="002167F0">
      <w:pPr>
        <w:jc w:val="both"/>
        <w:rPr>
          <w:sz w:val="20"/>
          <w:szCs w:val="20"/>
        </w:rPr>
      </w:pPr>
      <w:r w:rsidRPr="00B446FD">
        <w:rPr>
          <w:sz w:val="20"/>
          <w:szCs w:val="20"/>
        </w:rPr>
        <w:t xml:space="preserve"> </w:t>
      </w:r>
    </w:p>
    <w:p w:rsidR="002167F0" w:rsidRPr="00B446FD" w:rsidRDefault="002167F0" w:rsidP="002167F0">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2167F0" w:rsidRPr="00B446FD" w:rsidRDefault="002167F0" w:rsidP="002167F0">
      <w:pPr>
        <w:jc w:val="both"/>
        <w:rPr>
          <w:sz w:val="20"/>
          <w:szCs w:val="20"/>
        </w:rPr>
      </w:pPr>
    </w:p>
    <w:p w:rsidR="002167F0" w:rsidRPr="00B446FD" w:rsidRDefault="002167F0" w:rsidP="002167F0">
      <w:pPr>
        <w:jc w:val="both"/>
        <w:rPr>
          <w:sz w:val="20"/>
          <w:szCs w:val="20"/>
        </w:rPr>
      </w:pPr>
    </w:p>
    <w:tbl>
      <w:tblPr>
        <w:tblW w:w="0" w:type="auto"/>
        <w:tblLook w:val="04A0" w:firstRow="1" w:lastRow="0" w:firstColumn="1" w:lastColumn="0" w:noHBand="0" w:noVBand="1"/>
      </w:tblPr>
      <w:tblGrid>
        <w:gridCol w:w="5218"/>
        <w:gridCol w:w="4068"/>
      </w:tblGrid>
      <w:tr w:rsidR="002167F0" w:rsidRPr="00B446FD" w:rsidTr="001F49D8">
        <w:tc>
          <w:tcPr>
            <w:tcW w:w="6062" w:type="dxa"/>
          </w:tcPr>
          <w:p w:rsidR="002167F0" w:rsidRPr="00B446FD" w:rsidRDefault="002167F0" w:rsidP="001F49D8">
            <w:pPr>
              <w:jc w:val="both"/>
              <w:rPr>
                <w:sz w:val="20"/>
                <w:szCs w:val="20"/>
              </w:rPr>
            </w:pPr>
            <w:r w:rsidRPr="00B446FD">
              <w:rPr>
                <w:sz w:val="20"/>
                <w:szCs w:val="20"/>
              </w:rPr>
              <w:t>.......................................................</w:t>
            </w:r>
          </w:p>
        </w:tc>
        <w:tc>
          <w:tcPr>
            <w:tcW w:w="4557" w:type="dxa"/>
          </w:tcPr>
          <w:p w:rsidR="002167F0" w:rsidRPr="00B446FD" w:rsidRDefault="002167F0" w:rsidP="001F49D8">
            <w:pPr>
              <w:jc w:val="both"/>
              <w:rPr>
                <w:sz w:val="20"/>
                <w:szCs w:val="20"/>
              </w:rPr>
            </w:pPr>
            <w:r w:rsidRPr="00B446FD">
              <w:rPr>
                <w:sz w:val="20"/>
                <w:szCs w:val="20"/>
              </w:rPr>
              <w:t>...................................................</w:t>
            </w:r>
          </w:p>
        </w:tc>
      </w:tr>
      <w:tr w:rsidR="002167F0" w:rsidRPr="00B446FD" w:rsidTr="001F49D8">
        <w:tc>
          <w:tcPr>
            <w:tcW w:w="6062" w:type="dxa"/>
          </w:tcPr>
          <w:p w:rsidR="002167F0" w:rsidRPr="00B446FD" w:rsidRDefault="002167F0" w:rsidP="001F49D8">
            <w:pPr>
              <w:jc w:val="both"/>
              <w:rPr>
                <w:sz w:val="20"/>
                <w:szCs w:val="20"/>
              </w:rPr>
            </w:pPr>
            <w:r w:rsidRPr="00B446FD">
              <w:rPr>
                <w:sz w:val="20"/>
                <w:szCs w:val="20"/>
              </w:rPr>
              <w:t>pověřený člen zastupitelstva</w:t>
            </w:r>
          </w:p>
        </w:tc>
        <w:tc>
          <w:tcPr>
            <w:tcW w:w="4557" w:type="dxa"/>
          </w:tcPr>
          <w:p w:rsidR="002167F0" w:rsidRPr="00B446FD" w:rsidRDefault="002167F0" w:rsidP="001F49D8">
            <w:pPr>
              <w:jc w:val="both"/>
              <w:rPr>
                <w:sz w:val="20"/>
                <w:szCs w:val="20"/>
              </w:rPr>
            </w:pPr>
            <w:r w:rsidRPr="00B446FD">
              <w:rPr>
                <w:sz w:val="20"/>
                <w:szCs w:val="20"/>
              </w:rPr>
              <w:t>pověřený člen zastupitelstva</w:t>
            </w:r>
          </w:p>
        </w:tc>
      </w:tr>
    </w:tbl>
    <w:p w:rsidR="002167F0" w:rsidRPr="00B446FD" w:rsidRDefault="002167F0" w:rsidP="002167F0">
      <w:pPr>
        <w:jc w:val="both"/>
        <w:rPr>
          <w:sz w:val="20"/>
          <w:szCs w:val="20"/>
        </w:rPr>
      </w:pPr>
    </w:p>
    <w:p w:rsidR="001F49D8" w:rsidRDefault="001F49D8"/>
    <w:sectPr w:rsidR="001F49D8" w:rsidSect="00CA7FB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67F0"/>
    <w:rsid w:val="001F49D8"/>
    <w:rsid w:val="002167F0"/>
    <w:rsid w:val="00742307"/>
    <w:rsid w:val="009003E0"/>
    <w:rsid w:val="0097513F"/>
    <w:rsid w:val="009A712B"/>
    <w:rsid w:val="00B9646C"/>
    <w:rsid w:val="00C6119E"/>
    <w:rsid w:val="00CA7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8E97"/>
  <w15:docId w15:val="{FB049EA7-8F9D-47E3-B6FD-81C6DAEA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67F0"/>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167F0"/>
    <w:pPr>
      <w:ind w:left="708"/>
    </w:pPr>
  </w:style>
  <w:style w:type="paragraph" w:styleId="Textbubliny">
    <w:name w:val="Balloon Text"/>
    <w:basedOn w:val="Normln"/>
    <w:link w:val="TextbublinyChar"/>
    <w:uiPriority w:val="99"/>
    <w:semiHidden/>
    <w:unhideWhenUsed/>
    <w:rsid w:val="002167F0"/>
    <w:rPr>
      <w:rFonts w:ascii="Tahoma" w:hAnsi="Tahoma" w:cs="Tahoma"/>
      <w:sz w:val="16"/>
      <w:szCs w:val="16"/>
    </w:rPr>
  </w:style>
  <w:style w:type="character" w:customStyle="1" w:styleId="TextbublinyChar">
    <w:name w:val="Text bubliny Char"/>
    <w:basedOn w:val="Standardnpsmoodstavce"/>
    <w:link w:val="Textbubliny"/>
    <w:uiPriority w:val="99"/>
    <w:semiHidden/>
    <w:rsid w:val="002167F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96AB56E11C40D4BF4841725CC1EFCC"/>
        <w:category>
          <w:name w:val="Obecné"/>
          <w:gallery w:val="placeholder"/>
        </w:category>
        <w:types>
          <w:type w:val="bbPlcHdr"/>
        </w:types>
        <w:behaviors>
          <w:behavior w:val="content"/>
        </w:behaviors>
        <w:guid w:val="{6B1BDDDA-E796-4095-B3EA-C84776DC298E}"/>
      </w:docPartPr>
      <w:docPartBody>
        <w:p w:rsidR="00803095" w:rsidRDefault="00803095" w:rsidP="00803095">
          <w:pPr>
            <w:pStyle w:val="0696AB56E11C40D4BF4841725CC1EFCC"/>
          </w:pPr>
          <w:r w:rsidRPr="00832F2C">
            <w:rPr>
              <w:rStyle w:val="Zstupntext"/>
            </w:rPr>
            <w:t>Klepněte sem a zadejte text.</w:t>
          </w:r>
        </w:p>
      </w:docPartBody>
    </w:docPart>
    <w:docPart>
      <w:docPartPr>
        <w:name w:val="39AC7907781A45E98B50BFEAEC5E7E99"/>
        <w:category>
          <w:name w:val="Obecné"/>
          <w:gallery w:val="placeholder"/>
        </w:category>
        <w:types>
          <w:type w:val="bbPlcHdr"/>
        </w:types>
        <w:behaviors>
          <w:behavior w:val="content"/>
        </w:behaviors>
        <w:guid w:val="{2E0E5B4A-2460-4024-95ED-ACC8103E184A}"/>
      </w:docPartPr>
      <w:docPartBody>
        <w:p w:rsidR="00803095" w:rsidRDefault="00803095" w:rsidP="00803095">
          <w:pPr>
            <w:pStyle w:val="39AC7907781A45E98B50BFEAEC5E7E99"/>
          </w:pPr>
          <w:r w:rsidRPr="00241934">
            <w:rPr>
              <w:rStyle w:val="Zstupntext"/>
            </w:rPr>
            <w:t>Klikněte sem a zadejte text.</w:t>
          </w:r>
        </w:p>
      </w:docPartBody>
    </w:docPart>
    <w:docPart>
      <w:docPartPr>
        <w:name w:val="12644DC8112B48CEB3BFF2A9291C80A5"/>
        <w:category>
          <w:name w:val="Obecné"/>
          <w:gallery w:val="placeholder"/>
        </w:category>
        <w:types>
          <w:type w:val="bbPlcHdr"/>
        </w:types>
        <w:behaviors>
          <w:behavior w:val="content"/>
        </w:behaviors>
        <w:guid w:val="{66A20158-1CF0-4CB9-924A-F7006B333BC1}"/>
      </w:docPartPr>
      <w:docPartBody>
        <w:p w:rsidR="00803095" w:rsidRDefault="00803095" w:rsidP="00803095">
          <w:pPr>
            <w:pStyle w:val="12644DC8112B48CEB3BFF2A9291C80A5"/>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03095"/>
    <w:rsid w:val="000D2844"/>
    <w:rsid w:val="00803095"/>
    <w:rsid w:val="00D302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284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03095"/>
    <w:rPr>
      <w:color w:val="808080"/>
    </w:rPr>
  </w:style>
  <w:style w:type="paragraph" w:customStyle="1" w:styleId="0696AB56E11C40D4BF4841725CC1EFCC">
    <w:name w:val="0696AB56E11C40D4BF4841725CC1EFCC"/>
    <w:rsid w:val="00803095"/>
  </w:style>
  <w:style w:type="paragraph" w:customStyle="1" w:styleId="39AC7907781A45E98B50BFEAEC5E7E99">
    <w:name w:val="39AC7907781A45E98B50BFEAEC5E7E99"/>
    <w:rsid w:val="00803095"/>
  </w:style>
  <w:style w:type="paragraph" w:customStyle="1" w:styleId="12644DC8112B48CEB3BFF2A9291C80A5">
    <w:name w:val="12644DC8112B48CEB3BFF2A9291C80A5"/>
    <w:rsid w:val="00803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2772</Words>
  <Characters>16359</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5</cp:revision>
  <dcterms:created xsi:type="dcterms:W3CDTF">2018-09-04T07:11:00Z</dcterms:created>
  <dcterms:modified xsi:type="dcterms:W3CDTF">2018-10-22T15:30:00Z</dcterms:modified>
</cp:coreProperties>
</file>