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95F" w:rsidRDefault="00B44A8B">
      <w:pPr>
        <w:pStyle w:val="Zkladntext40"/>
        <w:shd w:val="clear" w:color="auto" w:fill="auto"/>
        <w:spacing w:line="240" w:lineRule="exact"/>
      </w:pPr>
      <w:bookmarkStart w:id="0" w:name="_GoBack"/>
      <w:bookmarkEnd w:id="0"/>
      <w:r>
        <w:t xml:space="preserve">Page </w:t>
      </w:r>
      <w:r>
        <w:rPr>
          <w:lang w:val="cs-CZ" w:eastAsia="cs-CZ" w:bidi="cs-CZ"/>
        </w:rPr>
        <w:t xml:space="preserve">1 </w:t>
      </w:r>
      <w:r>
        <w:t xml:space="preserve">of </w:t>
      </w:r>
      <w:r>
        <w:rPr>
          <w:lang w:val="cs-CZ" w:eastAsia="cs-CZ" w:bidi="cs-CZ"/>
        </w:rPr>
        <w:t>1</w:t>
      </w:r>
    </w:p>
    <w:p w:rsidR="007B495F" w:rsidRDefault="00B44A8B">
      <w:pPr>
        <w:pStyle w:val="Nadpis10"/>
        <w:keepNext/>
        <w:keepLines/>
        <w:shd w:val="clear" w:color="auto" w:fill="auto"/>
        <w:spacing w:line="240" w:lineRule="exact"/>
      </w:pPr>
      <w:bookmarkStart w:id="1" w:name="bookmark0"/>
      <w:r>
        <w:t>Podklad k přípravě závazku - Janoskov2016-09-05T08_59</w:t>
      </w:r>
      <w:bookmarkEnd w:id="1"/>
    </w:p>
    <w:p w:rsidR="007B495F" w:rsidRDefault="00B44A8B">
      <w:pPr>
        <w:pStyle w:val="Zkladntext20"/>
        <w:shd w:val="clear" w:color="auto" w:fill="auto"/>
        <w:jc w:val="left"/>
      </w:pPr>
      <w:r>
        <w:t>VÝZKUMNÝ ÚSTAV ROSTLINNÉ VÝROBY v.v.i.</w:t>
      </w:r>
    </w:p>
    <w:p w:rsidR="007B495F" w:rsidRDefault="00B44A8B">
      <w:pPr>
        <w:pStyle w:val="Zkladntext20"/>
        <w:shd w:val="clear" w:color="auto" w:fill="auto"/>
        <w:jc w:val="left"/>
      </w:pPr>
      <w:r>
        <w:t>Drnovská 507</w:t>
      </w:r>
    </w:p>
    <w:p w:rsidR="007B495F" w:rsidRDefault="00B44A8B">
      <w:pPr>
        <w:pStyle w:val="Zkladntext20"/>
        <w:shd w:val="clear" w:color="auto" w:fill="auto"/>
        <w:jc w:val="left"/>
      </w:pPr>
      <w:r>
        <w:t>161 06 Praha 6-Ruzyně</w:t>
      </w:r>
    </w:p>
    <w:p w:rsidR="007B495F" w:rsidRDefault="00B44A8B">
      <w:pPr>
        <w:pStyle w:val="Zkladntext20"/>
        <w:shd w:val="clear" w:color="auto" w:fill="auto"/>
        <w:jc w:val="left"/>
      </w:pPr>
      <w:r>
        <w:t>telefon: 233 022 111</w:t>
      </w:r>
    </w:p>
    <w:p w:rsidR="007B495F" w:rsidRDefault="00B44A8B">
      <w:pPr>
        <w:pStyle w:val="Zkladntext20"/>
        <w:shd w:val="clear" w:color="auto" w:fill="auto"/>
        <w:spacing w:line="202" w:lineRule="exact"/>
        <w:jc w:val="left"/>
      </w:pPr>
      <w:r>
        <w:t>IČO: 00027006 DIČ: CZ00027006</w:t>
      </w:r>
    </w:p>
    <w:p w:rsidR="007B495F" w:rsidRDefault="00B44A8B">
      <w:pPr>
        <w:pStyle w:val="Zkladntext30"/>
        <w:shd w:val="clear" w:color="auto" w:fill="auto"/>
      </w:pPr>
      <w:r>
        <w:t>Objednávka číslo OB-2016-00001318</w:t>
      </w:r>
    </w:p>
    <w:p w:rsidR="007B495F" w:rsidRDefault="00B44A8B">
      <w:pPr>
        <w:pStyle w:val="Zkladntext20"/>
        <w:shd w:val="clear" w:color="auto" w:fill="auto"/>
        <w:tabs>
          <w:tab w:val="left" w:pos="4348"/>
        </w:tabs>
        <w:spacing w:line="293" w:lineRule="exact"/>
        <w:jc w:val="left"/>
      </w:pPr>
      <w:r>
        <w:t>Dodavatel</w:t>
      </w:r>
      <w:r>
        <w:tab/>
        <w:t xml:space="preserve">Číslo objednávky </w:t>
      </w:r>
      <w:r>
        <w:t>uvádějte na faktuře, jinak nebude faktura proplacen</w:t>
      </w:r>
    </w:p>
    <w:p w:rsidR="007B495F" w:rsidRDefault="00B44A8B">
      <w:pPr>
        <w:pStyle w:val="Zkladntext30"/>
        <w:shd w:val="clear" w:color="auto" w:fill="auto"/>
        <w:spacing w:line="293" w:lineRule="exact"/>
      </w:pPr>
      <w:r>
        <w:t>MONTAKO stavební, s.r.o.</w:t>
      </w:r>
    </w:p>
    <w:p w:rsidR="007B495F" w:rsidRDefault="00B44A8B">
      <w:pPr>
        <w:pStyle w:val="Zkladntext30"/>
        <w:shd w:val="clear" w:color="auto" w:fill="auto"/>
        <w:spacing w:line="200" w:lineRule="exact"/>
      </w:pPr>
      <w:r>
        <w:t>Vodárenská 732</w:t>
      </w:r>
    </w:p>
    <w:p w:rsidR="007B495F" w:rsidRDefault="00B44A8B">
      <w:pPr>
        <w:pStyle w:val="Zkladntext30"/>
        <w:shd w:val="clear" w:color="auto" w:fill="auto"/>
      </w:pPr>
      <w:r>
        <w:t>278 01 Kralupy nad Vltavou</w:t>
      </w:r>
    </w:p>
    <w:p w:rsidR="007B495F" w:rsidRDefault="00B44A8B">
      <w:pPr>
        <w:pStyle w:val="Zkladntext30"/>
        <w:shd w:val="clear" w:color="auto" w:fill="auto"/>
      </w:pPr>
      <w:r>
        <w:t>IČO: 24180416</w:t>
      </w:r>
    </w:p>
    <w:p w:rsidR="007B495F" w:rsidRDefault="00B44A8B">
      <w:pPr>
        <w:pStyle w:val="Zkladntext30"/>
        <w:shd w:val="clear" w:color="auto" w:fill="auto"/>
      </w:pPr>
      <w:r>
        <w:t>DIČ: 278 01 Kralupy nad Vltavou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2621"/>
        <w:gridCol w:w="2050"/>
        <w:gridCol w:w="1171"/>
      </w:tblGrid>
      <w:tr w:rsidR="007B495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95F" w:rsidRDefault="00B44A8B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Položka</w:t>
            </w:r>
          </w:p>
        </w:tc>
        <w:tc>
          <w:tcPr>
            <w:tcW w:w="26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B495F" w:rsidRDefault="00B44A8B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Mnozstvi Jednotka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B495F" w:rsidRDefault="00B44A8B">
            <w:pPr>
              <w:pStyle w:val="Zkladntext20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Popis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495F" w:rsidRDefault="00B44A8B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Calibri10pt"/>
              </w:rPr>
              <w:t>Cen</w:t>
            </w:r>
          </w:p>
          <w:p w:rsidR="007B495F" w:rsidRDefault="00B44A8B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Calibri10pt"/>
              </w:rPr>
              <w:t>(včetně</w:t>
            </w:r>
          </w:p>
        </w:tc>
      </w:tr>
      <w:tr w:rsidR="007B495F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B495F" w:rsidRDefault="00B44A8B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Calibri10pt"/>
              </w:rPr>
              <w:t>viz rozpočet ze dne 8.8. 2016</w:t>
            </w:r>
          </w:p>
        </w:tc>
        <w:tc>
          <w:tcPr>
            <w:tcW w:w="26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B495F" w:rsidRDefault="00B44A8B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Calibri10pt"/>
              </w:rPr>
              <w:t>ks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FFFFFF"/>
          </w:tcPr>
          <w:p w:rsidR="007B495F" w:rsidRDefault="007B495F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B495F" w:rsidRDefault="00B44A8B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Calibri10pt"/>
              </w:rPr>
              <w:t>191420</w:t>
            </w:r>
          </w:p>
        </w:tc>
      </w:tr>
      <w:tr w:rsidR="007B495F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8794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B495F" w:rsidRDefault="00B44A8B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Calibri10pt"/>
              </w:rPr>
              <w:t>191420</w:t>
            </w:r>
          </w:p>
        </w:tc>
      </w:tr>
      <w:tr w:rsidR="007B495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FFFFFF"/>
          </w:tcPr>
          <w:p w:rsidR="007B495F" w:rsidRDefault="00B44A8B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Calibri10pt"/>
              </w:rPr>
              <w:t>Q Vložit položku</w:t>
            </w:r>
          </w:p>
        </w:tc>
        <w:tc>
          <w:tcPr>
            <w:tcW w:w="2621" w:type="dxa"/>
            <w:tcBorders>
              <w:top w:val="single" w:sz="4" w:space="0" w:color="auto"/>
            </w:tcBorders>
            <w:shd w:val="clear" w:color="auto" w:fill="FFFFFF"/>
          </w:tcPr>
          <w:p w:rsidR="007B495F" w:rsidRDefault="007B495F">
            <w:pPr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FFFFFF"/>
          </w:tcPr>
          <w:p w:rsidR="007B495F" w:rsidRDefault="007B495F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</w:tcPr>
          <w:p w:rsidR="007B495F" w:rsidRDefault="007B495F">
            <w:pPr>
              <w:rPr>
                <w:sz w:val="10"/>
                <w:szCs w:val="10"/>
              </w:rPr>
            </w:pPr>
          </w:p>
        </w:tc>
      </w:tr>
      <w:tr w:rsidR="007B495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2952" w:type="dxa"/>
            <w:shd w:val="clear" w:color="auto" w:fill="FFFFFF"/>
            <w:vAlign w:val="bottom"/>
          </w:tcPr>
          <w:p w:rsidR="007B495F" w:rsidRDefault="00B44A8B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Calibri10pt"/>
              </w:rPr>
              <w:t>Vyřizuje:</w:t>
            </w:r>
          </w:p>
          <w:p w:rsidR="007B495F" w:rsidRDefault="00B44A8B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Calibri10pt"/>
              </w:rPr>
              <w:t xml:space="preserve">Datum: </w:t>
            </w:r>
            <w:r>
              <w:rPr>
                <w:rStyle w:val="Zkladntext212pt"/>
              </w:rPr>
              <w:t>5.9.2016</w:t>
            </w:r>
          </w:p>
        </w:tc>
        <w:tc>
          <w:tcPr>
            <w:tcW w:w="2621" w:type="dxa"/>
            <w:shd w:val="clear" w:color="auto" w:fill="FFFFFF"/>
            <w:vAlign w:val="bottom"/>
          </w:tcPr>
          <w:p w:rsidR="007B495F" w:rsidRDefault="00B44A8B">
            <w:pPr>
              <w:pStyle w:val="Zkladntext20"/>
              <w:shd w:val="clear" w:color="auto" w:fill="auto"/>
              <w:spacing w:line="300" w:lineRule="exact"/>
              <w:jc w:val="left"/>
            </w:pPr>
            <w:r>
              <w:rPr>
                <w:rStyle w:val="Zkladntext2MicrosoftSansSerif15ptdkovn-2pt"/>
              </w:rPr>
              <w:t>Ml</w:t>
            </w:r>
          </w:p>
        </w:tc>
        <w:tc>
          <w:tcPr>
            <w:tcW w:w="2050" w:type="dxa"/>
            <w:shd w:val="clear" w:color="auto" w:fill="FFFFFF"/>
          </w:tcPr>
          <w:p w:rsidR="007B495F" w:rsidRDefault="007B495F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shd w:val="clear" w:color="auto" w:fill="FFFFFF"/>
          </w:tcPr>
          <w:p w:rsidR="007B495F" w:rsidRDefault="007B495F">
            <w:pPr>
              <w:rPr>
                <w:sz w:val="10"/>
                <w:szCs w:val="10"/>
              </w:rPr>
            </w:pPr>
          </w:p>
        </w:tc>
      </w:tr>
    </w:tbl>
    <w:p w:rsidR="007B495F" w:rsidRDefault="00B44A8B">
      <w:pPr>
        <w:pStyle w:val="Titulektabulky0"/>
        <w:shd w:val="clear" w:color="auto" w:fill="auto"/>
        <w:spacing w:line="180" w:lineRule="exact"/>
      </w:pPr>
      <w:r>
        <w:t>Fakturujte:</w:t>
      </w:r>
    </w:p>
    <w:p w:rsidR="007B495F" w:rsidRDefault="00B44A8B">
      <w:pPr>
        <w:pStyle w:val="Titulektabulky0"/>
        <w:shd w:val="clear" w:color="auto" w:fill="auto"/>
        <w:spacing w:line="197" w:lineRule="exact"/>
      </w:pPr>
      <w:r>
        <w:t>Výzkumný ústav rostlinné výroby v.v.i. Drnovská 507 161 06 Praha 6</w:t>
      </w:r>
    </w:p>
    <w:p w:rsidR="007B495F" w:rsidRDefault="00B44A8B">
      <w:pPr>
        <w:pStyle w:val="Zkladntext20"/>
        <w:shd w:val="clear" w:color="auto" w:fill="auto"/>
        <w:jc w:val="left"/>
      </w:pPr>
      <w:r>
        <w:t>IČO: 00027006 DIČ: CZ 00027006 Bank.spojení: 25635061/0100</w:t>
      </w:r>
    </w:p>
    <w:p w:rsidR="007B495F" w:rsidRDefault="00B44A8B">
      <w:pPr>
        <w:pStyle w:val="Nadpis10"/>
        <w:keepNext/>
        <w:keepLines/>
        <w:shd w:val="clear" w:color="auto" w:fill="auto"/>
        <w:spacing w:line="240" w:lineRule="exact"/>
      </w:pPr>
      <w:bookmarkStart w:id="2" w:name="bookmark1"/>
      <w:r>
        <w:t>http://dms/sites/Uctarna/_layouts/FormServer.aspx?XmlLocation=/sites/Uctama/Objedn... 7.9.2016</w:t>
      </w:r>
      <w:bookmarkEnd w:id="2"/>
    </w:p>
    <w:sectPr w:rsidR="007B495F">
      <w:pgSz w:w="11909" w:h="16840"/>
      <w:pgMar w:top="360" w:right="1053" w:bottom="360" w:left="10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A8B" w:rsidRDefault="00B44A8B">
      <w:r>
        <w:separator/>
      </w:r>
    </w:p>
  </w:endnote>
  <w:endnote w:type="continuationSeparator" w:id="0">
    <w:p w:rsidR="00B44A8B" w:rsidRDefault="00B4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A8B" w:rsidRDefault="00B44A8B"/>
  </w:footnote>
  <w:footnote w:type="continuationSeparator" w:id="0">
    <w:p w:rsidR="00B44A8B" w:rsidRDefault="00B44A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5F"/>
    <w:rsid w:val="007B495F"/>
    <w:rsid w:val="0083336A"/>
    <w:rsid w:val="00B4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75E47-9198-4B19-B2A0-5F55B6F5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85pt">
    <w:name w:val="Základní text (2) + 8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Calibri10pt">
    <w:name w:val="Základní text (2) + Calibri;10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2pt">
    <w:name w:val="Základní text (2) + 1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MicrosoftSansSerif15ptdkovn-2pt">
    <w:name w:val="Základní text (2) + Microsoft Sans Serif;15 pt;Řádkování -2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30"/>
      <w:szCs w:val="30"/>
      <w:u w:val="none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17" w:lineRule="exact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Janoskova Olga</dc:creator>
  <cp:lastModifiedBy>Janoskova Olga</cp:lastModifiedBy>
  <cp:revision>1</cp:revision>
  <dcterms:created xsi:type="dcterms:W3CDTF">2016-11-25T08:49:00Z</dcterms:created>
  <dcterms:modified xsi:type="dcterms:W3CDTF">2016-11-25T08:50:00Z</dcterms:modified>
</cp:coreProperties>
</file>