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Default="000E2BA0" w:rsidP="00B27D78">
      <w:pPr>
        <w:pStyle w:val="Nadpis4"/>
        <w:jc w:val="center"/>
      </w:pPr>
      <w:bookmarkStart w:id="0" w:name="_GoBack"/>
      <w:bookmarkEnd w:id="0"/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D03430">
        <w:t>E633-S-12637/2016</w:t>
      </w:r>
    </w:p>
    <w:p w:rsidR="001642D0" w:rsidRDefault="000E2BA0" w:rsidP="008D3631">
      <w:pPr>
        <w:jc w:val="center"/>
      </w:pPr>
      <w:r w:rsidRPr="00EE53C1">
        <w:t>č. zhotovitele</w:t>
      </w:r>
      <w:r w:rsidR="00EC0CA8" w:rsidRPr="00EE53C1">
        <w:t xml:space="preserve">: </w:t>
      </w:r>
      <w:r w:rsidR="00283790">
        <w:t>109/2016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B1344D" w:rsidRPr="00B1344D">
        <w:rPr>
          <w:b/>
          <w:sz w:val="22"/>
          <w:szCs w:val="22"/>
        </w:rPr>
        <w:t>Staré Město u Uherského Hradiště-provozní budova ST</w:t>
      </w:r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r w:rsidRPr="00641F70">
        <w:rPr>
          <w:b/>
          <w:spacing w:val="-2"/>
        </w:rPr>
        <w:t>1.1.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704F2">
      <w:pPr>
        <w:suppressAutoHyphens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704F2">
      <w:pPr>
        <w:suppressAutoHyphens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704F2">
      <w:pPr>
        <w:suppressAutoHyphens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704F2">
      <w:pPr>
        <w:suppressAutoHyphens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704F2">
      <w:pPr>
        <w:suppressAutoHyphens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704F2">
      <w:pPr>
        <w:suppressAutoHyphens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704F2">
      <w:pPr>
        <w:suppressAutoHyphens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ú.: </w:t>
      </w:r>
      <w:r w:rsidR="00CB6993">
        <w:rPr>
          <w:spacing w:val="-2"/>
        </w:rPr>
        <w:t>……………………</w:t>
      </w:r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5704F2" w:rsidRDefault="005704F2" w:rsidP="005704F2">
      <w:pPr>
        <w:numPr>
          <w:ilvl w:val="0"/>
          <w:numId w:val="36"/>
        </w:numPr>
        <w:suppressAutoHyphens/>
        <w:spacing w:after="120"/>
        <w:ind w:left="284" w:hanging="284"/>
        <w:jc w:val="both"/>
      </w:pPr>
      <w:r>
        <w:t>Vedoucí společník:</w:t>
      </w:r>
    </w:p>
    <w:p w:rsidR="005704F2" w:rsidRDefault="005704F2" w:rsidP="005704F2">
      <w:pPr>
        <w:suppressAutoHyphens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B.H.S. BOHEMIA a.s.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Sídlo: Praha 4, Nad spádem 641/20, PSČ 140 00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IČ: 267 82 014, DIČ: CZ26782014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zapsaná v obchodním rejstříku vedeném Městským soudem v Praze, oddíl B, vložka 8246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zastoupena: Bc. Janou Štůlovou, členem představenstva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Jednající jménem společnosti samostatně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bankovní spojení: UniCredit Bank Czech Republic, a.s., č. ú. </w:t>
      </w:r>
      <w:r w:rsidR="00CB6993">
        <w:rPr>
          <w:spacing w:val="-2"/>
        </w:rPr>
        <w:t>………………………….</w:t>
      </w:r>
    </w:p>
    <w:p w:rsidR="005704F2" w:rsidRDefault="005704F2" w:rsidP="005704F2">
      <w:pPr>
        <w:suppressAutoHyphens/>
        <w:jc w:val="both"/>
        <w:rPr>
          <w:spacing w:val="-2"/>
        </w:rPr>
      </w:pPr>
    </w:p>
    <w:p w:rsidR="005704F2" w:rsidRDefault="005704F2" w:rsidP="005704F2">
      <w:pPr>
        <w:numPr>
          <w:ilvl w:val="0"/>
          <w:numId w:val="36"/>
        </w:numPr>
        <w:suppressAutoHyphens/>
        <w:ind w:left="284" w:hanging="284"/>
        <w:jc w:val="both"/>
      </w:pPr>
      <w:r>
        <w:t>Společník:</w:t>
      </w:r>
    </w:p>
    <w:p w:rsidR="005704F2" w:rsidRDefault="005704F2" w:rsidP="005704F2">
      <w:pPr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       IDS-Inženýrské a dopravní stavby Olomouc a.s.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 Sídlo: Albertova 229/21, 779Olomouc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 IČ:  25869523; DIČ: CZ25869523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 zapsaná v obchodním rejstříku vedeném KOS Ostrava, oddíl B, vložka 2419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 zastoupena: Ing. Petrem Buchtou, předsedou představenstva</w:t>
      </w:r>
    </w:p>
    <w:p w:rsidR="005704F2" w:rsidRDefault="005704F2" w:rsidP="005704F2">
      <w:pPr>
        <w:suppressAutoHyphens/>
        <w:jc w:val="both"/>
        <w:rPr>
          <w:spacing w:val="-2"/>
        </w:rPr>
      </w:pPr>
      <w:r>
        <w:rPr>
          <w:spacing w:val="-2"/>
        </w:rPr>
        <w:t xml:space="preserve">       bankovní spojení: KB Olomouc, ČSOB Olomouc, č.ú. </w:t>
      </w:r>
      <w:r w:rsidR="00CB6993">
        <w:rPr>
          <w:spacing w:val="-2"/>
        </w:rPr>
        <w:t>…………………..</w:t>
      </w:r>
      <w:r>
        <w:rPr>
          <w:spacing w:val="-2"/>
        </w:rPr>
        <w:t xml:space="preserve">: </w:t>
      </w:r>
      <w:r w:rsidR="00CB6993">
        <w:rPr>
          <w:spacing w:val="-2"/>
        </w:rPr>
        <w:t>………………………</w:t>
      </w:r>
    </w:p>
    <w:p w:rsidR="005704F2" w:rsidRDefault="005704F2" w:rsidP="005704F2">
      <w:pPr>
        <w:suppressAutoHyphens/>
        <w:jc w:val="both"/>
        <w:rPr>
          <w:spacing w:val="-2"/>
        </w:rPr>
      </w:pPr>
    </w:p>
    <w:p w:rsidR="005704F2" w:rsidRDefault="005704F2" w:rsidP="005704F2">
      <w:pPr>
        <w:suppressAutoHyphens/>
        <w:jc w:val="both"/>
        <w:rPr>
          <w:b/>
        </w:rPr>
      </w:pPr>
      <w:r>
        <w:rPr>
          <w:b/>
        </w:rPr>
        <w:t xml:space="preserve">      Kontaktní adresa/adresa pro doručování písemností a daňových dokladů</w:t>
      </w:r>
    </w:p>
    <w:p w:rsidR="005704F2" w:rsidRPr="005704F2" w:rsidRDefault="005704F2" w:rsidP="005704F2">
      <w:pPr>
        <w:suppressAutoHyphens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</w:t>
      </w:r>
      <w:r w:rsidRPr="005704F2">
        <w:rPr>
          <w:b/>
          <w:bCs/>
          <w:spacing w:val="-2"/>
        </w:rPr>
        <w:t>B.H.S. BOHEMIA a.s.</w:t>
      </w:r>
    </w:p>
    <w:p w:rsidR="005704F2" w:rsidRPr="005704F2" w:rsidRDefault="005704F2" w:rsidP="005704F2">
      <w:pPr>
        <w:suppressAutoHyphens/>
        <w:jc w:val="both"/>
        <w:rPr>
          <w:spacing w:val="-2"/>
        </w:rPr>
      </w:pPr>
      <w:r>
        <w:rPr>
          <w:b/>
          <w:bCs/>
          <w:spacing w:val="-2"/>
        </w:rPr>
        <w:t xml:space="preserve">      </w:t>
      </w:r>
      <w:r w:rsidRPr="005704F2">
        <w:rPr>
          <w:bCs/>
          <w:spacing w:val="-2"/>
        </w:rPr>
        <w:t>Valčíkova 1370/13, 182 00 Praha 8</w:t>
      </w:r>
    </w:p>
    <w:p w:rsidR="005929A8" w:rsidRPr="005704F2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Kontaktní osoby za objednatele:</w:t>
      </w:r>
    </w:p>
    <w:p w:rsidR="00DE6F9D" w:rsidRPr="00DE6F9D" w:rsidRDefault="00DE6F9D" w:rsidP="004C4902">
      <w:pPr>
        <w:numPr>
          <w:ilvl w:val="0"/>
          <w:numId w:val="19"/>
        </w:numPr>
        <w:suppressAutoHyphens/>
        <w:spacing w:after="120"/>
        <w:ind w:left="709" w:hanging="283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D62DD">
        <w:rPr>
          <w:spacing w:val="-2"/>
        </w:rPr>
        <w:t>Ladislav Kašpar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2F6BFB" w:rsidRPr="004C4902" w:rsidRDefault="00DE6F9D" w:rsidP="004C4902">
      <w:pPr>
        <w:numPr>
          <w:ilvl w:val="0"/>
          <w:numId w:val="19"/>
        </w:numPr>
        <w:suppressAutoHyphens/>
        <w:spacing w:after="120"/>
        <w:ind w:left="425" w:firstLine="1"/>
        <w:contextualSpacing/>
        <w:jc w:val="both"/>
        <w:rPr>
          <w:spacing w:val="-2"/>
        </w:rPr>
      </w:pPr>
      <w:r w:rsidRPr="004C4902">
        <w:rPr>
          <w:spacing w:val="-2"/>
        </w:rPr>
        <w:t>ve věcech technických:</w:t>
      </w:r>
      <w:r w:rsidR="004C4902" w:rsidRPr="004C4902">
        <w:rPr>
          <w:spacing w:val="-2"/>
        </w:rPr>
        <w:t xml:space="preserve"> </w:t>
      </w:r>
      <w:r w:rsidR="00F8400C" w:rsidRPr="004C4902">
        <w:rPr>
          <w:spacing w:val="-2"/>
        </w:rPr>
        <w:t xml:space="preserve">Ing. </w:t>
      </w:r>
      <w:r w:rsidR="00CB6993">
        <w:rPr>
          <w:spacing w:val="-2"/>
        </w:rPr>
        <w:t>…………………</w:t>
      </w:r>
      <w:r w:rsidR="00F8400C" w:rsidRPr="004C4902">
        <w:rPr>
          <w:spacing w:val="-2"/>
        </w:rPr>
        <w:t xml:space="preserve"> – mob.: </w:t>
      </w:r>
      <w:r w:rsidR="00CB6993">
        <w:rPr>
          <w:spacing w:val="-2"/>
        </w:rPr>
        <w:t>……………….</w:t>
      </w:r>
      <w:r w:rsidR="00F8400C" w:rsidRPr="004C4902">
        <w:rPr>
          <w:spacing w:val="-2"/>
        </w:rPr>
        <w:t>, e-mail:</w:t>
      </w:r>
      <w:r w:rsidR="00CB6993">
        <w:rPr>
          <w:spacing w:val="-2"/>
        </w:rPr>
        <w:t>…………………………..</w:t>
      </w:r>
      <w:r w:rsidR="00F8400C" w:rsidRPr="004C4902">
        <w:rPr>
          <w:spacing w:val="-2"/>
        </w:rPr>
        <w:t xml:space="preserve"> </w:t>
      </w:r>
      <w:r w:rsidR="002F6BFB" w:rsidRPr="004C4902">
        <w:rPr>
          <w:spacing w:val="-2"/>
        </w:rPr>
        <w:t xml:space="preserve"> </w:t>
      </w:r>
    </w:p>
    <w:p w:rsidR="007129C9" w:rsidRDefault="007129C9" w:rsidP="002F6BFB">
      <w:pPr>
        <w:suppressAutoHyphens/>
        <w:spacing w:after="120"/>
        <w:ind w:left="426"/>
        <w:jc w:val="both"/>
        <w:rPr>
          <w:spacing w:val="-2"/>
        </w:rPr>
      </w:pP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5704F2" w:rsidRDefault="005704F2" w:rsidP="005704F2">
      <w:pPr>
        <w:pStyle w:val="Odstavecseseznamem"/>
        <w:numPr>
          <w:ilvl w:val="0"/>
          <w:numId w:val="37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smluvních: Bc. Jana Štůlová, mob.: </w:t>
      </w:r>
      <w:r w:rsidR="00CB6993">
        <w:rPr>
          <w:spacing w:val="-2"/>
        </w:rPr>
        <w:t>……………..</w:t>
      </w:r>
      <w:r>
        <w:rPr>
          <w:spacing w:val="-2"/>
        </w:rPr>
        <w:t xml:space="preserve">, e-mail: </w:t>
      </w:r>
      <w:r w:rsidR="00CB6993">
        <w:rPr>
          <w:spacing w:val="-2"/>
        </w:rPr>
        <w:t>……………………………….</w:t>
      </w:r>
    </w:p>
    <w:p w:rsidR="005704F2" w:rsidRDefault="005704F2" w:rsidP="005704F2">
      <w:pPr>
        <w:pStyle w:val="Odstavecseseznamem"/>
        <w:numPr>
          <w:ilvl w:val="0"/>
          <w:numId w:val="37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 ve věcech technických: Ing. </w:t>
      </w:r>
      <w:r w:rsidR="00CB6993">
        <w:rPr>
          <w:spacing w:val="-2"/>
        </w:rPr>
        <w:t>………………</w:t>
      </w:r>
      <w:r>
        <w:rPr>
          <w:spacing w:val="-2"/>
        </w:rPr>
        <w:t xml:space="preserve">, mob.: </w:t>
      </w:r>
      <w:r w:rsidR="00CB6993">
        <w:rPr>
          <w:spacing w:val="-2"/>
        </w:rPr>
        <w:t>……………..</w:t>
      </w:r>
      <w:r>
        <w:rPr>
          <w:spacing w:val="-2"/>
        </w:rPr>
        <w:t xml:space="preserve">, e-mail: </w:t>
      </w:r>
      <w:r w:rsidR="00CB6993">
        <w:rPr>
          <w:spacing w:val="-2"/>
        </w:rPr>
        <w:t>……………………………….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DE6F9D" w:rsidRDefault="00DE6F9D" w:rsidP="004A1235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>k zhotovení stavby OPI/OŘOLC/0</w:t>
      </w:r>
      <w:r w:rsidR="000E23B2">
        <w:t>8</w:t>
      </w:r>
      <w:r w:rsidR="00A263AF" w:rsidRPr="00A263AF">
        <w:t>/1</w:t>
      </w:r>
      <w:r w:rsidR="000E23B2">
        <w:t>5</w:t>
      </w:r>
      <w:r w:rsidRPr="00DE6F9D">
        <w:t>, které jsou součástí zadávací dokumentace, viz. ust. Čl. II, odst. 2.1 této smlouvy (dále v textu jen: „OP“).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 xml:space="preserve">Dílo specifikované v ust. Čl. III této smlouvy, bude prováděno a realizováno v souladu s následujícími dokumenty: </w:t>
      </w:r>
    </w:p>
    <w:p w:rsidR="00DE6F9D" w:rsidRPr="00DE6F9D" w:rsidRDefault="00DE6F9D" w:rsidP="00B1344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B1344D" w:rsidRPr="00B1344D">
        <w:rPr>
          <w:b/>
        </w:rPr>
        <w:t>Staré Město u Uherského Hradiště-provozní budova ST</w:t>
      </w:r>
      <w:r w:rsidRPr="00DE6F9D">
        <w:t xml:space="preserve">“ </w:t>
      </w:r>
      <w:r w:rsidRPr="00B13615">
        <w:t xml:space="preserve">ZN. (č.j.): </w:t>
      </w:r>
      <w:r w:rsidR="005704F2">
        <w:t>8298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363F26">
        <w:t xml:space="preserve">27. 9. </w:t>
      </w:r>
      <w:r w:rsidR="00B13615" w:rsidRPr="00B13615">
        <w:t xml:space="preserve"> </w:t>
      </w:r>
      <w:r w:rsidRPr="00B13615">
        <w:rPr>
          <w:spacing w:val="-2"/>
        </w:rPr>
        <w:t>201</w:t>
      </w:r>
      <w:r w:rsidR="008E6264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363F26">
        <w:t>17. 10.</w:t>
      </w:r>
      <w:r w:rsidR="00B13615" w:rsidRPr="00B13615">
        <w:t xml:space="preserve"> </w:t>
      </w:r>
      <w:r w:rsidRPr="00B13615">
        <w:t>201</w:t>
      </w:r>
      <w:r w:rsidR="008E6264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 xml:space="preserve">ZN. (č.j.): </w:t>
      </w:r>
      <w:r w:rsidR="00363F26">
        <w:t>9122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363F26">
        <w:t>21</w:t>
      </w:r>
      <w:r w:rsidR="00B13615" w:rsidRPr="00B13615">
        <w:t xml:space="preserve">. </w:t>
      </w:r>
      <w:r w:rsidR="00363F26">
        <w:t xml:space="preserve">10. </w:t>
      </w:r>
      <w:r w:rsidRPr="00B13615">
        <w:t>201</w:t>
      </w:r>
      <w:r w:rsidR="008E6264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ust. odst.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Pokud nelze vzhledem k povaze prováděného díla (viz. vymezení díla v Čl. III této smlouvy) použít některá ustanovení OP, jsou tato ustanovení neúčinná.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ust. Čl. III, odst. 3.2 až 3.6 této smlouvy, označován i souhrnným pojmem dílo.</w:t>
      </w:r>
    </w:p>
    <w:p w:rsidR="007E5D90" w:rsidRDefault="00DE6F9D" w:rsidP="00B1344D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</w:rPr>
        <w:t>„</w:t>
      </w:r>
      <w:r w:rsidR="00B1344D" w:rsidRPr="00B1344D">
        <w:rPr>
          <w:b/>
        </w:rPr>
        <w:t>Staré Město u Uherského Hradiště-provozní budova ST</w:t>
      </w:r>
      <w:r w:rsidRPr="00DE6F9D">
        <w:rPr>
          <w:b/>
        </w:rPr>
        <w:t>“.</w:t>
      </w:r>
    </w:p>
    <w:p w:rsidR="007E5D90" w:rsidRPr="007E5D90" w:rsidRDefault="00DE6F9D" w:rsidP="00B1344D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t xml:space="preserve">Místo </w:t>
      </w:r>
      <w:r w:rsidRPr="00564B24">
        <w:t xml:space="preserve">provedení díla: </w:t>
      </w:r>
      <w:r w:rsidR="00B1344D" w:rsidRPr="00B1344D">
        <w:t>Staré Město u Uherského Hradiště</w:t>
      </w:r>
      <w:r w:rsidR="00970441">
        <w:t>.</w:t>
      </w:r>
    </w:p>
    <w:p w:rsidR="00DE6F9D" w:rsidRPr="00DE6F9D" w:rsidRDefault="00DE6F9D" w:rsidP="00B1344D">
      <w:pPr>
        <w:pStyle w:val="Odstavecseseznamem"/>
        <w:numPr>
          <w:ilvl w:val="1"/>
          <w:numId w:val="34"/>
        </w:numPr>
        <w:tabs>
          <w:tab w:val="left" w:pos="993"/>
        </w:tabs>
        <w:spacing w:after="120"/>
        <w:contextualSpacing w:val="0"/>
        <w:jc w:val="both"/>
      </w:pPr>
      <w:r w:rsidRPr="00DE6F9D">
        <w:t>Dílem se rozumí provedení činností v rámci veřejné zakázky s názvem: „</w:t>
      </w:r>
      <w:r w:rsidR="00B1344D" w:rsidRPr="00B1344D">
        <w:t>Staré Město u Uherského Hradiště-provozní budova ST</w:t>
      </w:r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8B0D39">
        <w:rPr>
          <w:b/>
        </w:rPr>
        <w:t xml:space="preserve">2. </w:t>
      </w:r>
      <w:r w:rsidRPr="008B0D39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ind w:left="357" w:hanging="357"/>
        <w:contextualSpacing w:val="0"/>
        <w:jc w:val="both"/>
      </w:pPr>
      <w:r w:rsidRPr="00DE6F9D">
        <w:t>Dílo bude prováděno na majetku ve vlastnictví České republiky, </w:t>
      </w:r>
      <w:r w:rsidRPr="008B0D39">
        <w:rPr>
          <w:bCs/>
          <w:iCs/>
        </w:rPr>
        <w:t>k němuž má Správa železniční dopravní</w:t>
      </w:r>
      <w:r w:rsidRPr="008B0D39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jc w:val="both"/>
      </w:pPr>
      <w:r w:rsidRPr="00DE6F9D">
        <w:t xml:space="preserve">Dílo bude ve vlastnictví České republiky s právem hospodařit s majetkem státu pro objednatele.    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1367D3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Z</w:t>
      </w:r>
      <w:r w:rsidR="00DE6F9D" w:rsidRPr="00DE6F9D">
        <w:rPr>
          <w:spacing w:val="-2"/>
        </w:rPr>
        <w:t>ahájení prací:</w:t>
      </w:r>
      <w:r w:rsidR="000E23B2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</w:p>
    <w:p w:rsid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U</w:t>
      </w:r>
      <w:r w:rsidR="00DE6F9D" w:rsidRPr="00DE6F9D">
        <w:rPr>
          <w:spacing w:val="-2"/>
        </w:rPr>
        <w:t>končení prací:</w:t>
      </w:r>
      <w:r w:rsidR="000E23B2">
        <w:rPr>
          <w:spacing w:val="-2"/>
        </w:rPr>
        <w:t xml:space="preserve"> </w:t>
      </w:r>
      <w:r w:rsidR="00B1344D">
        <w:rPr>
          <w:b/>
          <w:spacing w:val="-2"/>
        </w:rPr>
        <w:t>Prosinec</w:t>
      </w:r>
      <w:r w:rsidR="007129C9" w:rsidRPr="008E6264">
        <w:rPr>
          <w:b/>
          <w:spacing w:val="-2"/>
        </w:rPr>
        <w:t xml:space="preserve"> </w:t>
      </w:r>
      <w:r w:rsidR="00DE6F9D" w:rsidRPr="008E6264">
        <w:rPr>
          <w:b/>
          <w:spacing w:val="-2"/>
        </w:rPr>
        <w:t>201</w:t>
      </w:r>
      <w:r w:rsidR="00970441">
        <w:rPr>
          <w:b/>
          <w:spacing w:val="-2"/>
        </w:rPr>
        <w:t>7</w:t>
      </w:r>
    </w:p>
    <w:p w:rsidR="001367D3" w:rsidRP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Pr="00363F26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363F26">
        <w:rPr>
          <w:spacing w:val="-2"/>
        </w:rPr>
        <w:t xml:space="preserve">Cena díla (smluvní cena) činí dle nabídky zhotovitele:  </w:t>
      </w:r>
    </w:p>
    <w:p w:rsidR="00EE38CD" w:rsidRPr="00363F26" w:rsidRDefault="00EE38CD" w:rsidP="00EE38CD">
      <w:pPr>
        <w:suppressAutoHyphens/>
        <w:spacing w:after="120"/>
        <w:contextualSpacing/>
        <w:jc w:val="both"/>
        <w:rPr>
          <w:spacing w:val="-2"/>
        </w:rPr>
      </w:pPr>
    </w:p>
    <w:p w:rsidR="00A263AF" w:rsidRPr="00363F26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363F26">
        <w:rPr>
          <w:spacing w:val="-2"/>
        </w:rPr>
        <w:t xml:space="preserve">       </w:t>
      </w:r>
      <w:r w:rsidRPr="00363F26">
        <w:rPr>
          <w:spacing w:val="-2"/>
        </w:rPr>
        <w:tab/>
      </w:r>
      <w:r w:rsidR="00EE38CD" w:rsidRPr="00363F26">
        <w:rPr>
          <w:b/>
          <w:spacing w:val="-2"/>
        </w:rPr>
        <w:t>C</w:t>
      </w:r>
      <w:r w:rsidRPr="00363F26">
        <w:rPr>
          <w:b/>
          <w:spacing w:val="-2"/>
        </w:rPr>
        <w:t>elková</w:t>
      </w:r>
      <w:r w:rsidR="00EE38CD" w:rsidRPr="00363F26">
        <w:rPr>
          <w:b/>
          <w:spacing w:val="-2"/>
        </w:rPr>
        <w:t xml:space="preserve"> cena díla</w:t>
      </w:r>
      <w:r w:rsidRPr="00363F26">
        <w:rPr>
          <w:b/>
          <w:spacing w:val="-2"/>
        </w:rPr>
        <w:t xml:space="preserve"> bez DPH: </w:t>
      </w:r>
      <w:r w:rsidR="00363F26" w:rsidRPr="00363F26">
        <w:rPr>
          <w:b/>
          <w:spacing w:val="-2"/>
        </w:rPr>
        <w:t>13 699 632</w:t>
      </w:r>
      <w:r w:rsidRPr="00363F26">
        <w:rPr>
          <w:b/>
          <w:spacing w:val="-2"/>
        </w:rPr>
        <w:t>, - Kč</w:t>
      </w:r>
    </w:p>
    <w:p w:rsidR="00A263AF" w:rsidRPr="00363F26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363F26">
        <w:rPr>
          <w:spacing w:val="-2"/>
        </w:rPr>
        <w:t xml:space="preserve">       </w:t>
      </w:r>
      <w:r w:rsidRPr="00363F26">
        <w:rPr>
          <w:spacing w:val="-2"/>
        </w:rPr>
        <w:tab/>
        <w:t xml:space="preserve">slovy: </w:t>
      </w:r>
      <w:r w:rsidR="00363F26" w:rsidRPr="00363F26">
        <w:rPr>
          <w:spacing w:val="-2"/>
        </w:rPr>
        <w:t xml:space="preserve">třináctmilionůšestsetdevadesátdevěttisícšestsettřicetdva </w:t>
      </w:r>
      <w:r w:rsidRPr="00363F26">
        <w:rPr>
          <w:spacing w:val="-2"/>
        </w:rPr>
        <w:t>korun</w:t>
      </w:r>
      <w:r w:rsidR="00363F26" w:rsidRPr="00363F26">
        <w:rPr>
          <w:spacing w:val="-2"/>
        </w:rPr>
        <w:t xml:space="preserve"> </w:t>
      </w:r>
      <w:r w:rsidRPr="00363F26">
        <w:rPr>
          <w:spacing w:val="-2"/>
        </w:rPr>
        <w:t>českých bez DPH</w:t>
      </w:r>
      <w:r w:rsidR="00363F26" w:rsidRPr="00363F26">
        <w:rPr>
          <w:spacing w:val="-2"/>
        </w:rPr>
        <w:t>.</w:t>
      </w:r>
    </w:p>
    <w:p w:rsidR="00363F26" w:rsidRPr="00363F26" w:rsidRDefault="00363F26" w:rsidP="00363F26">
      <w:pPr>
        <w:spacing w:after="120"/>
        <w:ind w:left="425" w:hanging="425"/>
        <w:jc w:val="both"/>
        <w:rPr>
          <w:b/>
          <w:spacing w:val="-2"/>
        </w:rPr>
      </w:pPr>
      <w:r w:rsidRPr="00363F26">
        <w:rPr>
          <w:b/>
          <w:spacing w:val="-2"/>
        </w:rPr>
        <w:t xml:space="preserve">5.2 </w:t>
      </w:r>
      <w:r w:rsidRPr="00363F26">
        <w:rPr>
          <w:b/>
          <w:spacing w:val="-2"/>
        </w:rPr>
        <w:tab/>
      </w:r>
      <w:r w:rsidR="003A09C6">
        <w:rPr>
          <w:b/>
          <w:spacing w:val="-2"/>
        </w:rPr>
        <w:t>Z</w:t>
      </w:r>
      <w:r w:rsidRPr="00363F26">
        <w:rPr>
          <w:b/>
          <w:spacing w:val="-2"/>
        </w:rPr>
        <w:t>adavatel vzhledem ke svým finančním možnostem omezuje rozsah prací a tím i cenu díla na:</w:t>
      </w:r>
    </w:p>
    <w:p w:rsidR="00363F26" w:rsidRPr="00363F26" w:rsidRDefault="00363F26" w:rsidP="00363F26">
      <w:pPr>
        <w:tabs>
          <w:tab w:val="left" w:pos="426"/>
        </w:tabs>
        <w:suppressAutoHyphens/>
        <w:spacing w:after="240"/>
        <w:jc w:val="both"/>
        <w:rPr>
          <w:b/>
          <w:spacing w:val="-2"/>
        </w:rPr>
      </w:pPr>
      <w:r w:rsidRPr="00363F26">
        <w:rPr>
          <w:b/>
          <w:spacing w:val="-2"/>
        </w:rPr>
        <w:tab/>
        <w:t xml:space="preserve">částku bez DPH: </w:t>
      </w:r>
      <w:r w:rsidR="000F7BC2">
        <w:rPr>
          <w:b/>
          <w:spacing w:val="-2"/>
        </w:rPr>
        <w:t>5 173 793,84</w:t>
      </w:r>
      <w:r w:rsidRPr="00363F26">
        <w:rPr>
          <w:b/>
          <w:spacing w:val="-2"/>
        </w:rPr>
        <w:t xml:space="preserve"> Kč </w:t>
      </w:r>
    </w:p>
    <w:p w:rsidR="00363F26" w:rsidRPr="00363F26" w:rsidRDefault="00363F26" w:rsidP="00363F26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363F26">
        <w:rPr>
          <w:spacing w:val="-2"/>
        </w:rPr>
        <w:t xml:space="preserve">         slovy: </w:t>
      </w:r>
      <w:r w:rsidR="000F7BC2">
        <w:rPr>
          <w:spacing w:val="-2"/>
        </w:rPr>
        <w:t>pětmilionůjednostosedmdesáttřitisícsedmsetdevadesáttři</w:t>
      </w:r>
      <w:r w:rsidRPr="00363F26">
        <w:rPr>
          <w:spacing w:val="-2"/>
        </w:rPr>
        <w:t xml:space="preserve"> </w:t>
      </w:r>
      <w:r>
        <w:rPr>
          <w:spacing w:val="-2"/>
        </w:rPr>
        <w:t>k</w:t>
      </w:r>
      <w:r w:rsidRPr="00363F26">
        <w:rPr>
          <w:spacing w:val="-2"/>
        </w:rPr>
        <w:t>orun</w:t>
      </w:r>
      <w:r>
        <w:rPr>
          <w:spacing w:val="-2"/>
        </w:rPr>
        <w:t xml:space="preserve"> </w:t>
      </w:r>
      <w:r w:rsidRPr="00363F26">
        <w:rPr>
          <w:spacing w:val="-2"/>
        </w:rPr>
        <w:t>českých</w:t>
      </w:r>
      <w:r w:rsidR="000F7BC2">
        <w:rPr>
          <w:spacing w:val="-2"/>
        </w:rPr>
        <w:t xml:space="preserve"> a osmdesátčtyři haléřů</w:t>
      </w:r>
      <w:r w:rsidRPr="00363F26">
        <w:rPr>
          <w:spacing w:val="-2"/>
        </w:rPr>
        <w:t xml:space="preserve"> bez DPH.</w:t>
      </w:r>
    </w:p>
    <w:p w:rsidR="00363F26" w:rsidRPr="00363F26" w:rsidRDefault="00363F26" w:rsidP="00363F26">
      <w:pPr>
        <w:spacing w:after="120"/>
        <w:ind w:left="425" w:hanging="425"/>
        <w:jc w:val="both"/>
      </w:pPr>
      <w:r w:rsidRPr="00363F26">
        <w:t xml:space="preserve">       </w:t>
      </w:r>
      <w:r w:rsidRPr="00363F26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363F26" w:rsidRPr="00363F26" w:rsidRDefault="00363F26" w:rsidP="00363F26">
      <w:pPr>
        <w:spacing w:after="120"/>
        <w:ind w:left="425"/>
        <w:jc w:val="both"/>
        <w:rPr>
          <w:b/>
        </w:rPr>
      </w:pPr>
      <w:r w:rsidRPr="00363F26">
        <w:t>V případě, že dle ust.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ust. § 92a zákona o DPH.</w:t>
      </w:r>
      <w:r w:rsidRPr="00363F26">
        <w:rPr>
          <w:b/>
          <w:i/>
        </w:rPr>
        <w:t xml:space="preserve"> 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6" w:hanging="426"/>
        <w:jc w:val="both"/>
      </w:pPr>
      <w:r w:rsidRPr="00363F26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6" w:hanging="426"/>
        <w:jc w:val="both"/>
        <w:rPr>
          <w:b/>
        </w:rPr>
      </w:pPr>
      <w:r w:rsidRPr="00363F26">
        <w:rPr>
          <w:b/>
          <w:spacing w:val="-2"/>
        </w:rPr>
        <w:t xml:space="preserve">V případě získání dodatečných finančních prostředků, zadavatel formou dodatku ke smlouvě navýší cenu díla.   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5" w:hanging="425"/>
        <w:jc w:val="both"/>
        <w:rPr>
          <w:spacing w:val="-2"/>
        </w:rPr>
      </w:pPr>
      <w:r w:rsidRPr="00363F26">
        <w:rPr>
          <w:spacing w:val="-2"/>
        </w:rPr>
        <w:t>Při dílčí fakturaci zhotovitel na základě stavebního deníku vyhotoví soupis provedených prací, včetně zjišťovacího protokolu, vystaví daňový doklad, který je splatný 30-tý kalendářní den po doručení daňového dokladu na kontaktní adresu/adresu pro doručování písemností a daňových dokladů, uvedenou v ust. Čl. I, odst. 1.1 této smlouvy. Soupis skutečně provedených prací musí zhotovitel rozdělit na každý obvod zvlášť a tento soupis musí být odsouhlasený příslušným vedoucím pracovníkem provozního střediska.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5" w:hanging="425"/>
        <w:jc w:val="both"/>
        <w:rPr>
          <w:spacing w:val="-2"/>
        </w:rPr>
      </w:pPr>
      <w:r w:rsidRPr="00363F26">
        <w:rPr>
          <w:spacing w:val="-2"/>
        </w:rPr>
        <w:lastRenderedPageBreak/>
        <w:t>Při konečné fakturaci zhotovitel na základě stavebního deníku vyhotoví soupis provedených prací a na základě zjišťovacího protokolu, protokolu o předání a převzetí díla a veškeré potřebné dokumentace vystaví daňový doklad, který je splatný 30-tý kalendářní den po doručení daňového dokladu na kontaktní adresu/adresu pro doručování písemností a daňových dokladů, uvedenou v ust. Čl. I, odst. 1.1 této smlouvy. Konečný daňový doklad je zhotovitel povinen doručit na kontaktní adresu/adresu pro doručování písemností a daňových dokladů uvedenou v ust. Čl. I, odst. 1.1. Smlouvy, a to po předání díla bez vad a nedodělků, do tří měsíců od ukončení plnění předmětu díla, nejpozději však do 15. 12. kalendářního roku.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5" w:hanging="425"/>
        <w:jc w:val="both"/>
        <w:rPr>
          <w:spacing w:val="-2"/>
        </w:rPr>
      </w:pPr>
      <w:r w:rsidRPr="00363F26">
        <w:rPr>
          <w:spacing w:val="-2"/>
        </w:rPr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5" w:hanging="425"/>
        <w:jc w:val="both"/>
        <w:rPr>
          <w:spacing w:val="-2"/>
        </w:rPr>
      </w:pPr>
      <w:r w:rsidRPr="00363F26">
        <w:rPr>
          <w:spacing w:val="-2"/>
        </w:rPr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5" w:hanging="425"/>
        <w:jc w:val="both"/>
        <w:rPr>
          <w:spacing w:val="-2"/>
        </w:rPr>
      </w:pPr>
      <w:r w:rsidRPr="00363F26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363F26" w:rsidRPr="00363F26" w:rsidRDefault="00363F26" w:rsidP="00363F26">
      <w:pPr>
        <w:numPr>
          <w:ilvl w:val="0"/>
          <w:numId w:val="38"/>
        </w:numPr>
        <w:suppressAutoHyphens/>
        <w:spacing w:after="120"/>
        <w:ind w:left="425" w:hanging="425"/>
        <w:jc w:val="both"/>
        <w:rPr>
          <w:spacing w:val="-2"/>
        </w:rPr>
      </w:pPr>
      <w:r w:rsidRPr="00363F26">
        <w:rPr>
          <w:spacing w:val="-2"/>
        </w:rPr>
        <w:t>Pro tuto smlouvu se složení jistoty na realizaci nepožaduje.</w:t>
      </w:r>
    </w:p>
    <w:p w:rsidR="001367D3" w:rsidRPr="00A263AF" w:rsidRDefault="001367D3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DE6F9D" w:rsidRDefault="008A3DA5" w:rsidP="00046134">
      <w:pPr>
        <w:numPr>
          <w:ilvl w:val="0"/>
          <w:numId w:val="7"/>
        </w:numPr>
        <w:suppressAutoHyphens/>
        <w:spacing w:after="120"/>
        <w:ind w:left="425" w:hanging="425"/>
        <w:jc w:val="both"/>
      </w:pPr>
      <w:r>
        <w:t>Technický</w:t>
      </w:r>
      <w:r w:rsidR="00DE6F9D" w:rsidRPr="00DE6F9D">
        <w:t xml:space="preserve"> dozor </w:t>
      </w:r>
      <w:r>
        <w:t>investora</w:t>
      </w:r>
      <w:r w:rsidR="00DE6F9D" w:rsidRPr="00DE6F9D">
        <w:t xml:space="preserve">: </w:t>
      </w:r>
    </w:p>
    <w:p w:rsidR="00046134" w:rsidRPr="00046134" w:rsidRDefault="00046134" w:rsidP="008376C2">
      <w:pPr>
        <w:pStyle w:val="Odstavecseseznamem"/>
        <w:numPr>
          <w:ilvl w:val="0"/>
          <w:numId w:val="35"/>
        </w:numPr>
        <w:contextualSpacing w:val="0"/>
        <w:jc w:val="both"/>
        <w:rPr>
          <w:rFonts w:cs="Arial"/>
        </w:rPr>
      </w:pPr>
      <w:r>
        <w:rPr>
          <w:rFonts w:cs="Arial"/>
        </w:rPr>
        <w:t xml:space="preserve">Ing. </w:t>
      </w:r>
      <w:r w:rsidR="00CB6993">
        <w:rPr>
          <w:rFonts w:cs="Arial"/>
        </w:rPr>
        <w:t>…………..…..</w:t>
      </w:r>
      <w:r>
        <w:rPr>
          <w:rFonts w:cs="Arial"/>
        </w:rPr>
        <w:t xml:space="preserve">, mob.: </w:t>
      </w:r>
      <w:r w:rsidR="00CB6993">
        <w:rPr>
          <w:rFonts w:cs="Arial"/>
        </w:rPr>
        <w:t>…………….</w:t>
      </w:r>
      <w:r>
        <w:rPr>
          <w:rFonts w:cs="Arial"/>
        </w:rPr>
        <w:t xml:space="preserve">, e-mail: </w:t>
      </w:r>
      <w:r w:rsidR="00CB6993">
        <w:rPr>
          <w:rFonts w:cs="Arial"/>
        </w:rPr>
        <w:t>……………………….</w:t>
      </w:r>
    </w:p>
    <w:p w:rsidR="001367D3" w:rsidRPr="001367D3" w:rsidRDefault="001367D3" w:rsidP="00046134">
      <w:pPr>
        <w:jc w:val="both"/>
        <w:rPr>
          <w:rFonts w:cs="Arial"/>
        </w:rPr>
      </w:pPr>
    </w:p>
    <w:p w:rsidR="007129C9" w:rsidRDefault="007129C9" w:rsidP="003A09C6">
      <w:pPr>
        <w:numPr>
          <w:ilvl w:val="0"/>
          <w:numId w:val="7"/>
        </w:numPr>
        <w:suppressAutoHyphens/>
        <w:spacing w:after="120"/>
        <w:ind w:left="426" w:hanging="426"/>
        <w:contextualSpacing/>
        <w:jc w:val="both"/>
        <w:rPr>
          <w:rFonts w:cs="Arial"/>
        </w:rPr>
      </w:pPr>
      <w:r w:rsidRPr="000E23B2">
        <w:rPr>
          <w:rFonts w:cs="Arial"/>
        </w:rPr>
        <w:t>Osob</w:t>
      </w:r>
      <w:r w:rsidR="00B1344D">
        <w:rPr>
          <w:rFonts w:cs="Arial"/>
        </w:rPr>
        <w:t>a</w:t>
      </w:r>
      <w:r w:rsidRPr="000E23B2">
        <w:rPr>
          <w:rFonts w:cs="Arial"/>
        </w:rPr>
        <w:t xml:space="preserve"> odpovědn</w:t>
      </w:r>
      <w:r w:rsidR="00B1344D">
        <w:rPr>
          <w:rFonts w:cs="Arial"/>
        </w:rPr>
        <w:t>á</w:t>
      </w:r>
      <w:r w:rsidRPr="000E23B2">
        <w:rPr>
          <w:rFonts w:cs="Arial"/>
        </w:rPr>
        <w:t xml:space="preserve"> za převzetí díla, podpisu zjišťovacího protokolu a faktury j</w:t>
      </w:r>
      <w:r w:rsidR="00B1344D">
        <w:rPr>
          <w:rFonts w:cs="Arial"/>
        </w:rPr>
        <w:t>e</w:t>
      </w:r>
      <w:r w:rsidR="00046134">
        <w:t xml:space="preserve"> </w:t>
      </w:r>
      <w:r w:rsidR="008376C2" w:rsidRPr="008376C2">
        <w:t xml:space="preserve">Ing. </w:t>
      </w:r>
      <w:r w:rsidR="00CB6993">
        <w:t>……………………</w:t>
      </w:r>
      <w:r w:rsidR="000E23B2">
        <w:rPr>
          <w:rFonts w:cs="Arial"/>
        </w:rPr>
        <w:t>.</w:t>
      </w:r>
    </w:p>
    <w:p w:rsidR="001367D3" w:rsidRPr="000E23B2" w:rsidRDefault="001367D3" w:rsidP="001367D3">
      <w:pPr>
        <w:suppressAutoHyphens/>
        <w:spacing w:after="120"/>
        <w:contextualSpacing/>
        <w:jc w:val="both"/>
        <w:rPr>
          <w:rFonts w:cs="Arial"/>
        </w:rPr>
      </w:pPr>
    </w:p>
    <w:p w:rsidR="007129C9" w:rsidRDefault="007129C9" w:rsidP="007129C9">
      <w:pPr>
        <w:suppressAutoHyphens/>
        <w:spacing w:after="120"/>
        <w:contextualSpacing/>
        <w:jc w:val="both"/>
      </w:pP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 xml:space="preserve"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 </w:t>
      </w: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organizace.</w:t>
      </w:r>
    </w:p>
    <w:p w:rsidR="001367D3" w:rsidRPr="001367D3" w:rsidRDefault="001367D3" w:rsidP="001367D3">
      <w:pPr>
        <w:tabs>
          <w:tab w:val="left" w:pos="426"/>
        </w:tabs>
        <w:spacing w:after="120"/>
        <w:ind w:left="336" w:hanging="336"/>
        <w:jc w:val="both"/>
      </w:pPr>
      <w:r w:rsidRPr="001367D3">
        <w:t xml:space="preserve">7.6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1367D3" w:rsidRPr="001367D3" w:rsidRDefault="001367D3" w:rsidP="001367D3">
      <w:pPr>
        <w:spacing w:after="120"/>
        <w:jc w:val="both"/>
      </w:pPr>
      <w:r w:rsidRPr="001367D3">
        <w:lastRenderedPageBreak/>
        <w:t xml:space="preserve">7.7 Zhotovitel je povinen zajistit, aby Zaměstnanec takovou zkoušku dle odst. </w:t>
      </w:r>
      <w:r w:rsidR="004A1235">
        <w:t>7.6</w:t>
      </w:r>
      <w:r w:rsidRPr="001367D3">
        <w:t>) strpěl.</w:t>
      </w:r>
    </w:p>
    <w:p w:rsidR="001367D3" w:rsidRPr="001367D3" w:rsidRDefault="001367D3" w:rsidP="001367D3">
      <w:pPr>
        <w:spacing w:after="120"/>
        <w:ind w:left="322" w:hanging="322"/>
        <w:jc w:val="both"/>
      </w:pPr>
      <w:r w:rsidRPr="001367D3">
        <w:t>7.8 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odpadne.</w:t>
      </w:r>
    </w:p>
    <w:p w:rsidR="001367D3" w:rsidRPr="001367D3" w:rsidRDefault="001367D3" w:rsidP="001367D3">
      <w:pPr>
        <w:spacing w:after="120"/>
        <w:ind w:left="336" w:hanging="336"/>
        <w:jc w:val="both"/>
      </w:pPr>
      <w:r w:rsidRPr="001367D3">
        <w:t xml:space="preserve">7.9 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7.10 V případě, že Zaměstnanec pod vlivem alkoholu či jiných návykových látek způsobí objednateli škodu, je povinen ji zhotovitel nahradit.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 xml:space="preserve">7.11 Tímto ujednáním není sjednána povinnost objednatele provádět zkoušky na přítomnost alkoholu v dechu Zaměstnanců, nýbrž toliko jeho právo.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7.12 Dle tohoto ujednání je objednatel oprávněn provádět i zkoušky, zda Zaměstnanec je pod vlivem návykové látky, a to pomocí slinného testu.</w:t>
      </w:r>
    </w:p>
    <w:p w:rsidR="001367D3" w:rsidRDefault="001367D3" w:rsidP="001367D3">
      <w:pPr>
        <w:spacing w:after="120"/>
        <w:ind w:left="434" w:hanging="434"/>
        <w:jc w:val="both"/>
      </w:pPr>
      <w:r w:rsidRPr="001367D3">
        <w:t>7.12 V případě, že výsledek výše uvedených testů určí, že Zaměstnanec je pod vlivem alkoholu či jiné návykové látky, je dodavatel povinen uhradit objednateli náklady provedení takového testu.</w:t>
      </w:r>
    </w:p>
    <w:p w:rsidR="001367D3" w:rsidRPr="001367D3" w:rsidRDefault="001367D3" w:rsidP="001367D3">
      <w:pPr>
        <w:spacing w:after="120"/>
        <w:ind w:left="434" w:hanging="434"/>
        <w:jc w:val="both"/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006258" w:rsidRDefault="00006258" w:rsidP="00006258">
      <w:pPr>
        <w:numPr>
          <w:ilvl w:val="1"/>
          <w:numId w:val="39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>Zhotovitel poskytuje záruku na použitý materiál v délce 24 měsíců, na provedené práce v délce 60 měsíců (viz. Nabídka zhotovitele).</w:t>
      </w: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E93A4F" w:rsidRDefault="00E93A4F" w:rsidP="00E93A4F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ust. Čl. VII, odst. 7.4, 7. 5, smlouvy, je zhotovitel povinen zaplatit objednateli smluvní pokutu ve výši 1000,-- Kč (slovy jedentisíc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deníků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lastRenderedPageBreak/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nebude ze strany zhotovitele dodržen termín zahájení prací dle této smlouvy, je zhotovitel povinen uhradit objednateli smluvní pokutu ve výši 1000,-- Kč (slovy jedentisíc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prodlení zhotovitele s předáním řádně provedeného díla, příp. části díla v termínu a za podmínek stanovených smlouvou, příp. jejími přílohami, je zhotovitel povinen zaplatit objednateli smluvní pokutu ve výši 1000,-- Kč (slovy jedentisíc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DE6F9D" w:rsidRPr="007D5A57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7D5A57" w:rsidRPr="00DE6F9D" w:rsidRDefault="007D5A57" w:rsidP="007D5A57">
      <w:pPr>
        <w:autoSpaceDE w:val="0"/>
        <w:autoSpaceDN w:val="0"/>
        <w:adjustRightInd w:val="0"/>
        <w:spacing w:after="120"/>
        <w:jc w:val="both"/>
      </w:pPr>
    </w:p>
    <w:p w:rsidR="00DE6F9D" w:rsidRPr="00DE6F9D" w:rsidRDefault="00DE6F9D" w:rsidP="00DE6F9D">
      <w:pPr>
        <w:autoSpaceDE w:val="0"/>
        <w:autoSpaceDN w:val="0"/>
        <w:adjustRightInd w:val="0"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autoSpaceDE w:val="0"/>
        <w:autoSpaceDN w:val="0"/>
        <w:adjustRightInd w:val="0"/>
        <w:spacing w:after="24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bude chtít zajistit některé práce podzhotoviteli, které neuvedl v nabídce, případně nedodal kvalifikační předpoklady podzhotovitelů před uzavřením této smlouvy, musí takto učinit před samotnými pracemi těchto podzhotovitelů.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7D5A57" w:rsidRPr="00DE6F9D" w:rsidRDefault="007D5A57" w:rsidP="007D5A57">
      <w:pPr>
        <w:suppressAutoHyphens/>
        <w:spacing w:after="120"/>
        <w:ind w:left="425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ust.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Pokud není v této smlouvě nebo v OP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1367D3">
        <w:rPr>
          <w:spacing w:val="-2"/>
        </w:rPr>
        <w:t>7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CD62DD" w:rsidRDefault="00CD62DD" w:rsidP="008C3F1C">
      <w:pPr>
        <w:suppressAutoHyphens/>
        <w:spacing w:after="120"/>
        <w:ind w:left="822"/>
        <w:jc w:val="both"/>
        <w:rPr>
          <w:spacing w:val="-2"/>
        </w:rPr>
      </w:pPr>
    </w:p>
    <w:p w:rsidR="005704F2" w:rsidRDefault="005704F2" w:rsidP="005704F2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V Olomouci dne </w:t>
      </w:r>
      <w:r w:rsidR="00D03430">
        <w:rPr>
          <w:spacing w:val="-2"/>
        </w:rPr>
        <w:t>27. 10.</w:t>
      </w:r>
      <w:r>
        <w:rPr>
          <w:spacing w:val="-2"/>
        </w:rPr>
        <w:t xml:space="preserve">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 Olomouci dne </w:t>
      </w:r>
      <w:r w:rsidR="00D03430">
        <w:rPr>
          <w:spacing w:val="-2"/>
        </w:rPr>
        <w:t>27. 10.</w:t>
      </w:r>
      <w:r>
        <w:rPr>
          <w:spacing w:val="-2"/>
        </w:rPr>
        <w:t xml:space="preserve"> 2016</w:t>
      </w:r>
    </w:p>
    <w:p w:rsidR="005704F2" w:rsidRDefault="005704F2" w:rsidP="005704F2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5704F2" w:rsidRDefault="005704F2" w:rsidP="005704F2">
      <w:pPr>
        <w:suppressAutoHyphens/>
        <w:spacing w:after="120"/>
        <w:jc w:val="both"/>
        <w:rPr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</w:p>
    <w:p w:rsidR="005704F2" w:rsidRDefault="005704F2" w:rsidP="005704F2">
      <w:pPr>
        <w:suppressAutoHyphens/>
        <w:spacing w:after="120"/>
        <w:jc w:val="both"/>
        <w:rPr>
          <w:spacing w:val="-2"/>
        </w:rPr>
      </w:pPr>
    </w:p>
    <w:p w:rsidR="00195B5D" w:rsidRDefault="00195B5D" w:rsidP="005704F2">
      <w:pPr>
        <w:suppressAutoHyphens/>
        <w:spacing w:after="120"/>
        <w:jc w:val="both"/>
        <w:rPr>
          <w:spacing w:val="-2"/>
        </w:rPr>
      </w:pPr>
    </w:p>
    <w:p w:rsidR="00195B5D" w:rsidRDefault="00195B5D" w:rsidP="005704F2">
      <w:pPr>
        <w:suppressAutoHyphens/>
        <w:spacing w:after="120"/>
        <w:jc w:val="both"/>
        <w:rPr>
          <w:spacing w:val="-2"/>
        </w:rPr>
      </w:pPr>
    </w:p>
    <w:p w:rsidR="005704F2" w:rsidRDefault="005704F2" w:rsidP="005704F2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       </w:t>
      </w:r>
      <w:r>
        <w:tab/>
        <w:t xml:space="preserve">   ……………………………….</w:t>
      </w:r>
    </w:p>
    <w:p w:rsidR="005704F2" w:rsidRDefault="005704F2" w:rsidP="005704F2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195B5D" w:rsidRPr="00195B5D">
        <w:t>Bc. Jana Štůlová</w:t>
      </w: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  <w:rPr>
          <w:b/>
          <w:spacing w:val="-2"/>
        </w:rPr>
      </w:pPr>
      <w:r>
        <w:t xml:space="preserve">                      Ředitel                    </w:t>
      </w:r>
      <w:r>
        <w:tab/>
        <w:t xml:space="preserve">                     </w:t>
      </w:r>
      <w:r>
        <w:tab/>
      </w:r>
      <w:r>
        <w:tab/>
      </w:r>
      <w:r>
        <w:tab/>
        <w:t xml:space="preserve">           Člen představenstva</w:t>
      </w: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</w:pPr>
      <w:r>
        <w:rPr>
          <w:b/>
          <w:spacing w:val="-2"/>
        </w:rPr>
        <w:t xml:space="preserve">    Oblastní ředitelství Olomouc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 xml:space="preserve"> </w:t>
      </w:r>
      <w:r w:rsidR="00195B5D" w:rsidRPr="00195B5D">
        <w:rPr>
          <w:b/>
        </w:rPr>
        <w:t>B.H.S. BOHEMIA a.s.</w:t>
      </w:r>
      <w:r>
        <w:tab/>
      </w: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</w:pP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</w:pPr>
    </w:p>
    <w:p w:rsidR="005704F2" w:rsidRDefault="005704F2" w:rsidP="005704F2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 xml:space="preserve">   </w:t>
      </w:r>
    </w:p>
    <w:p w:rsidR="005704F2" w:rsidRDefault="005704F2" w:rsidP="005704F2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 xml:space="preserve">   </w:t>
      </w:r>
    </w:p>
    <w:p w:rsidR="005704F2" w:rsidRDefault="005704F2" w:rsidP="005704F2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 xml:space="preserve">      ……………………………….</w:t>
      </w: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</w:pPr>
    </w:p>
    <w:p w:rsidR="005704F2" w:rsidRDefault="005704F2" w:rsidP="005704F2">
      <w:pPr>
        <w:overflowPunct w:val="0"/>
        <w:autoSpaceDE w:val="0"/>
        <w:autoSpaceDN w:val="0"/>
        <w:adjustRightInd w:val="0"/>
        <w:ind w:left="5664" w:firstLine="708"/>
        <w:textAlignment w:val="baseline"/>
        <w:rPr>
          <w:spacing w:val="-2"/>
        </w:rPr>
      </w:pPr>
      <w:r>
        <w:rPr>
          <w:spacing w:val="-2"/>
        </w:rPr>
        <w:t>Ing. Petr Buchta</w:t>
      </w: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předseda představenstva</w:t>
      </w:r>
    </w:p>
    <w:p w:rsidR="005704F2" w:rsidRDefault="005704F2" w:rsidP="005704F2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  <w:spacing w:val="-2"/>
        </w:rPr>
        <w:t xml:space="preserve">                                                                                                             IDS-Inženýrské a dopravní stavby Olomouc a.s.</w:t>
      </w:r>
      <w:r>
        <w:t xml:space="preserve">  </w:t>
      </w:r>
    </w:p>
    <w:p w:rsidR="002F532B" w:rsidRDefault="002F532B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p w:rsidR="00006258" w:rsidRDefault="00006258" w:rsidP="005704F2">
      <w:pPr>
        <w:suppressAutoHyphens/>
        <w:spacing w:after="120"/>
        <w:jc w:val="both"/>
      </w:pPr>
    </w:p>
    <w:sectPr w:rsidR="00006258" w:rsidSect="003A1A46">
      <w:headerReference w:type="default" r:id="rId9"/>
      <w:footerReference w:type="default" r:id="rId10"/>
      <w:pgSz w:w="11904" w:h="16836"/>
      <w:pgMar w:top="708" w:right="1131" w:bottom="1416" w:left="1416" w:header="708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E" w:rsidRDefault="00B31E1E">
      <w:r>
        <w:separator/>
      </w:r>
    </w:p>
  </w:endnote>
  <w:endnote w:type="continuationSeparator" w:id="0">
    <w:p w:rsidR="00B31E1E" w:rsidRDefault="00B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B10">
      <w:rPr>
        <w:rStyle w:val="slostrnky"/>
        <w:noProof/>
      </w:rPr>
      <w:t>1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E" w:rsidRDefault="00B31E1E">
      <w:r>
        <w:separator/>
      </w:r>
    </w:p>
  </w:footnote>
  <w:footnote w:type="continuationSeparator" w:id="0">
    <w:p w:rsidR="00B31E1E" w:rsidRDefault="00B3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0C6238AA"/>
    <w:multiLevelType w:val="hybridMultilevel"/>
    <w:tmpl w:val="3B4C5DE2"/>
    <w:lvl w:ilvl="0" w:tplc="0F76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E4AE3"/>
    <w:multiLevelType w:val="hybridMultilevel"/>
    <w:tmpl w:val="70D86FD8"/>
    <w:lvl w:ilvl="0" w:tplc="2366647C">
      <w:start w:val="3"/>
      <w:numFmt w:val="decimal"/>
      <w:lvlText w:val="5.%1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9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233F4"/>
    <w:multiLevelType w:val="multilevel"/>
    <w:tmpl w:val="86E6B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5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8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4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7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54EF9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20975"/>
    <w:multiLevelType w:val="hybridMultilevel"/>
    <w:tmpl w:val="F0D48E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14"/>
  </w:num>
  <w:num w:numId="5">
    <w:abstractNumId w:val="21"/>
  </w:num>
  <w:num w:numId="6">
    <w:abstractNumId w:val="5"/>
  </w:num>
  <w:num w:numId="7">
    <w:abstractNumId w:val="27"/>
  </w:num>
  <w:num w:numId="8">
    <w:abstractNumId w:val="11"/>
  </w:num>
  <w:num w:numId="9">
    <w:abstractNumId w:val="23"/>
  </w:num>
  <w:num w:numId="10">
    <w:abstractNumId w:val="26"/>
  </w:num>
  <w:num w:numId="11">
    <w:abstractNumId w:val="22"/>
  </w:num>
  <w:num w:numId="12">
    <w:abstractNumId w:val="25"/>
  </w:num>
  <w:num w:numId="13">
    <w:abstractNumId w:val="29"/>
  </w:num>
  <w:num w:numId="14">
    <w:abstractNumId w:val="0"/>
  </w:num>
  <w:num w:numId="15">
    <w:abstractNumId w:val="30"/>
  </w:num>
  <w:num w:numId="16">
    <w:abstractNumId w:val="7"/>
  </w:num>
  <w:num w:numId="17">
    <w:abstractNumId w:val="33"/>
  </w:num>
  <w:num w:numId="18">
    <w:abstractNumId w:val="15"/>
  </w:num>
  <w:num w:numId="19">
    <w:abstractNumId w:val="32"/>
  </w:num>
  <w:num w:numId="20">
    <w:abstractNumId w:val="12"/>
  </w:num>
  <w:num w:numId="21">
    <w:abstractNumId w:val="34"/>
  </w:num>
  <w:num w:numId="22">
    <w:abstractNumId w:val="9"/>
  </w:num>
  <w:num w:numId="23">
    <w:abstractNumId w:val="1"/>
  </w:num>
  <w:num w:numId="24">
    <w:abstractNumId w:val="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0"/>
  </w:num>
  <w:num w:numId="29">
    <w:abstractNumId w:val="8"/>
  </w:num>
  <w:num w:numId="30">
    <w:abstractNumId w:val="18"/>
  </w:num>
  <w:num w:numId="31">
    <w:abstractNumId w:val="19"/>
  </w:num>
  <w:num w:numId="32">
    <w:abstractNumId w:val="16"/>
  </w:num>
  <w:num w:numId="33">
    <w:abstractNumId w:val="28"/>
  </w:num>
  <w:num w:numId="34">
    <w:abstractNumId w:val="13"/>
  </w:num>
  <w:num w:numId="35">
    <w:abstractNumId w:val="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6258"/>
    <w:rsid w:val="000149E6"/>
    <w:rsid w:val="00022CC2"/>
    <w:rsid w:val="000274CD"/>
    <w:rsid w:val="00027E97"/>
    <w:rsid w:val="000374CF"/>
    <w:rsid w:val="00046134"/>
    <w:rsid w:val="00065C96"/>
    <w:rsid w:val="000711FC"/>
    <w:rsid w:val="00071B5A"/>
    <w:rsid w:val="00082E85"/>
    <w:rsid w:val="000A362E"/>
    <w:rsid w:val="000A3F5D"/>
    <w:rsid w:val="000A57A7"/>
    <w:rsid w:val="000D2606"/>
    <w:rsid w:val="000D479C"/>
    <w:rsid w:val="000E1D32"/>
    <w:rsid w:val="000E23B2"/>
    <w:rsid w:val="000E2BA0"/>
    <w:rsid w:val="000E321F"/>
    <w:rsid w:val="000E5D42"/>
    <w:rsid w:val="000F013B"/>
    <w:rsid w:val="000F4600"/>
    <w:rsid w:val="000F5EB0"/>
    <w:rsid w:val="000F7BC2"/>
    <w:rsid w:val="0010122A"/>
    <w:rsid w:val="00104D7B"/>
    <w:rsid w:val="0010733B"/>
    <w:rsid w:val="001117E4"/>
    <w:rsid w:val="00112141"/>
    <w:rsid w:val="00131960"/>
    <w:rsid w:val="00135ED4"/>
    <w:rsid w:val="001367D3"/>
    <w:rsid w:val="00150FD6"/>
    <w:rsid w:val="001553CD"/>
    <w:rsid w:val="001642D0"/>
    <w:rsid w:val="00166FCA"/>
    <w:rsid w:val="00170673"/>
    <w:rsid w:val="00172E53"/>
    <w:rsid w:val="00181429"/>
    <w:rsid w:val="0018488B"/>
    <w:rsid w:val="00195B5D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057D4"/>
    <w:rsid w:val="00211077"/>
    <w:rsid w:val="00212205"/>
    <w:rsid w:val="00221632"/>
    <w:rsid w:val="00224894"/>
    <w:rsid w:val="002301EF"/>
    <w:rsid w:val="00243B64"/>
    <w:rsid w:val="002518F3"/>
    <w:rsid w:val="00255D61"/>
    <w:rsid w:val="00257852"/>
    <w:rsid w:val="00261A1B"/>
    <w:rsid w:val="0027629F"/>
    <w:rsid w:val="0027647C"/>
    <w:rsid w:val="0028055F"/>
    <w:rsid w:val="00283790"/>
    <w:rsid w:val="002A0A6F"/>
    <w:rsid w:val="002A17DD"/>
    <w:rsid w:val="002A4AF0"/>
    <w:rsid w:val="002C68F5"/>
    <w:rsid w:val="002C6FB5"/>
    <w:rsid w:val="002E1B10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63F26"/>
    <w:rsid w:val="003807CB"/>
    <w:rsid w:val="00382845"/>
    <w:rsid w:val="003A09C6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706C5"/>
    <w:rsid w:val="00470FBC"/>
    <w:rsid w:val="004714F7"/>
    <w:rsid w:val="00473477"/>
    <w:rsid w:val="00483355"/>
    <w:rsid w:val="004A1235"/>
    <w:rsid w:val="004C17C6"/>
    <w:rsid w:val="004C1B31"/>
    <w:rsid w:val="004C4902"/>
    <w:rsid w:val="004F4ACE"/>
    <w:rsid w:val="004F7F87"/>
    <w:rsid w:val="00506030"/>
    <w:rsid w:val="005125E3"/>
    <w:rsid w:val="00515277"/>
    <w:rsid w:val="00532678"/>
    <w:rsid w:val="00535472"/>
    <w:rsid w:val="00535940"/>
    <w:rsid w:val="00542B7A"/>
    <w:rsid w:val="005436B1"/>
    <w:rsid w:val="00552BE0"/>
    <w:rsid w:val="00564B24"/>
    <w:rsid w:val="005677D7"/>
    <w:rsid w:val="005704F2"/>
    <w:rsid w:val="00570F78"/>
    <w:rsid w:val="00571BEB"/>
    <w:rsid w:val="00575486"/>
    <w:rsid w:val="00576C10"/>
    <w:rsid w:val="00581984"/>
    <w:rsid w:val="005908F8"/>
    <w:rsid w:val="005918CC"/>
    <w:rsid w:val="005929A8"/>
    <w:rsid w:val="005A44A2"/>
    <w:rsid w:val="005C08E7"/>
    <w:rsid w:val="005C7E3A"/>
    <w:rsid w:val="005D0B0B"/>
    <w:rsid w:val="005D7265"/>
    <w:rsid w:val="005E6C8F"/>
    <w:rsid w:val="005F3280"/>
    <w:rsid w:val="00602079"/>
    <w:rsid w:val="00604124"/>
    <w:rsid w:val="00623DA1"/>
    <w:rsid w:val="00641F70"/>
    <w:rsid w:val="00677859"/>
    <w:rsid w:val="006875C1"/>
    <w:rsid w:val="00691F3B"/>
    <w:rsid w:val="006A064B"/>
    <w:rsid w:val="006A4C4F"/>
    <w:rsid w:val="006B6AF7"/>
    <w:rsid w:val="006C3BF2"/>
    <w:rsid w:val="006D6715"/>
    <w:rsid w:val="006D75FF"/>
    <w:rsid w:val="006E080C"/>
    <w:rsid w:val="006E11A2"/>
    <w:rsid w:val="006E4C14"/>
    <w:rsid w:val="006E509B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548D"/>
    <w:rsid w:val="007E5D90"/>
    <w:rsid w:val="007F33E0"/>
    <w:rsid w:val="0080179C"/>
    <w:rsid w:val="00802727"/>
    <w:rsid w:val="00807CEA"/>
    <w:rsid w:val="00810E1F"/>
    <w:rsid w:val="00811E7C"/>
    <w:rsid w:val="00814917"/>
    <w:rsid w:val="00821DCF"/>
    <w:rsid w:val="0082238B"/>
    <w:rsid w:val="008376C2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97FBC"/>
    <w:rsid w:val="008A20A8"/>
    <w:rsid w:val="008A3DA5"/>
    <w:rsid w:val="008B0D39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E6264"/>
    <w:rsid w:val="008F101C"/>
    <w:rsid w:val="009178ED"/>
    <w:rsid w:val="00922CA8"/>
    <w:rsid w:val="0092459A"/>
    <w:rsid w:val="0093785A"/>
    <w:rsid w:val="0094166D"/>
    <w:rsid w:val="009474F9"/>
    <w:rsid w:val="009501AA"/>
    <w:rsid w:val="009626F9"/>
    <w:rsid w:val="00962817"/>
    <w:rsid w:val="00963F40"/>
    <w:rsid w:val="009666AE"/>
    <w:rsid w:val="00970441"/>
    <w:rsid w:val="00971446"/>
    <w:rsid w:val="0099098A"/>
    <w:rsid w:val="009910D1"/>
    <w:rsid w:val="009A1B06"/>
    <w:rsid w:val="009B17AA"/>
    <w:rsid w:val="009D34F4"/>
    <w:rsid w:val="009D7EC4"/>
    <w:rsid w:val="009E0C49"/>
    <w:rsid w:val="009F00EF"/>
    <w:rsid w:val="009F451B"/>
    <w:rsid w:val="00A059B9"/>
    <w:rsid w:val="00A14A63"/>
    <w:rsid w:val="00A20FBD"/>
    <w:rsid w:val="00A232EC"/>
    <w:rsid w:val="00A24799"/>
    <w:rsid w:val="00A263AF"/>
    <w:rsid w:val="00A54A38"/>
    <w:rsid w:val="00A64B83"/>
    <w:rsid w:val="00A71845"/>
    <w:rsid w:val="00A724B0"/>
    <w:rsid w:val="00A755B7"/>
    <w:rsid w:val="00A87C53"/>
    <w:rsid w:val="00A92AEB"/>
    <w:rsid w:val="00A9303D"/>
    <w:rsid w:val="00AA01E6"/>
    <w:rsid w:val="00AA33AA"/>
    <w:rsid w:val="00AA7B7F"/>
    <w:rsid w:val="00AC72BC"/>
    <w:rsid w:val="00AF307A"/>
    <w:rsid w:val="00AF4CE5"/>
    <w:rsid w:val="00AF5A6C"/>
    <w:rsid w:val="00B06410"/>
    <w:rsid w:val="00B1119F"/>
    <w:rsid w:val="00B1344D"/>
    <w:rsid w:val="00B13615"/>
    <w:rsid w:val="00B14CB5"/>
    <w:rsid w:val="00B261A4"/>
    <w:rsid w:val="00B277E8"/>
    <w:rsid w:val="00B27D78"/>
    <w:rsid w:val="00B31E1E"/>
    <w:rsid w:val="00B33662"/>
    <w:rsid w:val="00B403EF"/>
    <w:rsid w:val="00B558DA"/>
    <w:rsid w:val="00B725D0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911C7"/>
    <w:rsid w:val="00CB0842"/>
    <w:rsid w:val="00CB6993"/>
    <w:rsid w:val="00CC77BC"/>
    <w:rsid w:val="00CC7F8C"/>
    <w:rsid w:val="00CD33C3"/>
    <w:rsid w:val="00CD62DD"/>
    <w:rsid w:val="00CE3108"/>
    <w:rsid w:val="00CE4ECB"/>
    <w:rsid w:val="00D00C31"/>
    <w:rsid w:val="00D03430"/>
    <w:rsid w:val="00D132C4"/>
    <w:rsid w:val="00D70076"/>
    <w:rsid w:val="00D755E5"/>
    <w:rsid w:val="00D76A14"/>
    <w:rsid w:val="00D776BA"/>
    <w:rsid w:val="00D777B5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6812"/>
    <w:rsid w:val="00E63027"/>
    <w:rsid w:val="00E666B8"/>
    <w:rsid w:val="00E675B2"/>
    <w:rsid w:val="00E73BE2"/>
    <w:rsid w:val="00E82FC5"/>
    <w:rsid w:val="00E93A4F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A2DB-DA45-4936-9805-56E72D93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2856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2016-11-09T07:19:00Z</cp:lastPrinted>
  <dcterms:created xsi:type="dcterms:W3CDTF">2016-11-25T07:53:00Z</dcterms:created>
  <dcterms:modified xsi:type="dcterms:W3CDTF">2016-11-25T07:53:00Z</dcterms:modified>
</cp:coreProperties>
</file>