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CB" w:rsidRDefault="00DB33CB" w:rsidP="00DB33CB">
      <w:pPr>
        <w:pStyle w:val="Default"/>
        <w:jc w:val="right"/>
        <w:rPr>
          <w:sz w:val="20"/>
        </w:rPr>
      </w:pPr>
    </w:p>
    <w:p w:rsidR="00BA7E98" w:rsidRPr="00DB33CB" w:rsidRDefault="00DB33CB" w:rsidP="00DB33CB">
      <w:pPr>
        <w:pStyle w:val="Default"/>
        <w:jc w:val="right"/>
        <w:rPr>
          <w:sz w:val="20"/>
        </w:rPr>
      </w:pPr>
      <w:r w:rsidRPr="00DB33CB">
        <w:rPr>
          <w:sz w:val="20"/>
        </w:rPr>
        <w:t>Č. smlouvy: …………………</w:t>
      </w:r>
      <w:proofErr w:type="gramStart"/>
      <w:r>
        <w:rPr>
          <w:sz w:val="20"/>
        </w:rPr>
        <w:t>…..</w:t>
      </w:r>
      <w:r w:rsidRPr="00DB33CB">
        <w:rPr>
          <w:sz w:val="20"/>
        </w:rPr>
        <w:t>…</w:t>
      </w:r>
      <w:proofErr w:type="gramEnd"/>
      <w:r w:rsidRPr="00DB33CB">
        <w:rPr>
          <w:sz w:val="20"/>
        </w:rPr>
        <w:t>.</w:t>
      </w:r>
    </w:p>
    <w:p w:rsidR="00DB33CB" w:rsidRDefault="00DB33CB" w:rsidP="00BA7E98">
      <w:pPr>
        <w:pStyle w:val="Default"/>
        <w:jc w:val="center"/>
        <w:rPr>
          <w:bCs/>
          <w:caps/>
          <w:sz w:val="32"/>
          <w:szCs w:val="44"/>
        </w:rPr>
      </w:pPr>
    </w:p>
    <w:p w:rsidR="00BA7E98" w:rsidRDefault="00BA7E98" w:rsidP="00BA7E98">
      <w:pPr>
        <w:pStyle w:val="Default"/>
        <w:jc w:val="center"/>
        <w:rPr>
          <w:bCs/>
          <w:caps/>
          <w:sz w:val="32"/>
          <w:szCs w:val="44"/>
        </w:rPr>
      </w:pPr>
      <w:r w:rsidRPr="00BA7E98">
        <w:rPr>
          <w:bCs/>
          <w:caps/>
          <w:sz w:val="32"/>
          <w:szCs w:val="44"/>
        </w:rPr>
        <w:t>SMLOUVA O PROVÁDĚNÍ záručního a pozáručního servisu MOTOROVÝCH VOZIDEL</w:t>
      </w:r>
    </w:p>
    <w:p w:rsidR="00BA7E98" w:rsidRPr="00BA7E98" w:rsidRDefault="00BA7E98" w:rsidP="00BA7E98">
      <w:pPr>
        <w:pStyle w:val="Default"/>
        <w:jc w:val="center"/>
        <w:rPr>
          <w:caps/>
          <w:sz w:val="44"/>
          <w:szCs w:val="44"/>
        </w:rPr>
      </w:pPr>
    </w:p>
    <w:p w:rsidR="00BA7E98" w:rsidRDefault="00BA7E98" w:rsidP="00BA7E98">
      <w:pPr>
        <w:pStyle w:val="Default"/>
        <w:jc w:val="center"/>
        <w:rPr>
          <w:b/>
          <w:bCs/>
          <w:sz w:val="20"/>
          <w:szCs w:val="20"/>
        </w:rPr>
      </w:pPr>
      <w:r>
        <w:rPr>
          <w:b/>
          <w:bCs/>
          <w:sz w:val="20"/>
          <w:szCs w:val="20"/>
        </w:rPr>
        <w:t>uzavřená dle ustanovení § 2586 a násl. zákona č. 89/2012 Sb., občanský zákoník ve znění pozdějších předpisů (dále jen „</w:t>
      </w:r>
      <w:r>
        <w:rPr>
          <w:b/>
          <w:bCs/>
          <w:i/>
          <w:iCs/>
          <w:sz w:val="20"/>
          <w:szCs w:val="20"/>
        </w:rPr>
        <w:t>občanský zákoník</w:t>
      </w:r>
      <w:r>
        <w:rPr>
          <w:b/>
          <w:bCs/>
          <w:sz w:val="20"/>
          <w:szCs w:val="20"/>
        </w:rPr>
        <w:t xml:space="preserve">“ nebo jen </w:t>
      </w:r>
      <w:r>
        <w:rPr>
          <w:b/>
          <w:bCs/>
          <w:i/>
          <w:iCs/>
          <w:sz w:val="20"/>
          <w:szCs w:val="20"/>
        </w:rPr>
        <w:t>„OZ“</w:t>
      </w:r>
      <w:r>
        <w:rPr>
          <w:b/>
          <w:bCs/>
          <w:sz w:val="20"/>
          <w:szCs w:val="20"/>
        </w:rPr>
        <w:t>)</w:t>
      </w:r>
    </w:p>
    <w:p w:rsidR="00BA7E98" w:rsidRDefault="00BA7E98" w:rsidP="00BA7E98">
      <w:pPr>
        <w:pStyle w:val="Default"/>
        <w:jc w:val="center"/>
        <w:rPr>
          <w:sz w:val="20"/>
          <w:szCs w:val="20"/>
        </w:rPr>
      </w:pPr>
    </w:p>
    <w:p w:rsidR="00BA7E98" w:rsidRDefault="00BA7E98" w:rsidP="00BA7E98">
      <w:pPr>
        <w:pStyle w:val="Default"/>
        <w:rPr>
          <w:b/>
          <w:bCs/>
          <w:sz w:val="22"/>
          <w:szCs w:val="22"/>
        </w:rPr>
      </w:pPr>
    </w:p>
    <w:p w:rsidR="00BA7E98" w:rsidRDefault="00BA7E98" w:rsidP="00BA7E98">
      <w:pPr>
        <w:pStyle w:val="Default"/>
        <w:rPr>
          <w:b/>
          <w:bCs/>
          <w:sz w:val="22"/>
          <w:szCs w:val="22"/>
        </w:rPr>
      </w:pPr>
    </w:p>
    <w:p w:rsidR="00BA7E98" w:rsidRDefault="00BA7E98" w:rsidP="00BA7E98">
      <w:pPr>
        <w:pStyle w:val="Default"/>
        <w:rPr>
          <w:sz w:val="22"/>
          <w:szCs w:val="22"/>
        </w:rPr>
      </w:pPr>
      <w:r>
        <w:rPr>
          <w:b/>
          <w:bCs/>
          <w:sz w:val="22"/>
          <w:szCs w:val="22"/>
        </w:rPr>
        <w:t>Zdravotnická záchranná služba Karlovarského kraje, příspěvková o</w:t>
      </w:r>
      <w:r w:rsidR="004542C0">
        <w:rPr>
          <w:b/>
          <w:bCs/>
          <w:sz w:val="22"/>
          <w:szCs w:val="22"/>
        </w:rPr>
        <w:t>rgani</w:t>
      </w:r>
      <w:r>
        <w:rPr>
          <w:b/>
          <w:bCs/>
          <w:sz w:val="22"/>
          <w:szCs w:val="22"/>
        </w:rPr>
        <w:t>zace</w:t>
      </w:r>
    </w:p>
    <w:p w:rsidR="00BA7E98" w:rsidRDefault="00BA7E98" w:rsidP="00BA7E98">
      <w:pPr>
        <w:pStyle w:val="Default"/>
        <w:rPr>
          <w:sz w:val="20"/>
          <w:szCs w:val="20"/>
        </w:rPr>
      </w:pPr>
      <w:r>
        <w:rPr>
          <w:sz w:val="20"/>
          <w:szCs w:val="20"/>
        </w:rPr>
        <w:t xml:space="preserve">se sídlem </w:t>
      </w:r>
      <w:r w:rsidR="005C36A8">
        <w:rPr>
          <w:sz w:val="20"/>
          <w:szCs w:val="20"/>
        </w:rPr>
        <w:tab/>
      </w:r>
      <w:r w:rsidR="005C36A8">
        <w:rPr>
          <w:sz w:val="20"/>
          <w:szCs w:val="20"/>
        </w:rPr>
        <w:tab/>
      </w:r>
      <w:r>
        <w:rPr>
          <w:b/>
          <w:bCs/>
          <w:sz w:val="20"/>
          <w:szCs w:val="20"/>
        </w:rPr>
        <w:t xml:space="preserve">Závodní 390/98c, 360 06 Karlovy Vary </w:t>
      </w:r>
    </w:p>
    <w:p w:rsidR="00BA7E98" w:rsidRDefault="00BA7E98" w:rsidP="00BA7E98">
      <w:pPr>
        <w:pStyle w:val="Default"/>
        <w:rPr>
          <w:sz w:val="20"/>
          <w:szCs w:val="20"/>
        </w:rPr>
      </w:pPr>
      <w:r>
        <w:rPr>
          <w:sz w:val="20"/>
          <w:szCs w:val="20"/>
        </w:rPr>
        <w:t xml:space="preserve">zastoupený: </w:t>
      </w:r>
      <w:r w:rsidR="005C36A8">
        <w:rPr>
          <w:sz w:val="20"/>
          <w:szCs w:val="20"/>
        </w:rPr>
        <w:tab/>
      </w:r>
      <w:r w:rsidR="005C36A8">
        <w:rPr>
          <w:sz w:val="20"/>
          <w:szCs w:val="20"/>
        </w:rPr>
        <w:tab/>
      </w:r>
      <w:r>
        <w:rPr>
          <w:b/>
          <w:bCs/>
          <w:sz w:val="20"/>
          <w:szCs w:val="20"/>
        </w:rPr>
        <w:t>MUDr. Jiřím Smetanou, ředitelem</w:t>
      </w:r>
    </w:p>
    <w:p w:rsidR="00BA7E98" w:rsidRDefault="00BA7E98" w:rsidP="00BA7E98">
      <w:pPr>
        <w:pStyle w:val="Default"/>
        <w:rPr>
          <w:sz w:val="20"/>
          <w:szCs w:val="20"/>
        </w:rPr>
      </w:pPr>
      <w:r>
        <w:rPr>
          <w:sz w:val="20"/>
          <w:szCs w:val="20"/>
        </w:rPr>
        <w:t xml:space="preserve">IČ: </w:t>
      </w:r>
      <w:r w:rsidR="005C36A8">
        <w:rPr>
          <w:sz w:val="20"/>
          <w:szCs w:val="20"/>
        </w:rPr>
        <w:tab/>
      </w:r>
      <w:r w:rsidR="005C36A8">
        <w:rPr>
          <w:sz w:val="20"/>
          <w:szCs w:val="20"/>
        </w:rPr>
        <w:tab/>
      </w:r>
      <w:r w:rsidR="005C36A8">
        <w:rPr>
          <w:sz w:val="20"/>
          <w:szCs w:val="20"/>
        </w:rPr>
        <w:tab/>
      </w:r>
      <w:r>
        <w:rPr>
          <w:b/>
          <w:bCs/>
          <w:sz w:val="20"/>
          <w:szCs w:val="20"/>
        </w:rPr>
        <w:t>00574660</w:t>
      </w:r>
    </w:p>
    <w:p w:rsidR="00BA7E98" w:rsidRDefault="00BA7E98" w:rsidP="00BA7E98">
      <w:pPr>
        <w:pStyle w:val="Default"/>
        <w:rPr>
          <w:sz w:val="20"/>
          <w:szCs w:val="20"/>
        </w:rPr>
      </w:pPr>
      <w:r>
        <w:rPr>
          <w:sz w:val="20"/>
          <w:szCs w:val="20"/>
        </w:rPr>
        <w:t xml:space="preserve">Bankovní spojení: </w:t>
      </w:r>
      <w:r w:rsidR="005C36A8">
        <w:rPr>
          <w:sz w:val="20"/>
          <w:szCs w:val="20"/>
        </w:rPr>
        <w:tab/>
      </w:r>
      <w:proofErr w:type="spellStart"/>
      <w:r w:rsidR="00002ADB">
        <w:rPr>
          <w:b/>
          <w:bCs/>
          <w:sz w:val="20"/>
          <w:szCs w:val="20"/>
        </w:rPr>
        <w:t>xxx</w:t>
      </w:r>
      <w:proofErr w:type="spellEnd"/>
      <w:r>
        <w:rPr>
          <w:b/>
          <w:bCs/>
          <w:sz w:val="20"/>
          <w:szCs w:val="20"/>
        </w:rPr>
        <w:t xml:space="preserve"> </w:t>
      </w:r>
    </w:p>
    <w:p w:rsidR="00BA7E98" w:rsidRDefault="00BA7E98" w:rsidP="00BA7E98">
      <w:pPr>
        <w:pStyle w:val="Default"/>
        <w:rPr>
          <w:b/>
          <w:bCs/>
          <w:sz w:val="20"/>
          <w:szCs w:val="20"/>
        </w:rPr>
      </w:pPr>
      <w:r>
        <w:rPr>
          <w:sz w:val="20"/>
          <w:szCs w:val="20"/>
        </w:rPr>
        <w:t xml:space="preserve">číslo účtu: </w:t>
      </w:r>
      <w:r w:rsidR="005C36A8">
        <w:rPr>
          <w:sz w:val="20"/>
          <w:szCs w:val="20"/>
        </w:rPr>
        <w:tab/>
      </w:r>
      <w:r w:rsidR="005C36A8">
        <w:rPr>
          <w:sz w:val="20"/>
          <w:szCs w:val="20"/>
        </w:rPr>
        <w:tab/>
      </w:r>
      <w:proofErr w:type="spellStart"/>
      <w:r w:rsidR="00002ADB">
        <w:rPr>
          <w:b/>
          <w:sz w:val="20"/>
          <w:szCs w:val="20"/>
        </w:rPr>
        <w:t>xxx</w:t>
      </w:r>
      <w:proofErr w:type="spellEnd"/>
    </w:p>
    <w:p w:rsidR="00BA7E98" w:rsidRDefault="00BA7E98" w:rsidP="00BA7E98">
      <w:pPr>
        <w:pStyle w:val="Default"/>
        <w:rPr>
          <w:i/>
          <w:iCs/>
          <w:sz w:val="22"/>
          <w:szCs w:val="22"/>
        </w:rPr>
      </w:pPr>
    </w:p>
    <w:p w:rsidR="00BA7E98" w:rsidRDefault="00BA7E98" w:rsidP="00BA7E98">
      <w:pPr>
        <w:pStyle w:val="Default"/>
        <w:rPr>
          <w:sz w:val="22"/>
          <w:szCs w:val="22"/>
        </w:rPr>
      </w:pPr>
      <w:r>
        <w:rPr>
          <w:i/>
          <w:iCs/>
          <w:sz w:val="22"/>
          <w:szCs w:val="22"/>
        </w:rPr>
        <w:t xml:space="preserve">na straně jedné jako </w:t>
      </w:r>
      <w:r>
        <w:rPr>
          <w:b/>
          <w:bCs/>
          <w:i/>
          <w:iCs/>
          <w:sz w:val="22"/>
          <w:szCs w:val="22"/>
        </w:rPr>
        <w:t xml:space="preserve">„Objednatel“ </w:t>
      </w:r>
    </w:p>
    <w:p w:rsidR="00BA7E98" w:rsidRDefault="00BA7E98" w:rsidP="00BA7E98">
      <w:pPr>
        <w:pStyle w:val="Default"/>
        <w:rPr>
          <w:sz w:val="23"/>
          <w:szCs w:val="23"/>
        </w:rPr>
      </w:pPr>
      <w:r>
        <w:rPr>
          <w:sz w:val="23"/>
          <w:szCs w:val="23"/>
        </w:rPr>
        <w:t xml:space="preserve">a </w:t>
      </w:r>
    </w:p>
    <w:p w:rsidR="00BA7E98" w:rsidRDefault="005C36A8" w:rsidP="00BA7E98">
      <w:pPr>
        <w:pStyle w:val="Default"/>
        <w:rPr>
          <w:sz w:val="23"/>
          <w:szCs w:val="23"/>
        </w:rPr>
      </w:pPr>
      <w:r>
        <w:rPr>
          <w:b/>
          <w:bCs/>
          <w:sz w:val="23"/>
          <w:szCs w:val="23"/>
        </w:rPr>
        <w:t>Jan Potužák</w:t>
      </w:r>
    </w:p>
    <w:p w:rsidR="00BA7E98" w:rsidRPr="005C36A8" w:rsidRDefault="00BA7E98" w:rsidP="00BA7E98">
      <w:pPr>
        <w:pStyle w:val="Default"/>
        <w:rPr>
          <w:b/>
          <w:sz w:val="20"/>
          <w:szCs w:val="20"/>
        </w:rPr>
      </w:pPr>
      <w:r>
        <w:rPr>
          <w:sz w:val="20"/>
          <w:szCs w:val="20"/>
        </w:rPr>
        <w:t xml:space="preserve">se sídlem: </w:t>
      </w:r>
      <w:r w:rsidR="005C36A8">
        <w:rPr>
          <w:sz w:val="20"/>
          <w:szCs w:val="20"/>
        </w:rPr>
        <w:tab/>
      </w:r>
      <w:r w:rsidR="005C36A8">
        <w:rPr>
          <w:sz w:val="20"/>
          <w:szCs w:val="20"/>
        </w:rPr>
        <w:tab/>
      </w:r>
      <w:r w:rsidR="005C36A8" w:rsidRPr="005C36A8">
        <w:rPr>
          <w:b/>
          <w:sz w:val="20"/>
          <w:szCs w:val="20"/>
        </w:rPr>
        <w:t>Na Vyhlídce 32, 360 01 Karlovy Vary</w:t>
      </w:r>
      <w:r w:rsidRPr="005C36A8">
        <w:rPr>
          <w:b/>
          <w:sz w:val="20"/>
          <w:szCs w:val="20"/>
        </w:rPr>
        <w:t xml:space="preserve"> </w:t>
      </w:r>
    </w:p>
    <w:p w:rsidR="00BA7E98" w:rsidRPr="005C36A8" w:rsidRDefault="00BA7E98" w:rsidP="00BA7E98">
      <w:pPr>
        <w:pStyle w:val="Default"/>
        <w:rPr>
          <w:b/>
          <w:sz w:val="20"/>
          <w:szCs w:val="20"/>
        </w:rPr>
      </w:pPr>
      <w:r>
        <w:rPr>
          <w:sz w:val="20"/>
          <w:szCs w:val="20"/>
        </w:rPr>
        <w:t xml:space="preserve">IČ: </w:t>
      </w:r>
      <w:r w:rsidR="005C36A8">
        <w:rPr>
          <w:sz w:val="20"/>
          <w:szCs w:val="20"/>
        </w:rPr>
        <w:tab/>
      </w:r>
      <w:r w:rsidR="005C36A8">
        <w:rPr>
          <w:sz w:val="20"/>
          <w:szCs w:val="20"/>
        </w:rPr>
        <w:tab/>
      </w:r>
      <w:r w:rsidR="005C36A8">
        <w:rPr>
          <w:sz w:val="20"/>
          <w:szCs w:val="20"/>
        </w:rPr>
        <w:tab/>
      </w:r>
      <w:r w:rsidR="005C36A8" w:rsidRPr="005C36A8">
        <w:rPr>
          <w:b/>
          <w:sz w:val="20"/>
          <w:szCs w:val="20"/>
        </w:rPr>
        <w:t>72221232</w:t>
      </w:r>
    </w:p>
    <w:p w:rsidR="00BA7E98" w:rsidRPr="005C36A8" w:rsidRDefault="00BA7E98" w:rsidP="00BA7E98">
      <w:pPr>
        <w:pStyle w:val="Default"/>
        <w:rPr>
          <w:b/>
          <w:sz w:val="20"/>
          <w:szCs w:val="20"/>
        </w:rPr>
      </w:pPr>
      <w:r>
        <w:rPr>
          <w:sz w:val="20"/>
          <w:szCs w:val="20"/>
        </w:rPr>
        <w:t xml:space="preserve">DIČ: </w:t>
      </w:r>
      <w:r w:rsidR="005C36A8">
        <w:rPr>
          <w:sz w:val="20"/>
          <w:szCs w:val="20"/>
        </w:rPr>
        <w:tab/>
      </w:r>
      <w:r w:rsidR="005C36A8">
        <w:rPr>
          <w:sz w:val="20"/>
          <w:szCs w:val="20"/>
        </w:rPr>
        <w:tab/>
      </w:r>
      <w:r w:rsidR="005C36A8">
        <w:rPr>
          <w:sz w:val="20"/>
          <w:szCs w:val="20"/>
        </w:rPr>
        <w:tab/>
      </w:r>
      <w:r w:rsidR="005C36A8" w:rsidRPr="005C36A8">
        <w:rPr>
          <w:b/>
          <w:sz w:val="20"/>
          <w:szCs w:val="20"/>
        </w:rPr>
        <w:t>CZ7608091909</w:t>
      </w:r>
    </w:p>
    <w:p w:rsidR="00BA7E98" w:rsidRPr="005C36A8" w:rsidRDefault="00BA7E98" w:rsidP="00BA7E98">
      <w:pPr>
        <w:pStyle w:val="Default"/>
        <w:rPr>
          <w:b/>
          <w:sz w:val="20"/>
          <w:szCs w:val="20"/>
        </w:rPr>
      </w:pPr>
      <w:r>
        <w:rPr>
          <w:sz w:val="20"/>
          <w:szCs w:val="20"/>
        </w:rPr>
        <w:t xml:space="preserve">bankovní spojení: </w:t>
      </w:r>
      <w:r w:rsidR="005C36A8">
        <w:rPr>
          <w:sz w:val="20"/>
          <w:szCs w:val="20"/>
        </w:rPr>
        <w:tab/>
      </w:r>
      <w:proofErr w:type="spellStart"/>
      <w:r w:rsidR="00002ADB">
        <w:rPr>
          <w:b/>
          <w:sz w:val="20"/>
          <w:szCs w:val="20"/>
        </w:rPr>
        <w:t>xxx</w:t>
      </w:r>
      <w:proofErr w:type="spellEnd"/>
      <w:r w:rsidR="005C36A8" w:rsidRPr="005C36A8">
        <w:rPr>
          <w:b/>
          <w:sz w:val="20"/>
          <w:szCs w:val="20"/>
        </w:rPr>
        <w:t>.</w:t>
      </w:r>
      <w:r w:rsidRPr="005C36A8">
        <w:rPr>
          <w:b/>
          <w:sz w:val="20"/>
          <w:szCs w:val="20"/>
        </w:rPr>
        <w:t xml:space="preserve"> </w:t>
      </w:r>
    </w:p>
    <w:p w:rsidR="00BA7E98" w:rsidRPr="005C36A8" w:rsidRDefault="00BA7E98" w:rsidP="00BA7E98">
      <w:pPr>
        <w:pStyle w:val="Default"/>
        <w:rPr>
          <w:b/>
          <w:sz w:val="20"/>
          <w:szCs w:val="20"/>
        </w:rPr>
      </w:pPr>
      <w:r>
        <w:rPr>
          <w:sz w:val="20"/>
          <w:szCs w:val="20"/>
        </w:rPr>
        <w:t xml:space="preserve">číslo účtu: </w:t>
      </w:r>
      <w:r w:rsidR="005C36A8">
        <w:rPr>
          <w:sz w:val="20"/>
          <w:szCs w:val="20"/>
        </w:rPr>
        <w:tab/>
      </w:r>
      <w:r w:rsidR="005C36A8">
        <w:rPr>
          <w:sz w:val="20"/>
          <w:szCs w:val="20"/>
        </w:rPr>
        <w:tab/>
      </w:r>
      <w:proofErr w:type="spellStart"/>
      <w:r w:rsidR="00002ADB">
        <w:rPr>
          <w:b/>
          <w:sz w:val="20"/>
          <w:szCs w:val="20"/>
        </w:rPr>
        <w:t>xxx</w:t>
      </w:r>
      <w:proofErr w:type="spellEnd"/>
    </w:p>
    <w:p w:rsidR="00BA7E98" w:rsidRPr="005C36A8" w:rsidRDefault="00BA7E98" w:rsidP="00BA7E98">
      <w:pPr>
        <w:pStyle w:val="Default"/>
        <w:rPr>
          <w:b/>
          <w:sz w:val="20"/>
          <w:szCs w:val="20"/>
        </w:rPr>
      </w:pPr>
      <w:r>
        <w:rPr>
          <w:sz w:val="20"/>
          <w:szCs w:val="20"/>
        </w:rPr>
        <w:t>zastoupen</w:t>
      </w:r>
      <w:r w:rsidR="005C36A8">
        <w:rPr>
          <w:sz w:val="20"/>
          <w:szCs w:val="20"/>
        </w:rPr>
        <w:t xml:space="preserve">: </w:t>
      </w:r>
      <w:r w:rsidR="005C36A8">
        <w:rPr>
          <w:sz w:val="20"/>
          <w:szCs w:val="20"/>
        </w:rPr>
        <w:tab/>
      </w:r>
      <w:r w:rsidR="005C36A8">
        <w:rPr>
          <w:sz w:val="20"/>
          <w:szCs w:val="20"/>
        </w:rPr>
        <w:tab/>
      </w:r>
      <w:r w:rsidR="005C36A8" w:rsidRPr="005C36A8">
        <w:rPr>
          <w:b/>
          <w:sz w:val="20"/>
          <w:szCs w:val="20"/>
        </w:rPr>
        <w:t>Janem Potužákem</w:t>
      </w:r>
      <w:r w:rsidRPr="005C36A8">
        <w:rPr>
          <w:b/>
          <w:sz w:val="20"/>
          <w:szCs w:val="20"/>
        </w:rPr>
        <w:t xml:space="preserve"> </w:t>
      </w:r>
    </w:p>
    <w:p w:rsidR="00BA7E98" w:rsidRDefault="00BA7E98" w:rsidP="00BA7E98">
      <w:pPr>
        <w:pStyle w:val="Default"/>
        <w:rPr>
          <w:sz w:val="20"/>
          <w:szCs w:val="20"/>
        </w:rPr>
      </w:pPr>
      <w:r>
        <w:rPr>
          <w:sz w:val="20"/>
          <w:szCs w:val="20"/>
        </w:rPr>
        <w:t xml:space="preserve">zapsaný </w:t>
      </w:r>
      <w:r w:rsidR="005C36A8">
        <w:rPr>
          <w:sz w:val="20"/>
          <w:szCs w:val="20"/>
        </w:rPr>
        <w:t xml:space="preserve"> u Živnostenského úřadu v Karlových Varech dne </w:t>
      </w:r>
      <w:proofErr w:type="gramStart"/>
      <w:r w:rsidR="005C36A8">
        <w:rPr>
          <w:sz w:val="20"/>
          <w:szCs w:val="20"/>
        </w:rPr>
        <w:t>1.11.2000</w:t>
      </w:r>
      <w:proofErr w:type="gramEnd"/>
    </w:p>
    <w:p w:rsidR="00BA7E98" w:rsidRDefault="00BA7E98" w:rsidP="00BA7E98">
      <w:pPr>
        <w:pStyle w:val="Default"/>
        <w:rPr>
          <w:i/>
          <w:iCs/>
          <w:sz w:val="22"/>
          <w:szCs w:val="22"/>
        </w:rPr>
      </w:pPr>
    </w:p>
    <w:p w:rsidR="00BA7E98" w:rsidRDefault="00BA7E98" w:rsidP="00BA7E98">
      <w:pPr>
        <w:pStyle w:val="Default"/>
        <w:rPr>
          <w:sz w:val="22"/>
          <w:szCs w:val="22"/>
        </w:rPr>
      </w:pPr>
      <w:r>
        <w:rPr>
          <w:i/>
          <w:iCs/>
          <w:sz w:val="22"/>
          <w:szCs w:val="22"/>
        </w:rPr>
        <w:t xml:space="preserve">na straně druhé jako </w:t>
      </w:r>
      <w:r>
        <w:rPr>
          <w:b/>
          <w:bCs/>
          <w:i/>
          <w:iCs/>
          <w:sz w:val="22"/>
          <w:szCs w:val="22"/>
        </w:rPr>
        <w:t xml:space="preserve">„Poskytovatel“ </w:t>
      </w:r>
    </w:p>
    <w:p w:rsidR="00BA7E98" w:rsidRDefault="00BA7E98" w:rsidP="00BA7E98">
      <w:pPr>
        <w:pStyle w:val="Default"/>
        <w:rPr>
          <w:b/>
          <w:bCs/>
          <w:sz w:val="23"/>
          <w:szCs w:val="23"/>
        </w:rPr>
      </w:pPr>
    </w:p>
    <w:p w:rsidR="00BA7E98" w:rsidRDefault="00BA7E98" w:rsidP="00BA7E98">
      <w:pPr>
        <w:pStyle w:val="Default"/>
        <w:rPr>
          <w:sz w:val="23"/>
          <w:szCs w:val="23"/>
        </w:rPr>
      </w:pPr>
      <w:r>
        <w:rPr>
          <w:b/>
          <w:bCs/>
          <w:sz w:val="23"/>
          <w:szCs w:val="23"/>
        </w:rPr>
        <w:t xml:space="preserve">Preambule </w:t>
      </w:r>
    </w:p>
    <w:p w:rsidR="00BA7E98" w:rsidRDefault="00BA7E98" w:rsidP="00AC1C96">
      <w:pPr>
        <w:pStyle w:val="Default"/>
        <w:jc w:val="both"/>
        <w:rPr>
          <w:color w:val="auto"/>
          <w:sz w:val="20"/>
          <w:szCs w:val="20"/>
        </w:rPr>
      </w:pPr>
      <w:r>
        <w:rPr>
          <w:sz w:val="20"/>
          <w:szCs w:val="20"/>
        </w:rPr>
        <w:t>Tuto smlouvu o provádění záručního a pozáručního servisu</w:t>
      </w:r>
      <w:r w:rsidR="004F2F1A">
        <w:rPr>
          <w:sz w:val="20"/>
          <w:szCs w:val="20"/>
        </w:rPr>
        <w:t xml:space="preserve"> </w:t>
      </w:r>
      <w:r>
        <w:rPr>
          <w:sz w:val="20"/>
          <w:szCs w:val="20"/>
        </w:rPr>
        <w:t>motorových vozidel uzavírají smluvní strany na základě výsledků zadávacího řízení</w:t>
      </w:r>
      <w:r w:rsidR="00AC1C96">
        <w:rPr>
          <w:sz w:val="20"/>
          <w:szCs w:val="20"/>
        </w:rPr>
        <w:t xml:space="preserve"> provedeného podle zákona č. 134</w:t>
      </w:r>
      <w:r>
        <w:rPr>
          <w:sz w:val="20"/>
          <w:szCs w:val="20"/>
        </w:rPr>
        <w:t>/20</w:t>
      </w:r>
      <w:r w:rsidR="00AC1C96">
        <w:rPr>
          <w:sz w:val="20"/>
          <w:szCs w:val="20"/>
        </w:rPr>
        <w:t>16</w:t>
      </w:r>
      <w:r>
        <w:rPr>
          <w:sz w:val="20"/>
          <w:szCs w:val="20"/>
        </w:rPr>
        <w:t xml:space="preserve"> Sb., o </w:t>
      </w:r>
      <w:r w:rsidR="00AC1C96">
        <w:rPr>
          <w:sz w:val="20"/>
          <w:szCs w:val="20"/>
        </w:rPr>
        <w:t>zadávání veřejných zakázek</w:t>
      </w:r>
      <w:r>
        <w:rPr>
          <w:sz w:val="20"/>
          <w:szCs w:val="20"/>
        </w:rPr>
        <w:t>, ve znění pozdějších předpisů</w:t>
      </w:r>
      <w:r w:rsidR="00123477">
        <w:rPr>
          <w:sz w:val="20"/>
          <w:szCs w:val="20"/>
        </w:rPr>
        <w:t>,</w:t>
      </w:r>
      <w:r>
        <w:rPr>
          <w:sz w:val="20"/>
          <w:szCs w:val="20"/>
        </w:rPr>
        <w:t xml:space="preserve"> na zadání veřejné zakázky s názvem: „</w:t>
      </w:r>
      <w:r w:rsidR="00AC1C96">
        <w:rPr>
          <w:sz w:val="20"/>
          <w:szCs w:val="20"/>
        </w:rPr>
        <w:t>Záruční a pozáruční servis vozidel ZZS KVK</w:t>
      </w:r>
      <w:r>
        <w:rPr>
          <w:sz w:val="20"/>
          <w:szCs w:val="20"/>
        </w:rPr>
        <w:t xml:space="preserve">“. Podkladem pro uzavření smlouvy je nabídka poskytovatele předložená v zadávacím řízení (dále jen „NABÍDKA“) a zadávací dokumentace, která byla podkladem pro zpracování NABÍDKY. Dokumenty NABÍDKA a zadávací dokumentace jsou </w:t>
      </w:r>
      <w:r>
        <w:rPr>
          <w:color w:val="auto"/>
          <w:sz w:val="20"/>
          <w:szCs w:val="20"/>
        </w:rPr>
        <w:t xml:space="preserve">uloženy v archivech smluvních stran a jsou pro smluvní strany závazné. </w:t>
      </w:r>
    </w:p>
    <w:p w:rsidR="00BA7E98" w:rsidRDefault="00BA7E98" w:rsidP="00AC1C96">
      <w:pPr>
        <w:pStyle w:val="Default"/>
        <w:jc w:val="both"/>
        <w:rPr>
          <w:color w:val="auto"/>
          <w:sz w:val="20"/>
          <w:szCs w:val="20"/>
        </w:rPr>
      </w:pPr>
      <w:r>
        <w:rPr>
          <w:color w:val="auto"/>
          <w:sz w:val="20"/>
          <w:szCs w:val="20"/>
        </w:rPr>
        <w:t xml:space="preserve">Touto smlouvou sjednávají smluvní strany provádění </w:t>
      </w:r>
      <w:r w:rsidR="00AC1C96">
        <w:rPr>
          <w:color w:val="auto"/>
          <w:sz w:val="20"/>
          <w:szCs w:val="20"/>
        </w:rPr>
        <w:t>záručního a pozáručního servisu</w:t>
      </w:r>
      <w:r>
        <w:rPr>
          <w:color w:val="auto"/>
          <w:sz w:val="20"/>
          <w:szCs w:val="20"/>
        </w:rPr>
        <w:t xml:space="preserve"> motorových vozidel (dále jen „servisní služby“) pro vozidla, která jsou specifikována v </w:t>
      </w:r>
      <w:r>
        <w:rPr>
          <w:b/>
          <w:bCs/>
          <w:color w:val="auto"/>
          <w:sz w:val="20"/>
          <w:szCs w:val="20"/>
        </w:rPr>
        <w:t xml:space="preserve">příloze č. 1 </w:t>
      </w:r>
      <w:r>
        <w:rPr>
          <w:color w:val="auto"/>
          <w:sz w:val="20"/>
          <w:szCs w:val="20"/>
        </w:rPr>
        <w:t xml:space="preserve">této smlouvy. </w:t>
      </w:r>
    </w:p>
    <w:p w:rsidR="00AC1C96" w:rsidRDefault="00AC1C96" w:rsidP="00BA7E98">
      <w:pPr>
        <w:pStyle w:val="Default"/>
        <w:rPr>
          <w:b/>
          <w:bCs/>
          <w:color w:val="auto"/>
          <w:sz w:val="23"/>
          <w:szCs w:val="23"/>
        </w:rPr>
      </w:pPr>
    </w:p>
    <w:p w:rsidR="00BA7E98" w:rsidRDefault="00BA7E98" w:rsidP="00BA7E98">
      <w:pPr>
        <w:pStyle w:val="Default"/>
        <w:rPr>
          <w:color w:val="auto"/>
          <w:sz w:val="23"/>
          <w:szCs w:val="23"/>
        </w:rPr>
      </w:pPr>
      <w:r>
        <w:rPr>
          <w:b/>
          <w:bCs/>
          <w:color w:val="auto"/>
          <w:sz w:val="23"/>
          <w:szCs w:val="23"/>
        </w:rPr>
        <w:t xml:space="preserve">I. Předmět smlouvy </w:t>
      </w:r>
    </w:p>
    <w:p w:rsidR="00BA7E98" w:rsidRDefault="00BA7E98" w:rsidP="00BA7E98">
      <w:pPr>
        <w:pStyle w:val="Default"/>
        <w:rPr>
          <w:color w:val="auto"/>
          <w:sz w:val="20"/>
          <w:szCs w:val="20"/>
        </w:rPr>
      </w:pPr>
      <w:proofErr w:type="gramStart"/>
      <w:r>
        <w:rPr>
          <w:color w:val="auto"/>
          <w:sz w:val="20"/>
          <w:szCs w:val="20"/>
        </w:rPr>
        <w:t>I.1.</w:t>
      </w:r>
      <w:proofErr w:type="gramEnd"/>
      <w:r>
        <w:rPr>
          <w:color w:val="auto"/>
          <w:sz w:val="20"/>
          <w:szCs w:val="20"/>
        </w:rPr>
        <w:t xml:space="preserve"> Předmětem této smlouvy je závazek poskytovatele zajistit pro objednatele: </w:t>
      </w:r>
    </w:p>
    <w:p w:rsidR="00BA7E98" w:rsidRDefault="00BA7E98" w:rsidP="00AC1C96">
      <w:pPr>
        <w:pStyle w:val="Default"/>
        <w:ind w:firstLine="708"/>
        <w:rPr>
          <w:color w:val="auto"/>
          <w:sz w:val="20"/>
          <w:szCs w:val="20"/>
        </w:rPr>
      </w:pPr>
      <w:r>
        <w:rPr>
          <w:color w:val="auto"/>
          <w:sz w:val="20"/>
          <w:szCs w:val="20"/>
        </w:rPr>
        <w:t xml:space="preserve">1) Provádění záručních a pozáručních prohlídek, všeobecné údržby a oprav všeho druhu; </w:t>
      </w:r>
    </w:p>
    <w:p w:rsidR="00BA7E98" w:rsidRDefault="00BA7E98" w:rsidP="00AC1C96">
      <w:pPr>
        <w:pStyle w:val="Default"/>
        <w:ind w:firstLine="708"/>
        <w:rPr>
          <w:color w:val="auto"/>
          <w:sz w:val="20"/>
          <w:szCs w:val="20"/>
        </w:rPr>
      </w:pPr>
      <w:r>
        <w:rPr>
          <w:color w:val="auto"/>
          <w:sz w:val="20"/>
          <w:szCs w:val="20"/>
        </w:rPr>
        <w:t xml:space="preserve">2) Příprava vozidel k STK a zajištění provedené STK; </w:t>
      </w:r>
    </w:p>
    <w:p w:rsidR="00BA7E98" w:rsidRDefault="00BA7E98" w:rsidP="00AC1C96">
      <w:pPr>
        <w:pStyle w:val="Default"/>
        <w:ind w:firstLine="708"/>
        <w:rPr>
          <w:color w:val="auto"/>
          <w:sz w:val="20"/>
          <w:szCs w:val="20"/>
        </w:rPr>
      </w:pPr>
      <w:r>
        <w:rPr>
          <w:color w:val="auto"/>
          <w:sz w:val="20"/>
          <w:szCs w:val="20"/>
        </w:rPr>
        <w:t xml:space="preserve">3) Příprava vozidel k měření emisí (ME) a zajištění provedení ME; </w:t>
      </w:r>
    </w:p>
    <w:p w:rsidR="00BA7E98" w:rsidRDefault="00BA7E98" w:rsidP="00AC1C96">
      <w:pPr>
        <w:pStyle w:val="Default"/>
        <w:ind w:firstLine="708"/>
        <w:rPr>
          <w:color w:val="auto"/>
          <w:sz w:val="20"/>
          <w:szCs w:val="20"/>
        </w:rPr>
      </w:pPr>
      <w:r>
        <w:rPr>
          <w:color w:val="auto"/>
          <w:sz w:val="20"/>
          <w:szCs w:val="20"/>
        </w:rPr>
        <w:lastRenderedPageBreak/>
        <w:t xml:space="preserve">4) Odtahová služba; </w:t>
      </w:r>
    </w:p>
    <w:p w:rsidR="00BA7E98" w:rsidRDefault="00BA7E98" w:rsidP="00AC1C96">
      <w:pPr>
        <w:pStyle w:val="Default"/>
        <w:ind w:firstLine="708"/>
        <w:rPr>
          <w:color w:val="auto"/>
          <w:sz w:val="20"/>
          <w:szCs w:val="20"/>
        </w:rPr>
      </w:pPr>
      <w:r>
        <w:rPr>
          <w:color w:val="auto"/>
          <w:sz w:val="20"/>
          <w:szCs w:val="20"/>
        </w:rPr>
        <w:t xml:space="preserve">5) Likvidace a administrace pojistných událostí; </w:t>
      </w:r>
    </w:p>
    <w:p w:rsidR="00BA7E98" w:rsidRDefault="00AC1C96" w:rsidP="00AC1C96">
      <w:pPr>
        <w:pStyle w:val="Default"/>
        <w:ind w:firstLine="708"/>
        <w:rPr>
          <w:color w:val="auto"/>
          <w:sz w:val="20"/>
          <w:szCs w:val="20"/>
        </w:rPr>
      </w:pPr>
      <w:r>
        <w:rPr>
          <w:color w:val="auto"/>
          <w:sz w:val="20"/>
          <w:szCs w:val="20"/>
        </w:rPr>
        <w:t>6</w:t>
      </w:r>
      <w:r w:rsidR="00BA7E98">
        <w:rPr>
          <w:color w:val="auto"/>
          <w:sz w:val="20"/>
          <w:szCs w:val="20"/>
        </w:rPr>
        <w:t xml:space="preserve">) </w:t>
      </w:r>
      <w:proofErr w:type="spellStart"/>
      <w:r w:rsidR="00BA7E98">
        <w:rPr>
          <w:color w:val="auto"/>
          <w:sz w:val="20"/>
          <w:szCs w:val="20"/>
        </w:rPr>
        <w:t>Pneuservisní</w:t>
      </w:r>
      <w:proofErr w:type="spellEnd"/>
      <w:r w:rsidR="00BA7E98">
        <w:rPr>
          <w:color w:val="auto"/>
          <w:sz w:val="20"/>
          <w:szCs w:val="20"/>
        </w:rPr>
        <w:t xml:space="preserve"> služby; </w:t>
      </w:r>
    </w:p>
    <w:p w:rsidR="00BA7E98" w:rsidRDefault="00BA7E98" w:rsidP="00AC1C96">
      <w:pPr>
        <w:pStyle w:val="Default"/>
        <w:ind w:firstLine="708"/>
        <w:rPr>
          <w:color w:val="auto"/>
          <w:sz w:val="20"/>
          <w:szCs w:val="20"/>
        </w:rPr>
      </w:pPr>
      <w:r>
        <w:rPr>
          <w:color w:val="auto"/>
          <w:sz w:val="20"/>
          <w:szCs w:val="20"/>
        </w:rPr>
        <w:t xml:space="preserve">8) Uskladnění pneumatik; </w:t>
      </w:r>
    </w:p>
    <w:p w:rsidR="00BA7E98" w:rsidRDefault="00BA7E98" w:rsidP="00AC1C96">
      <w:pPr>
        <w:pStyle w:val="Default"/>
        <w:ind w:firstLine="708"/>
        <w:rPr>
          <w:color w:val="auto"/>
          <w:sz w:val="20"/>
          <w:szCs w:val="20"/>
        </w:rPr>
      </w:pPr>
      <w:r>
        <w:rPr>
          <w:color w:val="auto"/>
          <w:sz w:val="20"/>
          <w:szCs w:val="20"/>
        </w:rPr>
        <w:t xml:space="preserve">9) Mytí interiéru a exteriéru vozu; </w:t>
      </w:r>
    </w:p>
    <w:p w:rsidR="00BA7E98" w:rsidRDefault="00BA7E98" w:rsidP="00AC1C96">
      <w:pPr>
        <w:pStyle w:val="Default"/>
        <w:ind w:firstLine="708"/>
        <w:rPr>
          <w:color w:val="auto"/>
          <w:sz w:val="20"/>
          <w:szCs w:val="20"/>
        </w:rPr>
      </w:pPr>
      <w:r>
        <w:rPr>
          <w:color w:val="auto"/>
          <w:sz w:val="20"/>
          <w:szCs w:val="20"/>
        </w:rPr>
        <w:t xml:space="preserve">10) Servisní mobil – servisní služby na cestách, tj. oprava vozidla na místě poruchy </w:t>
      </w:r>
    </w:p>
    <w:p w:rsidR="00BA7E98" w:rsidRDefault="00BA7E98" w:rsidP="00AC1C96">
      <w:pPr>
        <w:pStyle w:val="Default"/>
        <w:jc w:val="both"/>
        <w:rPr>
          <w:color w:val="auto"/>
          <w:sz w:val="20"/>
          <w:szCs w:val="20"/>
        </w:rPr>
      </w:pPr>
    </w:p>
    <w:p w:rsidR="00BA7E98" w:rsidRDefault="00BA7E98" w:rsidP="00AC1C96">
      <w:pPr>
        <w:pStyle w:val="Default"/>
        <w:jc w:val="both"/>
        <w:rPr>
          <w:color w:val="auto"/>
          <w:sz w:val="20"/>
          <w:szCs w:val="20"/>
        </w:rPr>
      </w:pPr>
      <w:proofErr w:type="gramStart"/>
      <w:r>
        <w:rPr>
          <w:color w:val="auto"/>
          <w:sz w:val="20"/>
          <w:szCs w:val="20"/>
        </w:rPr>
        <w:t>I.2.</w:t>
      </w:r>
      <w:proofErr w:type="gramEnd"/>
      <w:r>
        <w:rPr>
          <w:color w:val="auto"/>
          <w:sz w:val="20"/>
          <w:szCs w:val="20"/>
        </w:rPr>
        <w:t xml:space="preserve"> Servisní služby je poskytovatel povinen zajistit </w:t>
      </w:r>
      <w:r w:rsidR="005E6AC4">
        <w:rPr>
          <w:color w:val="auto"/>
          <w:sz w:val="20"/>
          <w:szCs w:val="20"/>
        </w:rPr>
        <w:t xml:space="preserve">v provozovně poskytovatele, případně v </w:t>
      </w:r>
      <w:r>
        <w:rPr>
          <w:color w:val="auto"/>
          <w:sz w:val="20"/>
          <w:szCs w:val="20"/>
        </w:rPr>
        <w:t xml:space="preserve">servisním středisku pro značky stávajících vozidel uvedených v </w:t>
      </w:r>
      <w:r>
        <w:rPr>
          <w:b/>
          <w:bCs/>
          <w:color w:val="auto"/>
          <w:sz w:val="20"/>
          <w:szCs w:val="20"/>
        </w:rPr>
        <w:t xml:space="preserve">příloze č. 1 </w:t>
      </w:r>
      <w:r>
        <w:rPr>
          <w:color w:val="auto"/>
          <w:sz w:val="20"/>
          <w:szCs w:val="20"/>
        </w:rPr>
        <w:t xml:space="preserve">této smlouvy. Poskytovatel je povinen předložit objednateli nejpozději k termínu podpisu této smlouvy doklady vlastního nebo smluvně sjednaného servisního střediska v rámci </w:t>
      </w:r>
      <w:r>
        <w:rPr>
          <w:b/>
          <w:bCs/>
          <w:color w:val="auto"/>
          <w:sz w:val="20"/>
          <w:szCs w:val="20"/>
        </w:rPr>
        <w:t xml:space="preserve">přílohy č. 2 </w:t>
      </w:r>
      <w:r>
        <w:rPr>
          <w:color w:val="auto"/>
          <w:sz w:val="20"/>
          <w:szCs w:val="20"/>
        </w:rPr>
        <w:t xml:space="preserve">této smlouvy. </w:t>
      </w:r>
    </w:p>
    <w:p w:rsidR="00AC1C96" w:rsidRDefault="00AC1C96" w:rsidP="00AC1C96">
      <w:pPr>
        <w:pStyle w:val="Default"/>
        <w:jc w:val="both"/>
        <w:rPr>
          <w:color w:val="auto"/>
          <w:sz w:val="20"/>
          <w:szCs w:val="20"/>
        </w:rPr>
      </w:pPr>
    </w:p>
    <w:p w:rsidR="00BA7E98" w:rsidRDefault="00C13E90" w:rsidP="00AC1C96">
      <w:pPr>
        <w:pStyle w:val="Default"/>
        <w:jc w:val="both"/>
        <w:rPr>
          <w:color w:val="auto"/>
          <w:sz w:val="20"/>
          <w:szCs w:val="20"/>
        </w:rPr>
      </w:pPr>
      <w:proofErr w:type="gramStart"/>
      <w:r>
        <w:rPr>
          <w:color w:val="auto"/>
          <w:sz w:val="20"/>
          <w:szCs w:val="20"/>
        </w:rPr>
        <w:t xml:space="preserve">I.3. </w:t>
      </w:r>
      <w:r w:rsidR="00BA7E98">
        <w:rPr>
          <w:color w:val="auto"/>
          <w:sz w:val="20"/>
          <w:szCs w:val="20"/>
        </w:rPr>
        <w:t>PODMÍNKY</w:t>
      </w:r>
      <w:proofErr w:type="gramEnd"/>
      <w:r w:rsidR="00BA7E98">
        <w:rPr>
          <w:color w:val="auto"/>
          <w:sz w:val="20"/>
          <w:szCs w:val="20"/>
        </w:rPr>
        <w:t xml:space="preserve"> PRO PROVÁDĚNÍ SERVISNÍCH SLUŽEB </w:t>
      </w:r>
    </w:p>
    <w:p w:rsidR="00E016BA" w:rsidRDefault="00BA7E98" w:rsidP="00C13E90">
      <w:pPr>
        <w:pStyle w:val="Default"/>
        <w:ind w:left="705" w:hanging="705"/>
        <w:jc w:val="both"/>
        <w:rPr>
          <w:color w:val="auto"/>
          <w:sz w:val="20"/>
          <w:szCs w:val="20"/>
        </w:rPr>
      </w:pPr>
      <w:r>
        <w:rPr>
          <w:color w:val="auto"/>
          <w:sz w:val="20"/>
          <w:szCs w:val="20"/>
        </w:rPr>
        <w:t xml:space="preserve">1) </w:t>
      </w:r>
      <w:r w:rsidR="00C13E90">
        <w:rPr>
          <w:color w:val="auto"/>
          <w:sz w:val="20"/>
          <w:szCs w:val="20"/>
        </w:rPr>
        <w:tab/>
      </w:r>
      <w:r w:rsidR="00E016BA">
        <w:rPr>
          <w:color w:val="auto"/>
          <w:sz w:val="20"/>
          <w:szCs w:val="20"/>
        </w:rPr>
        <w:t xml:space="preserve">Servisní služby je poskytovatel povinen zajišťovat </w:t>
      </w:r>
      <w:r w:rsidR="00E016BA" w:rsidRPr="005C36A8">
        <w:rPr>
          <w:b/>
          <w:color w:val="auto"/>
          <w:sz w:val="20"/>
          <w:szCs w:val="20"/>
        </w:rPr>
        <w:t>24 hodin denně, 7 dní</w:t>
      </w:r>
      <w:r w:rsidR="00E016BA">
        <w:rPr>
          <w:color w:val="auto"/>
          <w:sz w:val="20"/>
          <w:szCs w:val="20"/>
        </w:rPr>
        <w:t xml:space="preserve"> v týdnu vč. svátků a víkendů</w:t>
      </w:r>
    </w:p>
    <w:p w:rsidR="00E016BA" w:rsidRDefault="00C13E90" w:rsidP="00C13E90">
      <w:pPr>
        <w:pStyle w:val="Default"/>
        <w:ind w:left="705" w:hanging="705"/>
        <w:jc w:val="both"/>
        <w:rPr>
          <w:color w:val="auto"/>
          <w:sz w:val="20"/>
          <w:szCs w:val="20"/>
        </w:rPr>
      </w:pPr>
      <w:r>
        <w:rPr>
          <w:color w:val="auto"/>
          <w:sz w:val="20"/>
          <w:szCs w:val="20"/>
        </w:rPr>
        <w:t>2)</w:t>
      </w:r>
      <w:r>
        <w:rPr>
          <w:color w:val="auto"/>
          <w:sz w:val="20"/>
          <w:szCs w:val="20"/>
        </w:rPr>
        <w:tab/>
      </w:r>
      <w:r w:rsidR="00E016BA">
        <w:rPr>
          <w:color w:val="auto"/>
          <w:sz w:val="20"/>
          <w:szCs w:val="20"/>
        </w:rPr>
        <w:t xml:space="preserve">V rámci servisu je poskytovatel povinen zajistit okamžité a neodkladné přijetí vozidel objednatele do opravy a to do </w:t>
      </w:r>
      <w:r w:rsidR="00E016BA" w:rsidRPr="005C36A8">
        <w:rPr>
          <w:b/>
          <w:color w:val="auto"/>
          <w:sz w:val="20"/>
          <w:szCs w:val="20"/>
        </w:rPr>
        <w:t>max. 15 minut</w:t>
      </w:r>
      <w:r w:rsidR="00E016BA">
        <w:rPr>
          <w:color w:val="auto"/>
          <w:sz w:val="20"/>
          <w:szCs w:val="20"/>
        </w:rPr>
        <w:t xml:space="preserve"> od přistavení vozidla objednatelem do provozovny poskytovatele.</w:t>
      </w:r>
    </w:p>
    <w:p w:rsidR="00E016BA" w:rsidRDefault="00C13E90" w:rsidP="00C13E90">
      <w:pPr>
        <w:pStyle w:val="Default"/>
        <w:ind w:left="705" w:hanging="705"/>
        <w:jc w:val="both"/>
        <w:rPr>
          <w:color w:val="auto"/>
          <w:sz w:val="20"/>
          <w:szCs w:val="20"/>
        </w:rPr>
      </w:pPr>
      <w:r>
        <w:rPr>
          <w:color w:val="auto"/>
          <w:sz w:val="20"/>
          <w:szCs w:val="20"/>
        </w:rPr>
        <w:t>3)</w:t>
      </w:r>
      <w:r>
        <w:rPr>
          <w:color w:val="auto"/>
          <w:sz w:val="20"/>
          <w:szCs w:val="20"/>
        </w:rPr>
        <w:tab/>
      </w:r>
      <w:r w:rsidR="00E016BA">
        <w:rPr>
          <w:color w:val="auto"/>
          <w:sz w:val="20"/>
          <w:szCs w:val="20"/>
        </w:rPr>
        <w:t>V rámci servisu je poskytovatel povinen zajistit absolutní přednost před ostatními vozidly v převzetí vozidla objednatele do opravy a v rychlosti oprav.</w:t>
      </w:r>
    </w:p>
    <w:p w:rsidR="00C13E90" w:rsidRDefault="00C13E90" w:rsidP="00C13E90">
      <w:pPr>
        <w:pStyle w:val="Default"/>
        <w:ind w:left="705" w:hanging="705"/>
        <w:jc w:val="both"/>
        <w:rPr>
          <w:color w:val="auto"/>
          <w:sz w:val="20"/>
          <w:szCs w:val="20"/>
        </w:rPr>
      </w:pPr>
      <w:r>
        <w:rPr>
          <w:color w:val="auto"/>
          <w:sz w:val="20"/>
          <w:szCs w:val="20"/>
        </w:rPr>
        <w:t>4)</w:t>
      </w:r>
      <w:r>
        <w:rPr>
          <w:color w:val="auto"/>
          <w:sz w:val="20"/>
          <w:szCs w:val="20"/>
        </w:rPr>
        <w:tab/>
        <w:t xml:space="preserve">V rámci servisních služeb je poskytovatel povinen </w:t>
      </w:r>
      <w:r w:rsidR="006B629C">
        <w:rPr>
          <w:color w:val="auto"/>
          <w:sz w:val="20"/>
          <w:szCs w:val="20"/>
        </w:rPr>
        <w:t>poskytnout</w:t>
      </w:r>
      <w:r>
        <w:rPr>
          <w:color w:val="auto"/>
          <w:sz w:val="20"/>
          <w:szCs w:val="20"/>
        </w:rPr>
        <w:t xml:space="preserve"> bezplatný odtah vozidla v rámci Karlovarského kraje</w:t>
      </w:r>
      <w:r w:rsidR="004542C0">
        <w:rPr>
          <w:color w:val="auto"/>
          <w:sz w:val="20"/>
          <w:szCs w:val="20"/>
        </w:rPr>
        <w:t xml:space="preserve"> nad rámec vyplývající z pojištění vozidel.</w:t>
      </w:r>
    </w:p>
    <w:p w:rsidR="00BA7E98" w:rsidRDefault="00C13E90" w:rsidP="00C13E90">
      <w:pPr>
        <w:pStyle w:val="Default"/>
        <w:ind w:left="705" w:hanging="705"/>
        <w:jc w:val="both"/>
        <w:rPr>
          <w:color w:val="auto"/>
          <w:sz w:val="20"/>
          <w:szCs w:val="20"/>
        </w:rPr>
      </w:pPr>
      <w:r>
        <w:rPr>
          <w:color w:val="auto"/>
          <w:sz w:val="20"/>
          <w:szCs w:val="20"/>
        </w:rPr>
        <w:t>5)</w:t>
      </w:r>
      <w:r>
        <w:rPr>
          <w:color w:val="auto"/>
          <w:sz w:val="20"/>
          <w:szCs w:val="20"/>
        </w:rPr>
        <w:tab/>
      </w:r>
      <w:r w:rsidR="00BA7E98">
        <w:rPr>
          <w:color w:val="auto"/>
          <w:sz w:val="20"/>
          <w:szCs w:val="20"/>
        </w:rPr>
        <w:t>V rámci servisu je poskytovatel povinen zajišťovat diagno</w:t>
      </w:r>
      <w:r w:rsidR="00AC1C96">
        <w:rPr>
          <w:color w:val="auto"/>
          <w:sz w:val="20"/>
          <w:szCs w:val="20"/>
        </w:rPr>
        <w:t xml:space="preserve">stiku vozidel na diagnostických </w:t>
      </w:r>
      <w:r w:rsidR="00BA7E98">
        <w:rPr>
          <w:color w:val="auto"/>
          <w:sz w:val="20"/>
          <w:szCs w:val="20"/>
        </w:rPr>
        <w:t xml:space="preserve">zařízeních výrobce. </w:t>
      </w:r>
    </w:p>
    <w:p w:rsidR="00BA7E98" w:rsidRDefault="00C13E90" w:rsidP="00975B88">
      <w:pPr>
        <w:pStyle w:val="Default"/>
        <w:ind w:left="708" w:hanging="705"/>
        <w:jc w:val="both"/>
        <w:rPr>
          <w:color w:val="auto"/>
          <w:sz w:val="20"/>
          <w:szCs w:val="20"/>
        </w:rPr>
      </w:pPr>
      <w:r>
        <w:rPr>
          <w:color w:val="auto"/>
          <w:sz w:val="20"/>
          <w:szCs w:val="20"/>
        </w:rPr>
        <w:t>6</w:t>
      </w:r>
      <w:r w:rsidR="00BA7E98">
        <w:rPr>
          <w:color w:val="auto"/>
          <w:sz w:val="20"/>
          <w:szCs w:val="20"/>
        </w:rPr>
        <w:t xml:space="preserve">) </w:t>
      </w:r>
      <w:r>
        <w:rPr>
          <w:color w:val="auto"/>
          <w:sz w:val="20"/>
          <w:szCs w:val="20"/>
        </w:rPr>
        <w:tab/>
      </w:r>
      <w:r w:rsidR="00BA7E98">
        <w:rPr>
          <w:color w:val="auto"/>
          <w:sz w:val="20"/>
          <w:szCs w:val="20"/>
        </w:rPr>
        <w:t>V rámci všech servisních úkonů musí poskytovatel dodat pouze originální nové náhradní díly</w:t>
      </w:r>
      <w:r>
        <w:rPr>
          <w:color w:val="auto"/>
          <w:sz w:val="20"/>
          <w:szCs w:val="20"/>
        </w:rPr>
        <w:t xml:space="preserve"> a to s </w:t>
      </w:r>
      <w:r w:rsidR="005C36A8" w:rsidRPr="005C36A8">
        <w:rPr>
          <w:b/>
          <w:color w:val="auto"/>
          <w:sz w:val="20"/>
          <w:szCs w:val="20"/>
        </w:rPr>
        <w:t>15</w:t>
      </w:r>
      <w:r w:rsidRPr="005C36A8">
        <w:rPr>
          <w:b/>
          <w:color w:val="auto"/>
          <w:sz w:val="20"/>
          <w:szCs w:val="20"/>
        </w:rPr>
        <w:t>% slevou</w:t>
      </w:r>
      <w:r>
        <w:rPr>
          <w:color w:val="auto"/>
          <w:sz w:val="20"/>
          <w:szCs w:val="20"/>
        </w:rPr>
        <w:t xml:space="preserve"> z maloobchodního ceníku dodavatele</w:t>
      </w:r>
      <w:r w:rsidR="00BA7E98">
        <w:rPr>
          <w:color w:val="auto"/>
          <w:sz w:val="20"/>
          <w:szCs w:val="20"/>
        </w:rPr>
        <w:t xml:space="preserve">. </w:t>
      </w:r>
      <w:r w:rsidR="00975B88" w:rsidRPr="00DB33CB">
        <w:rPr>
          <w:color w:val="auto"/>
          <w:sz w:val="20"/>
          <w:szCs w:val="20"/>
        </w:rPr>
        <w:t xml:space="preserve">Použití náhradních dílů vyrobených nezávislým výrobcem, kvalitativně minimálně rovnocenných s originálními náhradními díly, odpovídajících platné legislativě a předpisům výrobce vozidla, musí schválit odpovědná osoba objednatele – výlučně vedoucí provozního </w:t>
      </w:r>
      <w:r w:rsidR="00975B88">
        <w:rPr>
          <w:color w:val="auto"/>
          <w:sz w:val="20"/>
          <w:szCs w:val="20"/>
        </w:rPr>
        <w:t>úseku,</w:t>
      </w:r>
      <w:r w:rsidR="00975B88" w:rsidRPr="00DB33CB">
        <w:rPr>
          <w:color w:val="auto"/>
          <w:sz w:val="20"/>
          <w:szCs w:val="20"/>
        </w:rPr>
        <w:t xml:space="preserve"> a jejich použití musí být poskytovatelem uvedeno na zakázkovém listu vozidla.</w:t>
      </w:r>
    </w:p>
    <w:p w:rsidR="00BA7E98" w:rsidRDefault="00C13E90" w:rsidP="00AC1C96">
      <w:pPr>
        <w:pStyle w:val="Default"/>
        <w:jc w:val="both"/>
        <w:rPr>
          <w:color w:val="auto"/>
          <w:sz w:val="20"/>
          <w:szCs w:val="20"/>
        </w:rPr>
      </w:pPr>
      <w:r>
        <w:rPr>
          <w:color w:val="auto"/>
          <w:sz w:val="20"/>
          <w:szCs w:val="20"/>
        </w:rPr>
        <w:t>7</w:t>
      </w:r>
      <w:r w:rsidR="00BA7E98">
        <w:rPr>
          <w:color w:val="auto"/>
          <w:sz w:val="20"/>
          <w:szCs w:val="20"/>
        </w:rPr>
        <w:t xml:space="preserve">) </w:t>
      </w:r>
      <w:r>
        <w:rPr>
          <w:color w:val="auto"/>
          <w:sz w:val="20"/>
          <w:szCs w:val="20"/>
        </w:rPr>
        <w:tab/>
      </w:r>
      <w:r w:rsidR="00BA7E98">
        <w:rPr>
          <w:color w:val="auto"/>
          <w:sz w:val="20"/>
          <w:szCs w:val="20"/>
        </w:rPr>
        <w:t xml:space="preserve">V rámci všech servisních úkonů musí poskytovatel dodat značkové provozní kapaliny. </w:t>
      </w:r>
    </w:p>
    <w:p w:rsidR="00BA7E98" w:rsidRDefault="00C13E90" w:rsidP="00C13E90">
      <w:pPr>
        <w:pStyle w:val="Default"/>
        <w:ind w:left="705" w:hanging="705"/>
        <w:jc w:val="both"/>
        <w:rPr>
          <w:color w:val="auto"/>
          <w:sz w:val="20"/>
          <w:szCs w:val="20"/>
        </w:rPr>
      </w:pPr>
      <w:r>
        <w:rPr>
          <w:color w:val="auto"/>
          <w:sz w:val="20"/>
          <w:szCs w:val="20"/>
        </w:rPr>
        <w:t>8</w:t>
      </w:r>
      <w:r w:rsidR="00BA7E98">
        <w:rPr>
          <w:color w:val="auto"/>
          <w:sz w:val="20"/>
          <w:szCs w:val="20"/>
        </w:rPr>
        <w:t xml:space="preserve">) </w:t>
      </w:r>
      <w:r>
        <w:rPr>
          <w:color w:val="auto"/>
          <w:sz w:val="20"/>
          <w:szCs w:val="20"/>
        </w:rPr>
        <w:tab/>
      </w:r>
      <w:r w:rsidR="00BA7E98">
        <w:rPr>
          <w:color w:val="auto"/>
          <w:sz w:val="20"/>
          <w:szCs w:val="20"/>
        </w:rPr>
        <w:t xml:space="preserve">V rámci pneuservisu musí poskytovatel dodat pouze nové </w:t>
      </w:r>
      <w:r>
        <w:rPr>
          <w:color w:val="auto"/>
          <w:sz w:val="20"/>
          <w:szCs w:val="20"/>
        </w:rPr>
        <w:t xml:space="preserve">prémiové </w:t>
      </w:r>
      <w:r w:rsidR="00BA7E98">
        <w:rPr>
          <w:color w:val="auto"/>
          <w:sz w:val="20"/>
          <w:szCs w:val="20"/>
        </w:rPr>
        <w:t>pneumatiky, a to vždy, pokud stávající pneumatiky přestanou odpovídat požadavkům příslušných právních předpisů</w:t>
      </w:r>
      <w:r>
        <w:rPr>
          <w:color w:val="auto"/>
          <w:sz w:val="20"/>
          <w:szCs w:val="20"/>
        </w:rPr>
        <w:t xml:space="preserve">, a to v maximální ceně </w:t>
      </w:r>
      <w:r w:rsidRPr="005C36A8">
        <w:rPr>
          <w:b/>
          <w:color w:val="auto"/>
          <w:sz w:val="20"/>
          <w:szCs w:val="20"/>
        </w:rPr>
        <w:t>5.700,- Kč vč. DPH</w:t>
      </w:r>
      <w:r>
        <w:rPr>
          <w:color w:val="auto"/>
          <w:sz w:val="20"/>
          <w:szCs w:val="20"/>
        </w:rPr>
        <w:t xml:space="preserve"> za pneumatiku</w:t>
      </w:r>
      <w:r w:rsidR="00BA7E98">
        <w:rPr>
          <w:color w:val="auto"/>
          <w:sz w:val="20"/>
          <w:szCs w:val="20"/>
        </w:rPr>
        <w:t xml:space="preserve">. </w:t>
      </w:r>
    </w:p>
    <w:p w:rsidR="00E016BA" w:rsidRDefault="00C13E90" w:rsidP="00C13E90">
      <w:pPr>
        <w:pStyle w:val="Default"/>
        <w:ind w:left="705" w:hanging="705"/>
        <w:jc w:val="both"/>
        <w:rPr>
          <w:color w:val="auto"/>
          <w:sz w:val="20"/>
          <w:szCs w:val="20"/>
        </w:rPr>
      </w:pPr>
      <w:r>
        <w:rPr>
          <w:color w:val="auto"/>
          <w:sz w:val="20"/>
          <w:szCs w:val="20"/>
        </w:rPr>
        <w:t>9)</w:t>
      </w:r>
      <w:r>
        <w:rPr>
          <w:color w:val="auto"/>
          <w:sz w:val="20"/>
          <w:szCs w:val="20"/>
        </w:rPr>
        <w:tab/>
      </w:r>
      <w:r w:rsidR="00E016BA">
        <w:rPr>
          <w:color w:val="auto"/>
          <w:sz w:val="20"/>
          <w:szCs w:val="20"/>
        </w:rPr>
        <w:t xml:space="preserve">V rámci </w:t>
      </w:r>
      <w:r>
        <w:rPr>
          <w:color w:val="auto"/>
          <w:sz w:val="20"/>
          <w:szCs w:val="20"/>
        </w:rPr>
        <w:t>pneuservisu</w:t>
      </w:r>
      <w:r w:rsidR="00932642">
        <w:rPr>
          <w:color w:val="auto"/>
          <w:sz w:val="20"/>
          <w:szCs w:val="20"/>
        </w:rPr>
        <w:t xml:space="preserve"> </w:t>
      </w:r>
      <w:r>
        <w:rPr>
          <w:color w:val="auto"/>
          <w:sz w:val="20"/>
          <w:szCs w:val="20"/>
        </w:rPr>
        <w:t>je poskytovatel povinen poskytnout bezplatné uskladnění a likvidaci zimních a letních pneumatik</w:t>
      </w:r>
    </w:p>
    <w:p w:rsidR="00C13E90" w:rsidRDefault="00C13E90" w:rsidP="00C13E90">
      <w:pPr>
        <w:pStyle w:val="Default"/>
        <w:ind w:left="705" w:hanging="705"/>
        <w:jc w:val="both"/>
        <w:rPr>
          <w:color w:val="auto"/>
          <w:sz w:val="20"/>
          <w:szCs w:val="20"/>
        </w:rPr>
      </w:pPr>
      <w:r>
        <w:rPr>
          <w:color w:val="auto"/>
          <w:sz w:val="20"/>
          <w:szCs w:val="20"/>
        </w:rPr>
        <w:t>10)</w:t>
      </w:r>
      <w:r>
        <w:rPr>
          <w:color w:val="auto"/>
          <w:sz w:val="20"/>
          <w:szCs w:val="20"/>
        </w:rPr>
        <w:tab/>
        <w:t xml:space="preserve">V rámci pneuservisu je poskytovatel povinen poskytnout služby přezutí a vyvážení pneumatik a to v ceně </w:t>
      </w:r>
      <w:r w:rsidRPr="005C36A8">
        <w:rPr>
          <w:b/>
          <w:color w:val="auto"/>
          <w:sz w:val="20"/>
          <w:szCs w:val="20"/>
        </w:rPr>
        <w:t>150,- Kč vč. DPH</w:t>
      </w:r>
      <w:r>
        <w:rPr>
          <w:color w:val="auto"/>
          <w:sz w:val="20"/>
          <w:szCs w:val="20"/>
        </w:rPr>
        <w:t xml:space="preserve"> za 1 pneumatiku</w:t>
      </w:r>
    </w:p>
    <w:p w:rsidR="00C13E90" w:rsidRDefault="00AA53CC" w:rsidP="0097323C">
      <w:pPr>
        <w:pStyle w:val="Default"/>
        <w:ind w:left="705" w:hanging="705"/>
        <w:jc w:val="both"/>
        <w:rPr>
          <w:color w:val="auto"/>
          <w:sz w:val="20"/>
          <w:szCs w:val="20"/>
        </w:rPr>
      </w:pPr>
      <w:r>
        <w:rPr>
          <w:color w:val="auto"/>
          <w:sz w:val="20"/>
          <w:szCs w:val="20"/>
        </w:rPr>
        <w:t>11)</w:t>
      </w:r>
      <w:r w:rsidR="0097323C">
        <w:rPr>
          <w:color w:val="auto"/>
          <w:sz w:val="20"/>
          <w:szCs w:val="20"/>
        </w:rPr>
        <w:tab/>
        <w:t>Při servisních úkonech delších než 24 hodin od převzetí vozidla poskytovatelem je poskytovatel povinen připojit vozidlo objednatele na externí zdroj 230V.</w:t>
      </w:r>
    </w:p>
    <w:p w:rsidR="00BA7E98" w:rsidRDefault="00F426E8" w:rsidP="00AC1C96">
      <w:pPr>
        <w:pStyle w:val="Default"/>
        <w:jc w:val="both"/>
        <w:rPr>
          <w:color w:val="auto"/>
          <w:sz w:val="20"/>
          <w:szCs w:val="20"/>
        </w:rPr>
      </w:pPr>
      <w:r>
        <w:rPr>
          <w:color w:val="auto"/>
          <w:sz w:val="20"/>
          <w:szCs w:val="20"/>
        </w:rPr>
        <w:t xml:space="preserve"> </w:t>
      </w:r>
    </w:p>
    <w:p w:rsidR="00BA7E98" w:rsidRDefault="00BA7E98" w:rsidP="00AC1C96">
      <w:pPr>
        <w:pStyle w:val="Default"/>
        <w:jc w:val="both"/>
        <w:rPr>
          <w:color w:val="auto"/>
          <w:sz w:val="20"/>
          <w:szCs w:val="20"/>
        </w:rPr>
      </w:pPr>
      <w:proofErr w:type="gramStart"/>
      <w:r>
        <w:rPr>
          <w:color w:val="auto"/>
          <w:sz w:val="20"/>
          <w:szCs w:val="20"/>
        </w:rPr>
        <w:t>I.4. PŘISTAVENÍ</w:t>
      </w:r>
      <w:proofErr w:type="gramEnd"/>
      <w:r>
        <w:rPr>
          <w:color w:val="auto"/>
          <w:sz w:val="20"/>
          <w:szCs w:val="20"/>
        </w:rPr>
        <w:t xml:space="preserve"> VOZIDLA K PROVEDENÍ SERVISU </w:t>
      </w:r>
    </w:p>
    <w:p w:rsidR="002D1B27" w:rsidRDefault="00BA7E98" w:rsidP="00DB33CB">
      <w:pPr>
        <w:pStyle w:val="Default"/>
        <w:jc w:val="both"/>
        <w:rPr>
          <w:color w:val="auto"/>
          <w:sz w:val="20"/>
          <w:szCs w:val="20"/>
        </w:rPr>
      </w:pPr>
      <w:proofErr w:type="gramStart"/>
      <w:r>
        <w:rPr>
          <w:color w:val="auto"/>
          <w:sz w:val="20"/>
          <w:szCs w:val="20"/>
        </w:rPr>
        <w:t>I.4.1</w:t>
      </w:r>
      <w:proofErr w:type="gramEnd"/>
      <w:r>
        <w:rPr>
          <w:color w:val="auto"/>
          <w:sz w:val="20"/>
          <w:szCs w:val="20"/>
        </w:rPr>
        <w:t xml:space="preserve">. Do </w:t>
      </w:r>
      <w:r w:rsidR="002D1B27">
        <w:rPr>
          <w:color w:val="auto"/>
          <w:sz w:val="20"/>
          <w:szCs w:val="20"/>
        </w:rPr>
        <w:t>provozovny poskytovatele</w:t>
      </w:r>
      <w:r w:rsidR="005E6AC4">
        <w:rPr>
          <w:color w:val="auto"/>
          <w:sz w:val="20"/>
          <w:szCs w:val="20"/>
        </w:rPr>
        <w:t xml:space="preserve"> </w:t>
      </w:r>
      <w:r>
        <w:rPr>
          <w:color w:val="auto"/>
          <w:sz w:val="20"/>
          <w:szCs w:val="20"/>
        </w:rPr>
        <w:t xml:space="preserve">přistaví vozidlo k provedení servisu pracovník objednatele, případně bude vozidlo předáno na předem dohodnutém místě (např. v sídle objednatele). Stejným způsobem bude vozidlo předáno objednateli po provedeném servisu. </w:t>
      </w:r>
    </w:p>
    <w:p w:rsidR="002D1B27" w:rsidRDefault="00BA7E98" w:rsidP="00DB33CB">
      <w:pPr>
        <w:pStyle w:val="Default"/>
        <w:jc w:val="both"/>
        <w:rPr>
          <w:color w:val="auto"/>
          <w:sz w:val="20"/>
          <w:szCs w:val="20"/>
        </w:rPr>
      </w:pPr>
      <w:proofErr w:type="gramStart"/>
      <w:r>
        <w:rPr>
          <w:color w:val="auto"/>
          <w:sz w:val="20"/>
          <w:szCs w:val="20"/>
        </w:rPr>
        <w:t>I.4.2</w:t>
      </w:r>
      <w:proofErr w:type="gramEnd"/>
      <w:r>
        <w:rPr>
          <w:color w:val="auto"/>
          <w:sz w:val="20"/>
          <w:szCs w:val="20"/>
        </w:rPr>
        <w:t xml:space="preserve">. </w:t>
      </w:r>
      <w:r w:rsidR="002D1B27">
        <w:rPr>
          <w:color w:val="auto"/>
          <w:sz w:val="20"/>
          <w:szCs w:val="20"/>
        </w:rPr>
        <w:t>Objednatel poskytuje na základě zákona č. 374/2011 Sb., o zdravotnické záchranné službě, ve znění p</w:t>
      </w:r>
      <w:r w:rsidR="00336160">
        <w:rPr>
          <w:color w:val="auto"/>
          <w:sz w:val="20"/>
          <w:szCs w:val="20"/>
        </w:rPr>
        <w:t>ozdějších předpisů, přednemocni</w:t>
      </w:r>
      <w:r w:rsidR="002D1B27">
        <w:rPr>
          <w:color w:val="auto"/>
          <w:sz w:val="20"/>
          <w:szCs w:val="20"/>
        </w:rPr>
        <w:t>ční neodkladnou péči. Servisní práce dle požadavků objednatele musí proběhnout v maximální možné nejkratší době, tj. ihned po jejich objednání bez jakékoli čekací doby.</w:t>
      </w:r>
    </w:p>
    <w:p w:rsidR="00BA7E98" w:rsidRDefault="00B701E1" w:rsidP="00DB33CB">
      <w:pPr>
        <w:pStyle w:val="Default"/>
        <w:jc w:val="both"/>
        <w:rPr>
          <w:rFonts w:cstheme="minorBidi"/>
          <w:color w:val="auto"/>
        </w:rPr>
      </w:pPr>
      <w:proofErr w:type="gramStart"/>
      <w:r>
        <w:rPr>
          <w:color w:val="auto"/>
          <w:sz w:val="20"/>
          <w:szCs w:val="20"/>
        </w:rPr>
        <w:t>I.4.3</w:t>
      </w:r>
      <w:proofErr w:type="gramEnd"/>
      <w:r>
        <w:rPr>
          <w:color w:val="auto"/>
          <w:sz w:val="20"/>
          <w:szCs w:val="20"/>
        </w:rPr>
        <w:t xml:space="preserve">. </w:t>
      </w:r>
      <w:r w:rsidR="00BA7E98">
        <w:rPr>
          <w:color w:val="auto"/>
          <w:sz w:val="20"/>
          <w:szCs w:val="20"/>
        </w:rPr>
        <w:t xml:space="preserve">Do </w:t>
      </w:r>
      <w:r>
        <w:rPr>
          <w:color w:val="auto"/>
          <w:sz w:val="20"/>
          <w:szCs w:val="20"/>
        </w:rPr>
        <w:t>provozovny poskytovatele</w:t>
      </w:r>
      <w:r w:rsidR="00BA7E98">
        <w:rPr>
          <w:color w:val="auto"/>
          <w:sz w:val="20"/>
          <w:szCs w:val="20"/>
        </w:rPr>
        <w:t xml:space="preserve">, </w:t>
      </w:r>
      <w:r w:rsidR="002D1B27">
        <w:rPr>
          <w:color w:val="auto"/>
          <w:sz w:val="20"/>
          <w:szCs w:val="20"/>
        </w:rPr>
        <w:t>v případě nepojízdného vozidla zadavatele</w:t>
      </w:r>
      <w:r w:rsidR="00BA7E98">
        <w:rPr>
          <w:color w:val="auto"/>
          <w:sz w:val="20"/>
          <w:szCs w:val="20"/>
        </w:rPr>
        <w:t xml:space="preserve">, </w:t>
      </w:r>
      <w:r>
        <w:rPr>
          <w:color w:val="auto"/>
          <w:sz w:val="20"/>
          <w:szCs w:val="20"/>
        </w:rPr>
        <w:t>poskytne</w:t>
      </w:r>
      <w:r w:rsidR="00BA7E98">
        <w:rPr>
          <w:color w:val="auto"/>
          <w:sz w:val="20"/>
          <w:szCs w:val="20"/>
        </w:rPr>
        <w:t xml:space="preserve"> převoz vozidla poskytovatel, a to tak, že vozidlo bude dopraveno do </w:t>
      </w:r>
      <w:r>
        <w:rPr>
          <w:color w:val="auto"/>
          <w:sz w:val="20"/>
          <w:szCs w:val="20"/>
        </w:rPr>
        <w:t>provozovny poskytovatele</w:t>
      </w:r>
      <w:r w:rsidR="00BA7E98">
        <w:rPr>
          <w:color w:val="auto"/>
          <w:sz w:val="20"/>
          <w:szCs w:val="20"/>
        </w:rPr>
        <w:t xml:space="preserve"> odtahovou </w:t>
      </w:r>
      <w:r w:rsidR="00BA7E98">
        <w:rPr>
          <w:color w:val="auto"/>
          <w:sz w:val="20"/>
          <w:szCs w:val="20"/>
        </w:rPr>
        <w:lastRenderedPageBreak/>
        <w:t xml:space="preserve">službou (nikoliv po vlastní ose). Náklady na převoz vozidla do </w:t>
      </w:r>
      <w:r>
        <w:rPr>
          <w:color w:val="auto"/>
          <w:sz w:val="20"/>
          <w:szCs w:val="20"/>
        </w:rPr>
        <w:t xml:space="preserve">provozovny poskytovatele nad rámec pojistné smlouvy pojištění odpovědnosti </w:t>
      </w:r>
      <w:r w:rsidR="00BA7E98">
        <w:rPr>
          <w:color w:val="auto"/>
          <w:sz w:val="20"/>
          <w:szCs w:val="20"/>
        </w:rPr>
        <w:t xml:space="preserve">plně hradí poskytovatel. </w:t>
      </w:r>
    </w:p>
    <w:p w:rsidR="00B0016D" w:rsidRDefault="00B0016D" w:rsidP="00B0016D"/>
    <w:p w:rsidR="00BA7E98" w:rsidRPr="00B0016D" w:rsidRDefault="00BA7E98" w:rsidP="00B0016D">
      <w:pPr>
        <w:pStyle w:val="Default"/>
        <w:jc w:val="both"/>
        <w:rPr>
          <w:color w:val="auto"/>
          <w:sz w:val="20"/>
          <w:szCs w:val="20"/>
        </w:rPr>
      </w:pPr>
      <w:proofErr w:type="gramStart"/>
      <w:r w:rsidRPr="00B0016D">
        <w:rPr>
          <w:color w:val="auto"/>
          <w:sz w:val="20"/>
          <w:szCs w:val="20"/>
        </w:rPr>
        <w:t>I.5. SOUČÁSTI</w:t>
      </w:r>
      <w:proofErr w:type="gramEnd"/>
      <w:r w:rsidRPr="00B0016D">
        <w:rPr>
          <w:color w:val="auto"/>
          <w:sz w:val="20"/>
          <w:szCs w:val="20"/>
        </w:rPr>
        <w:t xml:space="preserve"> PŘEDMĚTU SMLOUVY </w:t>
      </w:r>
    </w:p>
    <w:p w:rsidR="00BA7E98" w:rsidRDefault="00BA7E98" w:rsidP="00DB33CB">
      <w:pPr>
        <w:pStyle w:val="Default"/>
        <w:jc w:val="both"/>
        <w:rPr>
          <w:color w:val="auto"/>
          <w:sz w:val="20"/>
          <w:szCs w:val="20"/>
        </w:rPr>
      </w:pPr>
      <w:proofErr w:type="gramStart"/>
      <w:r>
        <w:rPr>
          <w:color w:val="auto"/>
          <w:sz w:val="20"/>
          <w:szCs w:val="20"/>
        </w:rPr>
        <w:t>I.5</w:t>
      </w:r>
      <w:r w:rsidR="0075147D">
        <w:rPr>
          <w:color w:val="auto"/>
          <w:sz w:val="20"/>
          <w:szCs w:val="20"/>
        </w:rPr>
        <w:t>.1</w:t>
      </w:r>
      <w:proofErr w:type="gramEnd"/>
      <w:r>
        <w:rPr>
          <w:color w:val="auto"/>
          <w:sz w:val="20"/>
          <w:szCs w:val="20"/>
        </w:rPr>
        <w:t xml:space="preserve">. Předmětem této smlouvy je závazek objednatele řádně provedené servisní služby převzít a zaplatit za něj sjednanou cenu, to vše za podmínek v této smlouvě sjednaných. </w:t>
      </w:r>
    </w:p>
    <w:p w:rsidR="00BA7E98" w:rsidRDefault="0075147D" w:rsidP="00DB33CB">
      <w:pPr>
        <w:pStyle w:val="Default"/>
        <w:jc w:val="both"/>
        <w:rPr>
          <w:color w:val="auto"/>
          <w:sz w:val="20"/>
          <w:szCs w:val="20"/>
        </w:rPr>
      </w:pPr>
      <w:proofErr w:type="gramStart"/>
      <w:r>
        <w:rPr>
          <w:color w:val="auto"/>
          <w:sz w:val="20"/>
          <w:szCs w:val="20"/>
        </w:rPr>
        <w:t>I.5.2</w:t>
      </w:r>
      <w:proofErr w:type="gramEnd"/>
      <w:r>
        <w:rPr>
          <w:color w:val="auto"/>
          <w:sz w:val="20"/>
          <w:szCs w:val="20"/>
        </w:rPr>
        <w:t>.</w:t>
      </w:r>
      <w:r w:rsidR="00BA7E98">
        <w:rPr>
          <w:color w:val="auto"/>
          <w:sz w:val="20"/>
          <w:szCs w:val="20"/>
        </w:rPr>
        <w:t xml:space="preserve"> Pro účely této smlouvy se předmětem plnění rozumí poskytování servisních služeb specifikovaných v čl. I. této smlouvy pro vozidla ve vlastnictví objednatele podle </w:t>
      </w:r>
      <w:r w:rsidR="00BA7E98">
        <w:rPr>
          <w:b/>
          <w:bCs/>
          <w:color w:val="auto"/>
          <w:sz w:val="20"/>
          <w:szCs w:val="20"/>
        </w:rPr>
        <w:t xml:space="preserve">přílohy č. 1 </w:t>
      </w:r>
      <w:r w:rsidR="00BA7E98">
        <w:rPr>
          <w:color w:val="auto"/>
          <w:sz w:val="20"/>
          <w:szCs w:val="20"/>
        </w:rPr>
        <w:t xml:space="preserve">této smlouvy. </w:t>
      </w:r>
    </w:p>
    <w:p w:rsidR="00BA7E98" w:rsidRDefault="0075147D" w:rsidP="00DB33CB">
      <w:pPr>
        <w:pStyle w:val="Default"/>
        <w:jc w:val="both"/>
        <w:rPr>
          <w:color w:val="auto"/>
          <w:sz w:val="20"/>
          <w:szCs w:val="20"/>
        </w:rPr>
      </w:pPr>
      <w:proofErr w:type="gramStart"/>
      <w:r>
        <w:rPr>
          <w:color w:val="auto"/>
          <w:sz w:val="20"/>
          <w:szCs w:val="20"/>
        </w:rPr>
        <w:t>I.5.3</w:t>
      </w:r>
      <w:proofErr w:type="gramEnd"/>
      <w:r w:rsidR="00BA7E98">
        <w:rPr>
          <w:color w:val="auto"/>
          <w:sz w:val="20"/>
          <w:szCs w:val="20"/>
        </w:rPr>
        <w:t xml:space="preserve">. Objednatel je oprávněn v průběhu trvání smlouvy s poskytovatelem doplnit do soupisu vozidel uvedených v </w:t>
      </w:r>
      <w:r w:rsidR="00BA7E98">
        <w:rPr>
          <w:b/>
          <w:bCs/>
          <w:color w:val="auto"/>
          <w:sz w:val="20"/>
          <w:szCs w:val="20"/>
        </w:rPr>
        <w:t xml:space="preserve">příloze č. 1 </w:t>
      </w:r>
      <w:r w:rsidR="00BA7E98">
        <w:rPr>
          <w:color w:val="auto"/>
          <w:sz w:val="20"/>
          <w:szCs w:val="20"/>
        </w:rPr>
        <w:t xml:space="preserve">této smlouvy nově pořízená vozidla, anebo některá vozidla ze soupisu vozidel vyjmout. U nově doplněných vozidel budou sazby prováděných prací sjednány podle odst. </w:t>
      </w:r>
      <w:proofErr w:type="gramStart"/>
      <w:r w:rsidR="00BA7E98">
        <w:rPr>
          <w:color w:val="auto"/>
          <w:sz w:val="20"/>
          <w:szCs w:val="20"/>
        </w:rPr>
        <w:t>II.11</w:t>
      </w:r>
      <w:proofErr w:type="gramEnd"/>
      <w:r w:rsidR="00BA7E98">
        <w:rPr>
          <w:color w:val="auto"/>
          <w:sz w:val="20"/>
          <w:szCs w:val="20"/>
        </w:rPr>
        <w:t xml:space="preserve">. této smlouvy. </w:t>
      </w:r>
      <w:r w:rsidR="0097323C">
        <w:rPr>
          <w:color w:val="auto"/>
          <w:sz w:val="20"/>
          <w:szCs w:val="20"/>
        </w:rPr>
        <w:t>S</w:t>
      </w:r>
      <w:r w:rsidR="00BA7E98">
        <w:rPr>
          <w:color w:val="auto"/>
          <w:sz w:val="20"/>
          <w:szCs w:val="20"/>
        </w:rPr>
        <w:t xml:space="preserve"> </w:t>
      </w:r>
      <w:r w:rsidR="0097323C">
        <w:rPr>
          <w:color w:val="auto"/>
          <w:sz w:val="20"/>
          <w:szCs w:val="20"/>
        </w:rPr>
        <w:t>každou takovou změnou</w:t>
      </w:r>
      <w:r w:rsidR="00BA7E98">
        <w:rPr>
          <w:color w:val="auto"/>
          <w:sz w:val="20"/>
          <w:szCs w:val="20"/>
        </w:rPr>
        <w:t xml:space="preserve"> bude </w:t>
      </w:r>
      <w:r w:rsidR="0097323C">
        <w:rPr>
          <w:color w:val="auto"/>
          <w:sz w:val="20"/>
          <w:szCs w:val="20"/>
        </w:rPr>
        <w:t>poskytovateli předán aktualizovaný soupis vozidel.</w:t>
      </w:r>
    </w:p>
    <w:p w:rsidR="00B701E1" w:rsidRDefault="00B701E1" w:rsidP="00DB33CB">
      <w:pPr>
        <w:pStyle w:val="Default"/>
        <w:jc w:val="both"/>
        <w:rPr>
          <w:b/>
          <w:bCs/>
          <w:color w:val="auto"/>
          <w:sz w:val="23"/>
          <w:szCs w:val="23"/>
        </w:rPr>
      </w:pPr>
    </w:p>
    <w:p w:rsidR="00BA7E98" w:rsidRDefault="00BA7E98" w:rsidP="00DB33CB">
      <w:pPr>
        <w:pStyle w:val="Default"/>
        <w:jc w:val="both"/>
        <w:rPr>
          <w:color w:val="auto"/>
          <w:sz w:val="23"/>
          <w:szCs w:val="23"/>
        </w:rPr>
      </w:pPr>
      <w:r>
        <w:rPr>
          <w:b/>
          <w:bCs/>
          <w:color w:val="auto"/>
          <w:sz w:val="23"/>
          <w:szCs w:val="23"/>
        </w:rPr>
        <w:t xml:space="preserve">II. Cena </w:t>
      </w:r>
    </w:p>
    <w:p w:rsidR="00C52626" w:rsidRPr="005C36A8" w:rsidRDefault="00C52626" w:rsidP="00AC1C96">
      <w:pPr>
        <w:pStyle w:val="Default"/>
        <w:jc w:val="both"/>
        <w:rPr>
          <w:b/>
          <w:color w:val="auto"/>
          <w:sz w:val="20"/>
          <w:szCs w:val="20"/>
        </w:rPr>
      </w:pPr>
      <w:proofErr w:type="gramStart"/>
      <w:r>
        <w:rPr>
          <w:color w:val="auto"/>
          <w:sz w:val="20"/>
          <w:szCs w:val="20"/>
        </w:rPr>
        <w:t>II.1.</w:t>
      </w:r>
      <w:proofErr w:type="gramEnd"/>
      <w:r>
        <w:rPr>
          <w:color w:val="auto"/>
          <w:sz w:val="20"/>
          <w:szCs w:val="20"/>
        </w:rPr>
        <w:t xml:space="preserve"> Cena za každý jednotlivý servisní úkon je stanovena hodinovou sazbou ve výši </w:t>
      </w:r>
      <w:r w:rsidR="005C36A8" w:rsidRPr="005C36A8">
        <w:rPr>
          <w:b/>
          <w:color w:val="auto"/>
          <w:sz w:val="20"/>
          <w:szCs w:val="20"/>
        </w:rPr>
        <w:t xml:space="preserve">300,00 </w:t>
      </w:r>
      <w:r w:rsidRPr="005C36A8">
        <w:rPr>
          <w:b/>
          <w:color w:val="auto"/>
          <w:sz w:val="20"/>
          <w:szCs w:val="20"/>
        </w:rPr>
        <w:t xml:space="preserve">Kč bez DPH, DPH </w:t>
      </w:r>
      <w:r w:rsidR="005C36A8" w:rsidRPr="005C36A8">
        <w:rPr>
          <w:b/>
          <w:color w:val="auto"/>
          <w:sz w:val="20"/>
          <w:szCs w:val="20"/>
        </w:rPr>
        <w:t>21</w:t>
      </w:r>
      <w:r w:rsidRPr="005C36A8">
        <w:rPr>
          <w:b/>
          <w:color w:val="auto"/>
          <w:sz w:val="20"/>
          <w:szCs w:val="20"/>
        </w:rPr>
        <w:t xml:space="preserve">%, </w:t>
      </w:r>
      <w:r w:rsidR="005C36A8" w:rsidRPr="005C36A8">
        <w:rPr>
          <w:b/>
          <w:color w:val="auto"/>
          <w:sz w:val="20"/>
          <w:szCs w:val="20"/>
        </w:rPr>
        <w:t>363,00</w:t>
      </w:r>
      <w:r w:rsidRPr="005C36A8">
        <w:rPr>
          <w:b/>
          <w:color w:val="auto"/>
          <w:sz w:val="20"/>
          <w:szCs w:val="20"/>
        </w:rPr>
        <w:t xml:space="preserve"> Kč vč. DPH.</w:t>
      </w:r>
      <w:r w:rsidR="00BA7E98" w:rsidRPr="005C36A8">
        <w:rPr>
          <w:b/>
          <w:color w:val="auto"/>
          <w:sz w:val="20"/>
          <w:szCs w:val="20"/>
        </w:rPr>
        <w:t xml:space="preserve"> </w:t>
      </w:r>
    </w:p>
    <w:p w:rsidR="00BA7E98" w:rsidRDefault="00BA7E98" w:rsidP="00AC1C96">
      <w:pPr>
        <w:pStyle w:val="Default"/>
        <w:jc w:val="both"/>
        <w:rPr>
          <w:color w:val="auto"/>
          <w:sz w:val="20"/>
          <w:szCs w:val="20"/>
        </w:rPr>
      </w:pPr>
      <w:proofErr w:type="gramStart"/>
      <w:r>
        <w:rPr>
          <w:color w:val="auto"/>
          <w:sz w:val="20"/>
          <w:szCs w:val="20"/>
        </w:rPr>
        <w:t>II.2.</w:t>
      </w:r>
      <w:proofErr w:type="gramEnd"/>
      <w:r>
        <w:rPr>
          <w:color w:val="auto"/>
          <w:sz w:val="20"/>
          <w:szCs w:val="20"/>
        </w:rPr>
        <w:t xml:space="preserve"> Ceny náhradních dílů, pneumatik a provozních náplní musí odpovídat cenám doporučeným výrobcem nebo oficiálním dovozcem příslušného vozidla v době provádění servisních služeb podle této smlouvy. </w:t>
      </w:r>
    </w:p>
    <w:p w:rsidR="00BA7E98" w:rsidRDefault="00BA7E98" w:rsidP="00AC1C96">
      <w:pPr>
        <w:pStyle w:val="Default"/>
        <w:jc w:val="both"/>
        <w:rPr>
          <w:color w:val="auto"/>
          <w:sz w:val="20"/>
          <w:szCs w:val="20"/>
        </w:rPr>
      </w:pPr>
      <w:proofErr w:type="gramStart"/>
      <w:r>
        <w:rPr>
          <w:color w:val="auto"/>
          <w:sz w:val="20"/>
          <w:szCs w:val="20"/>
        </w:rPr>
        <w:t>II.3.</w:t>
      </w:r>
      <w:proofErr w:type="gramEnd"/>
      <w:r>
        <w:rPr>
          <w:color w:val="auto"/>
          <w:sz w:val="20"/>
          <w:szCs w:val="20"/>
        </w:rPr>
        <w:t xml:space="preserve"> Poskytovatel poskytuje objednateli slevu ve výši </w:t>
      </w:r>
      <w:r w:rsidR="005C36A8">
        <w:rPr>
          <w:b/>
          <w:bCs/>
          <w:color w:val="auto"/>
          <w:sz w:val="20"/>
          <w:szCs w:val="20"/>
        </w:rPr>
        <w:t>15%</w:t>
      </w:r>
      <w:r>
        <w:rPr>
          <w:b/>
          <w:bCs/>
          <w:color w:val="auto"/>
          <w:sz w:val="20"/>
          <w:szCs w:val="20"/>
        </w:rPr>
        <w:t xml:space="preserve"> </w:t>
      </w:r>
      <w:r>
        <w:rPr>
          <w:color w:val="auto"/>
          <w:sz w:val="20"/>
          <w:szCs w:val="20"/>
        </w:rPr>
        <w:t xml:space="preserve">z výrobcem doporučené koncové ceny na náhradní díly. Za náhradní díly se nepovažují pneumatiky a provozní náplně. </w:t>
      </w:r>
    </w:p>
    <w:p w:rsidR="005C36A8" w:rsidRDefault="00BA7E98" w:rsidP="00AC1C96">
      <w:pPr>
        <w:pStyle w:val="Default"/>
        <w:jc w:val="both"/>
        <w:rPr>
          <w:color w:val="auto"/>
          <w:sz w:val="20"/>
          <w:szCs w:val="20"/>
        </w:rPr>
      </w:pPr>
      <w:proofErr w:type="gramStart"/>
      <w:r>
        <w:rPr>
          <w:color w:val="auto"/>
          <w:sz w:val="20"/>
          <w:szCs w:val="20"/>
        </w:rPr>
        <w:t>II.4.</w:t>
      </w:r>
      <w:proofErr w:type="gramEnd"/>
      <w:r>
        <w:rPr>
          <w:color w:val="auto"/>
          <w:sz w:val="20"/>
          <w:szCs w:val="20"/>
        </w:rPr>
        <w:t xml:space="preserve"> </w:t>
      </w:r>
      <w:r w:rsidRPr="00DB33CB">
        <w:rPr>
          <w:color w:val="auto"/>
          <w:sz w:val="20"/>
          <w:szCs w:val="20"/>
        </w:rPr>
        <w:t>Ceny náhradních dílů se neúčtují v případě záručních servisních služeb pro vozidla, která jsou v záruce po dobu jejich záruční doby</w:t>
      </w:r>
      <w:r w:rsidR="006B629C" w:rsidRPr="00DB33CB">
        <w:rPr>
          <w:color w:val="auto"/>
          <w:sz w:val="20"/>
          <w:szCs w:val="20"/>
        </w:rPr>
        <w:t xml:space="preserve">, pokud tyto </w:t>
      </w:r>
      <w:r w:rsidR="0097323C" w:rsidRPr="00DB33CB">
        <w:rPr>
          <w:color w:val="auto"/>
          <w:sz w:val="20"/>
          <w:szCs w:val="20"/>
        </w:rPr>
        <w:t>náhradní díly spadají do záruční opravy</w:t>
      </w:r>
      <w:r w:rsidR="005C36A8">
        <w:rPr>
          <w:color w:val="auto"/>
          <w:sz w:val="20"/>
          <w:szCs w:val="20"/>
        </w:rPr>
        <w:t>.</w:t>
      </w:r>
    </w:p>
    <w:p w:rsidR="00BA7E98" w:rsidRDefault="00BA7E98" w:rsidP="00AC1C96">
      <w:pPr>
        <w:pStyle w:val="Default"/>
        <w:jc w:val="both"/>
        <w:rPr>
          <w:color w:val="auto"/>
          <w:sz w:val="20"/>
          <w:szCs w:val="20"/>
        </w:rPr>
      </w:pPr>
      <w:proofErr w:type="gramStart"/>
      <w:r>
        <w:rPr>
          <w:color w:val="auto"/>
          <w:sz w:val="20"/>
          <w:szCs w:val="20"/>
        </w:rPr>
        <w:t>II.5.</w:t>
      </w:r>
      <w:proofErr w:type="gramEnd"/>
      <w:r>
        <w:rPr>
          <w:color w:val="auto"/>
          <w:sz w:val="20"/>
          <w:szCs w:val="20"/>
        </w:rPr>
        <w:t xml:space="preserve"> Počet účtovaných hodin servisních prací musí odpovídat u normovaných prací předepsaným pracovním pozicím výrobce vozidla platným v době prováděných servisních služeb. </w:t>
      </w:r>
    </w:p>
    <w:p w:rsidR="00BA7E98" w:rsidRDefault="00BA7E98" w:rsidP="00AC1C96">
      <w:pPr>
        <w:pStyle w:val="Default"/>
        <w:jc w:val="both"/>
        <w:rPr>
          <w:color w:val="auto"/>
          <w:sz w:val="20"/>
          <w:szCs w:val="20"/>
        </w:rPr>
      </w:pPr>
      <w:proofErr w:type="gramStart"/>
      <w:r>
        <w:rPr>
          <w:color w:val="auto"/>
          <w:sz w:val="20"/>
          <w:szCs w:val="20"/>
        </w:rPr>
        <w:t>II.6.</w:t>
      </w:r>
      <w:proofErr w:type="gramEnd"/>
      <w:r>
        <w:rPr>
          <w:color w:val="auto"/>
          <w:sz w:val="20"/>
          <w:szCs w:val="20"/>
        </w:rPr>
        <w:t xml:space="preserve"> Cena nenormovaných pracovních úkonů (např. ztížené demontáže zkorodovaných částí, nestandardních doplňků, příslušenství a pod) bude stanovena dle </w:t>
      </w:r>
      <w:r w:rsidR="00CC62FF" w:rsidRPr="00CC62FF">
        <w:rPr>
          <w:color w:val="auto"/>
          <w:sz w:val="20"/>
          <w:szCs w:val="20"/>
        </w:rPr>
        <w:t>hodinové zúčtovací sazby</w:t>
      </w:r>
      <w:r>
        <w:rPr>
          <w:color w:val="auto"/>
          <w:sz w:val="20"/>
          <w:szCs w:val="20"/>
        </w:rPr>
        <w:t xml:space="preserve"> normohodiny příslušného typu vozidla a skutečného času potřebného k pracovnímu úkonu. </w:t>
      </w:r>
    </w:p>
    <w:p w:rsidR="00BA7E98" w:rsidRDefault="00CC62FF" w:rsidP="00AC1C96">
      <w:pPr>
        <w:pStyle w:val="Default"/>
        <w:jc w:val="both"/>
        <w:rPr>
          <w:color w:val="auto"/>
          <w:sz w:val="20"/>
          <w:szCs w:val="20"/>
        </w:rPr>
      </w:pPr>
      <w:proofErr w:type="gramStart"/>
      <w:r>
        <w:rPr>
          <w:color w:val="auto"/>
          <w:sz w:val="20"/>
          <w:szCs w:val="20"/>
        </w:rPr>
        <w:t>II.7.</w:t>
      </w:r>
      <w:proofErr w:type="gramEnd"/>
      <w:r>
        <w:rPr>
          <w:color w:val="auto"/>
          <w:sz w:val="20"/>
          <w:szCs w:val="20"/>
        </w:rPr>
        <w:t xml:space="preserve"> Cena</w:t>
      </w:r>
      <w:r w:rsidR="00BA7E98">
        <w:rPr>
          <w:color w:val="auto"/>
          <w:sz w:val="20"/>
          <w:szCs w:val="20"/>
        </w:rPr>
        <w:t xml:space="preserve"> servisních služeb </w:t>
      </w:r>
      <w:r>
        <w:rPr>
          <w:color w:val="auto"/>
          <w:sz w:val="20"/>
          <w:szCs w:val="20"/>
        </w:rPr>
        <w:t>je sjednána jako nejvýše přípustná a konečná a zahrnuje</w:t>
      </w:r>
      <w:r w:rsidR="00BA7E98">
        <w:rPr>
          <w:color w:val="auto"/>
          <w:sz w:val="20"/>
          <w:szCs w:val="20"/>
        </w:rPr>
        <w:t xml:space="preserve"> veškeré náklady poskytovatele nezbytné pro splnění jeho povinností spojených s provedením servisních služeb podle této smlouvy, vč. nákladů na dopravu vozidla k provedení servisu podle </w:t>
      </w:r>
      <w:proofErr w:type="gramStart"/>
      <w:r w:rsidR="00BA7E98">
        <w:rPr>
          <w:color w:val="auto"/>
          <w:sz w:val="20"/>
          <w:szCs w:val="20"/>
        </w:rPr>
        <w:t>odst. I.4. této</w:t>
      </w:r>
      <w:proofErr w:type="gramEnd"/>
      <w:r w:rsidR="00BA7E98">
        <w:rPr>
          <w:color w:val="auto"/>
          <w:sz w:val="20"/>
          <w:szCs w:val="20"/>
        </w:rPr>
        <w:t xml:space="preserve"> smlouvy, provozní náklady, náklady na autorská práva, pojištění, daně apod. </w:t>
      </w:r>
    </w:p>
    <w:p w:rsidR="00BA7E98" w:rsidRPr="00CC62FF" w:rsidRDefault="00CC62FF" w:rsidP="00CC62FF">
      <w:pPr>
        <w:pStyle w:val="Default"/>
        <w:jc w:val="both"/>
        <w:rPr>
          <w:color w:val="auto"/>
          <w:sz w:val="20"/>
          <w:szCs w:val="20"/>
        </w:rPr>
      </w:pPr>
      <w:proofErr w:type="gramStart"/>
      <w:r>
        <w:rPr>
          <w:color w:val="auto"/>
          <w:sz w:val="20"/>
          <w:szCs w:val="20"/>
        </w:rPr>
        <w:t>II.8</w:t>
      </w:r>
      <w:r w:rsidR="00BA7E98">
        <w:rPr>
          <w:color w:val="auto"/>
          <w:sz w:val="20"/>
          <w:szCs w:val="20"/>
        </w:rPr>
        <w:t>.</w:t>
      </w:r>
      <w:proofErr w:type="gramEnd"/>
      <w:r w:rsidR="00BA7E98">
        <w:rPr>
          <w:color w:val="auto"/>
          <w:sz w:val="20"/>
          <w:szCs w:val="20"/>
        </w:rPr>
        <w:t xml:space="preserve"> </w:t>
      </w:r>
      <w:r>
        <w:rPr>
          <w:color w:val="auto"/>
          <w:sz w:val="20"/>
          <w:szCs w:val="20"/>
        </w:rPr>
        <w:t xml:space="preserve">Cena servisních služeb </w:t>
      </w:r>
      <w:r w:rsidRPr="00CC62FF">
        <w:rPr>
          <w:color w:val="auto"/>
          <w:sz w:val="20"/>
          <w:szCs w:val="20"/>
        </w:rPr>
        <w:t xml:space="preserve">sjednaná touto smlouvou </w:t>
      </w:r>
      <w:r>
        <w:rPr>
          <w:color w:val="auto"/>
          <w:sz w:val="20"/>
          <w:szCs w:val="20"/>
        </w:rPr>
        <w:t>bude platná</w:t>
      </w:r>
      <w:r w:rsidR="00BA7E98">
        <w:rPr>
          <w:color w:val="auto"/>
          <w:sz w:val="20"/>
          <w:szCs w:val="20"/>
        </w:rPr>
        <w:t xml:space="preserve"> ne</w:t>
      </w:r>
      <w:r w:rsidR="00336160">
        <w:rPr>
          <w:color w:val="auto"/>
          <w:sz w:val="20"/>
          <w:szCs w:val="20"/>
        </w:rPr>
        <w:t>j</w:t>
      </w:r>
      <w:r w:rsidR="00BA7E98">
        <w:rPr>
          <w:color w:val="auto"/>
          <w:sz w:val="20"/>
          <w:szCs w:val="20"/>
        </w:rPr>
        <w:t xml:space="preserve">méně po dobu trvání této smlouvy. </w:t>
      </w:r>
      <w:r>
        <w:rPr>
          <w:color w:val="auto"/>
          <w:sz w:val="20"/>
          <w:szCs w:val="20"/>
        </w:rPr>
        <w:t xml:space="preserve">Cenu servisních služeb je možné měnit pouze </w:t>
      </w:r>
      <w:r w:rsidR="00BA7E98" w:rsidRPr="00CC62FF">
        <w:rPr>
          <w:color w:val="auto"/>
          <w:sz w:val="20"/>
          <w:szCs w:val="20"/>
        </w:rPr>
        <w:t xml:space="preserve">v těchto případech: </w:t>
      </w:r>
    </w:p>
    <w:p w:rsidR="00CC62FF" w:rsidRDefault="00BA7E98" w:rsidP="00CC62FF">
      <w:pPr>
        <w:pStyle w:val="Default"/>
        <w:numPr>
          <w:ilvl w:val="0"/>
          <w:numId w:val="18"/>
        </w:numPr>
        <w:jc w:val="both"/>
        <w:rPr>
          <w:color w:val="auto"/>
          <w:sz w:val="20"/>
          <w:szCs w:val="20"/>
        </w:rPr>
      </w:pPr>
      <w:r w:rsidRPr="00CC62FF">
        <w:rPr>
          <w:color w:val="auto"/>
          <w:sz w:val="20"/>
          <w:szCs w:val="20"/>
        </w:rPr>
        <w:t xml:space="preserve">Pokud v průběhu trvání smlouvy dojde k navýšení inflace podle oficiálních údajů ČSÚ o více jak 3%. V takovém případě může dojít k navýšení ceny služeb v roce následujícím po roce, ve kterém k navýšení inflace došlo. Smluvní strany dohodnou úpravu ceny z těchto důvodů nejpozději do 31.1. </w:t>
      </w:r>
    </w:p>
    <w:p w:rsidR="00BA7E98" w:rsidRPr="00CC62FF" w:rsidRDefault="00BA7E98" w:rsidP="00CC62FF">
      <w:pPr>
        <w:pStyle w:val="Default"/>
        <w:numPr>
          <w:ilvl w:val="0"/>
          <w:numId w:val="18"/>
        </w:numPr>
        <w:jc w:val="both"/>
        <w:rPr>
          <w:color w:val="auto"/>
          <w:sz w:val="20"/>
          <w:szCs w:val="20"/>
        </w:rPr>
      </w:pPr>
      <w:r w:rsidRPr="00CC62FF">
        <w:rPr>
          <w:color w:val="auto"/>
          <w:sz w:val="20"/>
          <w:szCs w:val="20"/>
        </w:rPr>
        <w:t xml:space="preserve">Pokud v průběhu trvání smlouvy dojde ke změně rozsahu předmětu plnění podle čl. I. </w:t>
      </w:r>
      <w:proofErr w:type="gramStart"/>
      <w:r w:rsidRPr="00CC62FF">
        <w:rPr>
          <w:color w:val="auto"/>
          <w:sz w:val="20"/>
          <w:szCs w:val="20"/>
        </w:rPr>
        <w:t>odst. I.7. této</w:t>
      </w:r>
      <w:proofErr w:type="gramEnd"/>
      <w:r w:rsidRPr="00CC62FF">
        <w:rPr>
          <w:color w:val="auto"/>
          <w:sz w:val="20"/>
          <w:szCs w:val="20"/>
        </w:rPr>
        <w:t xml:space="preserve"> smlouvy. </w:t>
      </w:r>
    </w:p>
    <w:p w:rsidR="00BA7E98" w:rsidRDefault="00BA7E98" w:rsidP="00AC1C96">
      <w:pPr>
        <w:pStyle w:val="Default"/>
        <w:jc w:val="both"/>
        <w:rPr>
          <w:color w:val="auto"/>
          <w:sz w:val="20"/>
          <w:szCs w:val="20"/>
        </w:rPr>
      </w:pPr>
    </w:p>
    <w:p w:rsidR="00BA7E98" w:rsidRDefault="00CC62FF" w:rsidP="00AC1C96">
      <w:pPr>
        <w:pStyle w:val="Default"/>
        <w:jc w:val="both"/>
        <w:rPr>
          <w:color w:val="auto"/>
          <w:sz w:val="20"/>
          <w:szCs w:val="20"/>
        </w:rPr>
      </w:pPr>
      <w:proofErr w:type="gramStart"/>
      <w:r>
        <w:rPr>
          <w:color w:val="auto"/>
          <w:sz w:val="20"/>
          <w:szCs w:val="20"/>
        </w:rPr>
        <w:t>II.9</w:t>
      </w:r>
      <w:r w:rsidR="00BA7E98">
        <w:rPr>
          <w:color w:val="auto"/>
          <w:sz w:val="20"/>
          <w:szCs w:val="20"/>
        </w:rPr>
        <w:t>. SJEDNÁNÍ</w:t>
      </w:r>
      <w:proofErr w:type="gramEnd"/>
      <w:r w:rsidR="00BA7E98">
        <w:rPr>
          <w:color w:val="auto"/>
          <w:sz w:val="20"/>
          <w:szCs w:val="20"/>
        </w:rPr>
        <w:t xml:space="preserve"> CEN PŘI ZMĚNÁCH VOZOVÉHO PARKU OBJEDNATELE: </w:t>
      </w:r>
    </w:p>
    <w:p w:rsidR="00BA7E98" w:rsidRDefault="00BA7E98" w:rsidP="00AC1C96">
      <w:pPr>
        <w:pStyle w:val="Default"/>
        <w:jc w:val="both"/>
        <w:rPr>
          <w:color w:val="auto"/>
          <w:sz w:val="20"/>
          <w:szCs w:val="20"/>
        </w:rPr>
      </w:pPr>
      <w:r>
        <w:rPr>
          <w:color w:val="auto"/>
          <w:sz w:val="20"/>
          <w:szCs w:val="20"/>
        </w:rPr>
        <w:t xml:space="preserve">Při rozšíření vozového parku objednatele o nová vozidla podle </w:t>
      </w:r>
      <w:proofErr w:type="gramStart"/>
      <w:r>
        <w:rPr>
          <w:color w:val="auto"/>
          <w:sz w:val="20"/>
          <w:szCs w:val="20"/>
        </w:rPr>
        <w:t>odst. I.7. této</w:t>
      </w:r>
      <w:proofErr w:type="gramEnd"/>
      <w:r>
        <w:rPr>
          <w:color w:val="auto"/>
          <w:sz w:val="20"/>
          <w:szCs w:val="20"/>
        </w:rPr>
        <w:t xml:space="preserve"> smlouvy, za předpokladu, že </w:t>
      </w:r>
    </w:p>
    <w:p w:rsidR="0074295E" w:rsidRDefault="00BA7E98" w:rsidP="00AC1C96">
      <w:pPr>
        <w:pStyle w:val="Default"/>
        <w:numPr>
          <w:ilvl w:val="0"/>
          <w:numId w:val="19"/>
        </w:numPr>
        <w:jc w:val="both"/>
        <w:rPr>
          <w:color w:val="auto"/>
          <w:sz w:val="20"/>
          <w:szCs w:val="20"/>
        </w:rPr>
      </w:pPr>
      <w:r>
        <w:rPr>
          <w:color w:val="auto"/>
          <w:sz w:val="20"/>
          <w:szCs w:val="20"/>
        </w:rPr>
        <w:t xml:space="preserve">nová vozidla budou shodná či obdobná (např. stejná tovární značka) jako vozidla podle přílohy č. 1 této smlouvy, </w:t>
      </w:r>
      <w:r w:rsidR="0074295E">
        <w:rPr>
          <w:color w:val="auto"/>
          <w:sz w:val="20"/>
          <w:szCs w:val="20"/>
        </w:rPr>
        <w:t>cena servisu pro tato vozidla bude sjednána</w:t>
      </w:r>
      <w:r>
        <w:rPr>
          <w:color w:val="auto"/>
          <w:sz w:val="20"/>
          <w:szCs w:val="20"/>
        </w:rPr>
        <w:t xml:space="preserve"> </w:t>
      </w:r>
      <w:r w:rsidR="0074295E">
        <w:rPr>
          <w:color w:val="auto"/>
          <w:sz w:val="20"/>
          <w:szCs w:val="20"/>
        </w:rPr>
        <w:t>tak, že její</w:t>
      </w:r>
      <w:r>
        <w:rPr>
          <w:color w:val="auto"/>
          <w:sz w:val="20"/>
          <w:szCs w:val="20"/>
        </w:rPr>
        <w:t xml:space="preserve"> výše bude </w:t>
      </w:r>
      <w:r w:rsidR="0074295E">
        <w:rPr>
          <w:color w:val="auto"/>
          <w:sz w:val="20"/>
          <w:szCs w:val="20"/>
        </w:rPr>
        <w:t>odpovídat ceně</w:t>
      </w:r>
      <w:r>
        <w:rPr>
          <w:color w:val="auto"/>
          <w:sz w:val="20"/>
          <w:szCs w:val="20"/>
        </w:rPr>
        <w:t xml:space="preserve"> podle této smlouvy, upraví smluvní strany tuto smlouvu dodatkem. Na takto sjednané ceny bude pl</w:t>
      </w:r>
      <w:r w:rsidR="0074295E">
        <w:rPr>
          <w:color w:val="auto"/>
          <w:sz w:val="20"/>
          <w:szCs w:val="20"/>
        </w:rPr>
        <w:t xml:space="preserve">atit ustanovení podle odst. </w:t>
      </w:r>
      <w:proofErr w:type="gramStart"/>
      <w:r w:rsidR="0074295E">
        <w:rPr>
          <w:color w:val="auto"/>
          <w:sz w:val="20"/>
          <w:szCs w:val="20"/>
        </w:rPr>
        <w:t>II.8</w:t>
      </w:r>
      <w:r>
        <w:rPr>
          <w:color w:val="auto"/>
          <w:sz w:val="20"/>
          <w:szCs w:val="20"/>
        </w:rPr>
        <w:t>. této</w:t>
      </w:r>
      <w:proofErr w:type="gramEnd"/>
      <w:r>
        <w:rPr>
          <w:color w:val="auto"/>
          <w:sz w:val="20"/>
          <w:szCs w:val="20"/>
        </w:rPr>
        <w:t xml:space="preserve"> smlouvy. </w:t>
      </w:r>
    </w:p>
    <w:p w:rsidR="00BA7E98" w:rsidRPr="0074295E" w:rsidRDefault="00BA7E98" w:rsidP="00AC1C96">
      <w:pPr>
        <w:pStyle w:val="Default"/>
        <w:numPr>
          <w:ilvl w:val="0"/>
          <w:numId w:val="19"/>
        </w:numPr>
        <w:jc w:val="both"/>
        <w:rPr>
          <w:color w:val="auto"/>
          <w:sz w:val="20"/>
          <w:szCs w:val="20"/>
        </w:rPr>
      </w:pPr>
      <w:r w:rsidRPr="0074295E">
        <w:rPr>
          <w:color w:val="auto"/>
          <w:sz w:val="20"/>
          <w:szCs w:val="20"/>
        </w:rPr>
        <w:lastRenderedPageBreak/>
        <w:t xml:space="preserve">nová vozidla budou jiná (např. jiná tovární značka) než vozidla podle přílohy č. 1 této smlouvy, a </w:t>
      </w:r>
      <w:r w:rsidR="0074295E">
        <w:rPr>
          <w:color w:val="auto"/>
          <w:sz w:val="20"/>
          <w:szCs w:val="20"/>
        </w:rPr>
        <w:t>cena</w:t>
      </w:r>
      <w:r w:rsidRPr="0074295E">
        <w:rPr>
          <w:color w:val="auto"/>
          <w:sz w:val="20"/>
          <w:szCs w:val="20"/>
        </w:rPr>
        <w:t xml:space="preserve"> </w:t>
      </w:r>
      <w:r w:rsidR="0074295E">
        <w:rPr>
          <w:color w:val="auto"/>
          <w:sz w:val="20"/>
          <w:szCs w:val="20"/>
        </w:rPr>
        <w:t>servisu pro tato vozidla nebude odpovídat ceně</w:t>
      </w:r>
      <w:r w:rsidRPr="0074295E">
        <w:rPr>
          <w:color w:val="auto"/>
          <w:sz w:val="20"/>
          <w:szCs w:val="20"/>
        </w:rPr>
        <w:t xml:space="preserve"> podle této smlouv</w:t>
      </w:r>
      <w:r w:rsidR="0074295E">
        <w:rPr>
          <w:color w:val="auto"/>
          <w:sz w:val="20"/>
          <w:szCs w:val="20"/>
        </w:rPr>
        <w:t>y, musí dojít k jednání o ceně</w:t>
      </w:r>
      <w:r w:rsidRPr="0074295E">
        <w:rPr>
          <w:color w:val="auto"/>
          <w:sz w:val="20"/>
          <w:szCs w:val="20"/>
        </w:rPr>
        <w:t xml:space="preserve"> a</w:t>
      </w:r>
      <w:r w:rsidR="0074295E">
        <w:rPr>
          <w:color w:val="auto"/>
          <w:sz w:val="20"/>
          <w:szCs w:val="20"/>
        </w:rPr>
        <w:t xml:space="preserve"> k dohodě smluvních stran o ní. Na základě dohody o ceně</w:t>
      </w:r>
      <w:r w:rsidRPr="0074295E">
        <w:rPr>
          <w:color w:val="auto"/>
          <w:sz w:val="20"/>
          <w:szCs w:val="20"/>
        </w:rPr>
        <w:t xml:space="preserve"> bude uzavřen dodatek k </w:t>
      </w:r>
      <w:r w:rsidR="0074295E">
        <w:rPr>
          <w:color w:val="auto"/>
          <w:sz w:val="20"/>
          <w:szCs w:val="20"/>
        </w:rPr>
        <w:t>této smlouvě. Na takto sjednanou cenu</w:t>
      </w:r>
      <w:r w:rsidRPr="0074295E">
        <w:rPr>
          <w:color w:val="auto"/>
          <w:sz w:val="20"/>
          <w:szCs w:val="20"/>
        </w:rPr>
        <w:t xml:space="preserve"> bude pl</w:t>
      </w:r>
      <w:r w:rsidR="0074295E">
        <w:rPr>
          <w:color w:val="auto"/>
          <w:sz w:val="20"/>
          <w:szCs w:val="20"/>
        </w:rPr>
        <w:t xml:space="preserve">atit ustanovení podle odst. </w:t>
      </w:r>
      <w:proofErr w:type="gramStart"/>
      <w:r w:rsidR="0074295E">
        <w:rPr>
          <w:color w:val="auto"/>
          <w:sz w:val="20"/>
          <w:szCs w:val="20"/>
        </w:rPr>
        <w:t>II.8</w:t>
      </w:r>
      <w:r w:rsidRPr="0074295E">
        <w:rPr>
          <w:color w:val="auto"/>
          <w:sz w:val="20"/>
          <w:szCs w:val="20"/>
        </w:rPr>
        <w:t>. této</w:t>
      </w:r>
      <w:proofErr w:type="gramEnd"/>
      <w:r w:rsidRPr="0074295E">
        <w:rPr>
          <w:color w:val="auto"/>
          <w:sz w:val="20"/>
          <w:szCs w:val="20"/>
        </w:rPr>
        <w:t xml:space="preserve"> smlouvy. </w:t>
      </w:r>
    </w:p>
    <w:p w:rsidR="00BA7E98" w:rsidRDefault="00BA7E98" w:rsidP="00AC1C96">
      <w:pPr>
        <w:pStyle w:val="Default"/>
        <w:jc w:val="both"/>
        <w:rPr>
          <w:color w:val="auto"/>
          <w:sz w:val="20"/>
          <w:szCs w:val="20"/>
        </w:rPr>
      </w:pPr>
    </w:p>
    <w:p w:rsidR="00BA7E98" w:rsidRDefault="00BA7E98" w:rsidP="00AC1C96">
      <w:pPr>
        <w:pStyle w:val="Default"/>
        <w:jc w:val="both"/>
        <w:rPr>
          <w:color w:val="auto"/>
          <w:sz w:val="20"/>
          <w:szCs w:val="20"/>
        </w:rPr>
      </w:pPr>
      <w:r>
        <w:rPr>
          <w:color w:val="auto"/>
          <w:sz w:val="20"/>
          <w:szCs w:val="20"/>
        </w:rPr>
        <w:t xml:space="preserve">Při zúžení vozového parku objednatele o vozidla vyřazená z provozu poskytování servisu vyřazených vozidel zanikne. </w:t>
      </w:r>
    </w:p>
    <w:p w:rsidR="0074295E" w:rsidRDefault="0074295E" w:rsidP="00AC1C96">
      <w:pPr>
        <w:pStyle w:val="Default"/>
        <w:jc w:val="both"/>
        <w:rPr>
          <w:color w:val="auto"/>
          <w:sz w:val="20"/>
          <w:szCs w:val="20"/>
        </w:rPr>
      </w:pPr>
    </w:p>
    <w:p w:rsidR="00BA7E98" w:rsidRDefault="00BA7E98" w:rsidP="00AC1C96">
      <w:pPr>
        <w:pStyle w:val="Default"/>
        <w:jc w:val="both"/>
        <w:rPr>
          <w:color w:val="auto"/>
          <w:sz w:val="23"/>
          <w:szCs w:val="23"/>
        </w:rPr>
      </w:pPr>
      <w:r>
        <w:rPr>
          <w:b/>
          <w:bCs/>
          <w:color w:val="auto"/>
          <w:sz w:val="23"/>
          <w:szCs w:val="23"/>
        </w:rPr>
        <w:t xml:space="preserve">III. Postup při objednávání služeb </w:t>
      </w:r>
    </w:p>
    <w:p w:rsidR="00BA7E98" w:rsidRDefault="00BA7E98" w:rsidP="00AC1C96">
      <w:pPr>
        <w:pStyle w:val="Default"/>
        <w:jc w:val="both"/>
        <w:rPr>
          <w:color w:val="auto"/>
          <w:sz w:val="20"/>
          <w:szCs w:val="20"/>
        </w:rPr>
      </w:pPr>
      <w:proofErr w:type="gramStart"/>
      <w:r>
        <w:rPr>
          <w:color w:val="auto"/>
          <w:sz w:val="20"/>
          <w:szCs w:val="20"/>
        </w:rPr>
        <w:t>III.1.</w:t>
      </w:r>
      <w:proofErr w:type="gramEnd"/>
      <w:r>
        <w:rPr>
          <w:color w:val="auto"/>
          <w:sz w:val="20"/>
          <w:szCs w:val="20"/>
        </w:rPr>
        <w:t xml:space="preserve"> Pověřená osoba objednatele</w:t>
      </w:r>
      <w:r w:rsidR="00236569">
        <w:rPr>
          <w:color w:val="auto"/>
          <w:sz w:val="20"/>
          <w:szCs w:val="20"/>
        </w:rPr>
        <w:t xml:space="preserve"> učiní objednávku servisních služeb telefonicky na </w:t>
      </w:r>
      <w:r w:rsidR="00236569" w:rsidRPr="005C36A8">
        <w:rPr>
          <w:b/>
          <w:color w:val="auto"/>
          <w:sz w:val="20"/>
          <w:szCs w:val="20"/>
        </w:rPr>
        <w:t xml:space="preserve">tel. </w:t>
      </w:r>
      <w:r w:rsidR="005C36A8" w:rsidRPr="005C36A8">
        <w:rPr>
          <w:b/>
          <w:color w:val="auto"/>
          <w:sz w:val="20"/>
          <w:szCs w:val="20"/>
        </w:rPr>
        <w:t>+420 602 480 169</w:t>
      </w:r>
      <w:r w:rsidR="00B80287">
        <w:rPr>
          <w:color w:val="auto"/>
          <w:sz w:val="20"/>
          <w:szCs w:val="20"/>
        </w:rPr>
        <w:t xml:space="preserve"> poskytovatele</w:t>
      </w:r>
      <w:r w:rsidR="00236569">
        <w:rPr>
          <w:color w:val="auto"/>
          <w:sz w:val="20"/>
          <w:szCs w:val="20"/>
        </w:rPr>
        <w:t>, následně</w:t>
      </w:r>
      <w:r>
        <w:rPr>
          <w:color w:val="auto"/>
          <w:sz w:val="20"/>
          <w:szCs w:val="20"/>
        </w:rPr>
        <w:t xml:space="preserve"> je povinna zaslat </w:t>
      </w:r>
      <w:r w:rsidR="00B80287">
        <w:rPr>
          <w:color w:val="auto"/>
          <w:sz w:val="20"/>
          <w:szCs w:val="20"/>
        </w:rPr>
        <w:t>poskytovateli</w:t>
      </w:r>
      <w:r>
        <w:rPr>
          <w:color w:val="auto"/>
          <w:sz w:val="20"/>
          <w:szCs w:val="20"/>
        </w:rPr>
        <w:t xml:space="preserve"> objednávku a to písemnou elektronickou formou na adresu</w:t>
      </w:r>
      <w:r w:rsidR="005C36A8">
        <w:rPr>
          <w:color w:val="auto"/>
          <w:sz w:val="20"/>
          <w:szCs w:val="20"/>
        </w:rPr>
        <w:t xml:space="preserve"> </w:t>
      </w:r>
      <w:r w:rsidR="005C36A8" w:rsidRPr="005C36A8">
        <w:rPr>
          <w:b/>
          <w:color w:val="auto"/>
          <w:sz w:val="20"/>
          <w:szCs w:val="20"/>
        </w:rPr>
        <w:t>potuzak@atlas.cz</w:t>
      </w:r>
      <w:r>
        <w:rPr>
          <w:b/>
          <w:bCs/>
          <w:i/>
          <w:iCs/>
          <w:color w:val="auto"/>
          <w:sz w:val="20"/>
          <w:szCs w:val="20"/>
        </w:rPr>
        <w:t xml:space="preserve">. </w:t>
      </w:r>
      <w:r w:rsidR="0032761E">
        <w:rPr>
          <w:color w:val="auto"/>
          <w:sz w:val="20"/>
          <w:szCs w:val="20"/>
        </w:rPr>
        <w:t>V objednávce budou</w:t>
      </w:r>
      <w:r>
        <w:rPr>
          <w:color w:val="auto"/>
          <w:sz w:val="20"/>
          <w:szCs w:val="20"/>
        </w:rPr>
        <w:t xml:space="preserve"> specifikován</w:t>
      </w:r>
      <w:r w:rsidR="0032761E">
        <w:rPr>
          <w:color w:val="auto"/>
          <w:sz w:val="20"/>
          <w:szCs w:val="20"/>
        </w:rPr>
        <w:t>y</w:t>
      </w:r>
      <w:r>
        <w:rPr>
          <w:color w:val="auto"/>
          <w:sz w:val="20"/>
          <w:szCs w:val="20"/>
        </w:rPr>
        <w:t xml:space="preserve"> </w:t>
      </w:r>
      <w:r w:rsidR="0032761E">
        <w:rPr>
          <w:color w:val="auto"/>
          <w:sz w:val="20"/>
          <w:szCs w:val="20"/>
        </w:rPr>
        <w:t>identifikační údaje vozidla, popis závady, rozsah požadovaných servisních služeb, předpokládaná maximální cena za požadované úkony</w:t>
      </w:r>
      <w:r>
        <w:rPr>
          <w:color w:val="auto"/>
          <w:sz w:val="20"/>
          <w:szCs w:val="20"/>
        </w:rPr>
        <w:t xml:space="preserve">. Pověřenou osobou objednatele pro objednávání služeb je </w:t>
      </w:r>
      <w:r w:rsidR="004F34D6">
        <w:rPr>
          <w:color w:val="auto"/>
          <w:sz w:val="20"/>
          <w:szCs w:val="20"/>
        </w:rPr>
        <w:t xml:space="preserve">vedoucí provozního úseku objednatele, vedoucí </w:t>
      </w:r>
      <w:r w:rsidR="006B629C">
        <w:rPr>
          <w:color w:val="auto"/>
          <w:sz w:val="20"/>
          <w:szCs w:val="20"/>
        </w:rPr>
        <w:t xml:space="preserve">provozního oddělení </w:t>
      </w:r>
      <w:r w:rsidR="004F34D6">
        <w:rPr>
          <w:color w:val="auto"/>
          <w:sz w:val="20"/>
          <w:szCs w:val="20"/>
        </w:rPr>
        <w:t>objednatele</w:t>
      </w:r>
      <w:r w:rsidR="006B629C">
        <w:rPr>
          <w:color w:val="auto"/>
          <w:sz w:val="20"/>
          <w:szCs w:val="20"/>
        </w:rPr>
        <w:t>, technici oblastí</w:t>
      </w:r>
      <w:r w:rsidR="004F34D6">
        <w:rPr>
          <w:color w:val="auto"/>
          <w:sz w:val="20"/>
          <w:szCs w:val="20"/>
        </w:rPr>
        <w:t xml:space="preserve"> a garážmistři objednatele.</w:t>
      </w:r>
      <w:r>
        <w:rPr>
          <w:color w:val="auto"/>
          <w:sz w:val="20"/>
          <w:szCs w:val="20"/>
        </w:rPr>
        <w:t xml:space="preserve"> </w:t>
      </w:r>
    </w:p>
    <w:p w:rsidR="00BA7E98" w:rsidRDefault="00BA7E98" w:rsidP="00AC1C96">
      <w:pPr>
        <w:pStyle w:val="Default"/>
        <w:jc w:val="both"/>
        <w:rPr>
          <w:color w:val="auto"/>
          <w:sz w:val="20"/>
          <w:szCs w:val="20"/>
        </w:rPr>
      </w:pPr>
      <w:proofErr w:type="gramStart"/>
      <w:r>
        <w:rPr>
          <w:color w:val="auto"/>
          <w:sz w:val="20"/>
          <w:szCs w:val="20"/>
        </w:rPr>
        <w:t>III.2.</w:t>
      </w:r>
      <w:proofErr w:type="gramEnd"/>
      <w:r>
        <w:rPr>
          <w:color w:val="auto"/>
          <w:sz w:val="20"/>
          <w:szCs w:val="20"/>
        </w:rPr>
        <w:t xml:space="preserve"> Poskytovatel je povinen </w:t>
      </w:r>
      <w:r w:rsidR="00236569">
        <w:rPr>
          <w:color w:val="auto"/>
          <w:sz w:val="20"/>
          <w:szCs w:val="20"/>
        </w:rPr>
        <w:t xml:space="preserve">telefonickou </w:t>
      </w:r>
      <w:r w:rsidR="0074295E">
        <w:rPr>
          <w:color w:val="auto"/>
          <w:sz w:val="20"/>
          <w:szCs w:val="20"/>
        </w:rPr>
        <w:t xml:space="preserve">objednávku </w:t>
      </w:r>
      <w:r w:rsidR="004F34D6">
        <w:rPr>
          <w:color w:val="auto"/>
          <w:sz w:val="20"/>
          <w:szCs w:val="20"/>
        </w:rPr>
        <w:t>akceptovat ihned</w:t>
      </w:r>
      <w:r w:rsidR="00236569" w:rsidRPr="00236569">
        <w:rPr>
          <w:color w:val="auto"/>
          <w:sz w:val="20"/>
          <w:szCs w:val="20"/>
        </w:rPr>
        <w:t xml:space="preserve"> </w:t>
      </w:r>
      <w:r w:rsidR="00236569">
        <w:rPr>
          <w:color w:val="auto"/>
          <w:sz w:val="20"/>
          <w:szCs w:val="20"/>
        </w:rPr>
        <w:t>a převzít vozidlo k provedení servisních služeb</w:t>
      </w:r>
      <w:r w:rsidR="0032761E">
        <w:rPr>
          <w:color w:val="auto"/>
          <w:sz w:val="20"/>
          <w:szCs w:val="20"/>
        </w:rPr>
        <w:t>. Z</w:t>
      </w:r>
      <w:r w:rsidR="004F34D6">
        <w:rPr>
          <w:color w:val="auto"/>
          <w:sz w:val="20"/>
          <w:szCs w:val="20"/>
        </w:rPr>
        <w:t xml:space="preserve">a potvrzení přijetí </w:t>
      </w:r>
      <w:r w:rsidR="005079DF">
        <w:rPr>
          <w:color w:val="auto"/>
          <w:sz w:val="20"/>
          <w:szCs w:val="20"/>
        </w:rPr>
        <w:t xml:space="preserve">objednávky </w:t>
      </w:r>
      <w:r w:rsidR="004F34D6">
        <w:rPr>
          <w:color w:val="auto"/>
          <w:sz w:val="20"/>
          <w:szCs w:val="20"/>
        </w:rPr>
        <w:t>je považováno vystavení zakázkového listu</w:t>
      </w:r>
      <w:r w:rsidR="00236569">
        <w:rPr>
          <w:color w:val="auto"/>
          <w:sz w:val="20"/>
          <w:szCs w:val="20"/>
        </w:rPr>
        <w:t xml:space="preserve"> p</w:t>
      </w:r>
      <w:r>
        <w:rPr>
          <w:color w:val="auto"/>
          <w:sz w:val="20"/>
          <w:szCs w:val="20"/>
        </w:rPr>
        <w:t>ři převzetí vozidla k provedení servisních služeb</w:t>
      </w:r>
      <w:r w:rsidR="0032761E">
        <w:rPr>
          <w:color w:val="auto"/>
          <w:sz w:val="20"/>
          <w:szCs w:val="20"/>
        </w:rPr>
        <w:t>.</w:t>
      </w:r>
      <w:r>
        <w:rPr>
          <w:color w:val="auto"/>
          <w:sz w:val="20"/>
          <w:szCs w:val="20"/>
        </w:rPr>
        <w:t xml:space="preserve"> </w:t>
      </w:r>
      <w:r w:rsidR="0032761E">
        <w:rPr>
          <w:color w:val="auto"/>
          <w:sz w:val="20"/>
          <w:szCs w:val="20"/>
        </w:rPr>
        <w:t>Zakázkový list</w:t>
      </w:r>
      <w:r w:rsidR="005079DF">
        <w:rPr>
          <w:color w:val="auto"/>
          <w:sz w:val="20"/>
          <w:szCs w:val="20"/>
        </w:rPr>
        <w:t>,</w:t>
      </w:r>
      <w:r w:rsidR="0032761E">
        <w:rPr>
          <w:color w:val="auto"/>
          <w:sz w:val="20"/>
          <w:szCs w:val="20"/>
        </w:rPr>
        <w:t xml:space="preserve"> na němž budou uvedeny údaje </w:t>
      </w:r>
      <w:r w:rsidR="00B80287">
        <w:rPr>
          <w:color w:val="auto"/>
          <w:sz w:val="20"/>
          <w:szCs w:val="20"/>
        </w:rPr>
        <w:t xml:space="preserve">uvedené v odst. </w:t>
      </w:r>
      <w:proofErr w:type="gramStart"/>
      <w:r w:rsidR="00B80287">
        <w:rPr>
          <w:color w:val="auto"/>
          <w:sz w:val="20"/>
          <w:szCs w:val="20"/>
        </w:rPr>
        <w:t>III.6</w:t>
      </w:r>
      <w:r w:rsidR="0032761E">
        <w:rPr>
          <w:color w:val="auto"/>
          <w:sz w:val="20"/>
          <w:szCs w:val="20"/>
        </w:rPr>
        <w:t>. této</w:t>
      </w:r>
      <w:proofErr w:type="gramEnd"/>
      <w:r w:rsidR="0032761E">
        <w:rPr>
          <w:color w:val="auto"/>
          <w:sz w:val="20"/>
          <w:szCs w:val="20"/>
        </w:rPr>
        <w:t xml:space="preserve"> smlouvy, převezme pověřená osoba objednatele.</w:t>
      </w:r>
    </w:p>
    <w:p w:rsidR="00BA7E98" w:rsidRDefault="00BA7E98" w:rsidP="00DB33CB">
      <w:pPr>
        <w:pStyle w:val="Default"/>
        <w:jc w:val="both"/>
        <w:rPr>
          <w:color w:val="auto"/>
          <w:sz w:val="20"/>
          <w:szCs w:val="20"/>
        </w:rPr>
      </w:pPr>
      <w:proofErr w:type="gramStart"/>
      <w:r>
        <w:rPr>
          <w:color w:val="auto"/>
          <w:sz w:val="20"/>
          <w:szCs w:val="20"/>
        </w:rPr>
        <w:t>III.3.</w:t>
      </w:r>
      <w:proofErr w:type="gramEnd"/>
      <w:r>
        <w:rPr>
          <w:color w:val="auto"/>
          <w:sz w:val="20"/>
          <w:szCs w:val="20"/>
        </w:rPr>
        <w:t xml:space="preserve"> Poskytovatel se zavazuje k</w:t>
      </w:r>
      <w:r w:rsidR="0074295E">
        <w:rPr>
          <w:color w:val="auto"/>
          <w:sz w:val="20"/>
          <w:szCs w:val="20"/>
        </w:rPr>
        <w:t xml:space="preserve"> zahájení servisních služeb do </w:t>
      </w:r>
      <w:r w:rsidR="0074295E" w:rsidRPr="005C36A8">
        <w:rPr>
          <w:b/>
          <w:color w:val="auto"/>
          <w:sz w:val="20"/>
          <w:szCs w:val="20"/>
        </w:rPr>
        <w:t>15 minut</w:t>
      </w:r>
      <w:r w:rsidR="0074295E">
        <w:rPr>
          <w:color w:val="auto"/>
          <w:sz w:val="20"/>
          <w:szCs w:val="20"/>
        </w:rPr>
        <w:t xml:space="preserve"> od převzetí vozidla</w:t>
      </w:r>
      <w:r w:rsidR="005079DF">
        <w:rPr>
          <w:color w:val="auto"/>
          <w:sz w:val="20"/>
          <w:szCs w:val="20"/>
        </w:rPr>
        <w:t xml:space="preserve"> a p</w:t>
      </w:r>
      <w:r>
        <w:rPr>
          <w:color w:val="auto"/>
          <w:sz w:val="20"/>
          <w:szCs w:val="20"/>
        </w:rPr>
        <w:t>rovedení servisních služeb v nejkratším možném termínu</w:t>
      </w:r>
      <w:r w:rsidR="005079DF">
        <w:rPr>
          <w:color w:val="auto"/>
          <w:sz w:val="20"/>
          <w:szCs w:val="20"/>
        </w:rPr>
        <w:t xml:space="preserve"> dle zakázkového listu</w:t>
      </w:r>
      <w:r>
        <w:rPr>
          <w:color w:val="auto"/>
          <w:sz w:val="20"/>
          <w:szCs w:val="20"/>
        </w:rPr>
        <w:t xml:space="preserve">. </w:t>
      </w:r>
      <w:r w:rsidR="005079DF">
        <w:rPr>
          <w:color w:val="auto"/>
          <w:sz w:val="20"/>
          <w:szCs w:val="20"/>
        </w:rPr>
        <w:t xml:space="preserve">Případné prodloužení termínu provedení servisních služeb je poskytovatel povinen oznámit telefonicky odpovědné </w:t>
      </w:r>
      <w:r w:rsidR="004B2E4C">
        <w:rPr>
          <w:color w:val="auto"/>
          <w:sz w:val="20"/>
          <w:szCs w:val="20"/>
        </w:rPr>
        <w:t>o</w:t>
      </w:r>
      <w:r w:rsidR="005079DF">
        <w:rPr>
          <w:color w:val="auto"/>
          <w:sz w:val="20"/>
          <w:szCs w:val="20"/>
        </w:rPr>
        <w:t xml:space="preserve">sobě objednatele a dohodnout následný postup servisních služeb. </w:t>
      </w:r>
      <w:r w:rsidR="004B2E4C">
        <w:rPr>
          <w:color w:val="auto"/>
          <w:sz w:val="20"/>
          <w:szCs w:val="20"/>
        </w:rPr>
        <w:t>Tato povinnost poskytovatele platí i v případě, že je k provedení servisních služeb potřeba servisních prací nad rámec stanovený zakázkovým listem.</w:t>
      </w:r>
      <w:r w:rsidR="000B1622">
        <w:rPr>
          <w:color w:val="auto"/>
          <w:sz w:val="20"/>
          <w:szCs w:val="20"/>
        </w:rPr>
        <w:t xml:space="preserve"> </w:t>
      </w:r>
      <w:r w:rsidR="00B80287">
        <w:rPr>
          <w:color w:val="auto"/>
          <w:sz w:val="20"/>
          <w:szCs w:val="20"/>
        </w:rPr>
        <w:t>Po vzájemné dohodě</w:t>
      </w:r>
      <w:r w:rsidR="005079DF">
        <w:rPr>
          <w:color w:val="auto"/>
          <w:sz w:val="20"/>
          <w:szCs w:val="20"/>
        </w:rPr>
        <w:t xml:space="preserve"> je poskytovatel povinen </w:t>
      </w:r>
      <w:r w:rsidR="00B80287">
        <w:rPr>
          <w:color w:val="auto"/>
          <w:sz w:val="20"/>
          <w:szCs w:val="20"/>
        </w:rPr>
        <w:t>zapsat</w:t>
      </w:r>
      <w:r w:rsidR="005079DF">
        <w:rPr>
          <w:color w:val="auto"/>
          <w:sz w:val="20"/>
          <w:szCs w:val="20"/>
        </w:rPr>
        <w:t xml:space="preserve"> změnu zapsat do zakázkového listu vozidla a nechat ji stvrdit podpisem oprávněné osoby objednatele.</w:t>
      </w:r>
    </w:p>
    <w:p w:rsidR="00BA7E98" w:rsidRDefault="005079DF" w:rsidP="00DB33CB">
      <w:pPr>
        <w:pStyle w:val="Default"/>
        <w:jc w:val="both"/>
        <w:rPr>
          <w:color w:val="auto"/>
          <w:sz w:val="20"/>
          <w:szCs w:val="20"/>
        </w:rPr>
      </w:pPr>
      <w:proofErr w:type="gramStart"/>
      <w:r>
        <w:rPr>
          <w:color w:val="auto"/>
          <w:sz w:val="20"/>
          <w:szCs w:val="20"/>
        </w:rPr>
        <w:t>III.4</w:t>
      </w:r>
      <w:r w:rsidR="00BA7E98">
        <w:rPr>
          <w:color w:val="auto"/>
          <w:sz w:val="20"/>
          <w:szCs w:val="20"/>
        </w:rPr>
        <w:t>.</w:t>
      </w:r>
      <w:proofErr w:type="gramEnd"/>
      <w:r w:rsidR="00BA7E98">
        <w:rPr>
          <w:color w:val="auto"/>
          <w:sz w:val="20"/>
          <w:szCs w:val="20"/>
        </w:rPr>
        <w:t xml:space="preserve"> Všechny termíny převzetí vozidel a oprav jsou pro poskytovatele závazné, pakliže nebude s oprávněnou osobou objednatele dohodnut jiný</w:t>
      </w:r>
      <w:r w:rsidR="0075147D">
        <w:rPr>
          <w:color w:val="auto"/>
          <w:sz w:val="20"/>
          <w:szCs w:val="20"/>
        </w:rPr>
        <w:t xml:space="preserve"> termín</w:t>
      </w:r>
      <w:r w:rsidR="00BA7E98">
        <w:rPr>
          <w:color w:val="auto"/>
          <w:sz w:val="20"/>
          <w:szCs w:val="20"/>
        </w:rPr>
        <w:t xml:space="preserve">. </w:t>
      </w:r>
    </w:p>
    <w:p w:rsidR="00BA7E98" w:rsidRDefault="00B80287" w:rsidP="00DB33CB">
      <w:pPr>
        <w:pStyle w:val="Default"/>
        <w:jc w:val="both"/>
        <w:rPr>
          <w:color w:val="auto"/>
          <w:sz w:val="20"/>
          <w:szCs w:val="20"/>
        </w:rPr>
      </w:pPr>
      <w:proofErr w:type="gramStart"/>
      <w:r>
        <w:rPr>
          <w:color w:val="auto"/>
          <w:sz w:val="20"/>
          <w:szCs w:val="20"/>
        </w:rPr>
        <w:t>III.5</w:t>
      </w:r>
      <w:r w:rsidR="00BA7E98">
        <w:rPr>
          <w:color w:val="auto"/>
          <w:sz w:val="20"/>
          <w:szCs w:val="20"/>
        </w:rPr>
        <w:t>.</w:t>
      </w:r>
      <w:proofErr w:type="gramEnd"/>
      <w:r w:rsidR="00BA7E98">
        <w:rPr>
          <w:color w:val="auto"/>
          <w:sz w:val="20"/>
          <w:szCs w:val="20"/>
        </w:rPr>
        <w:t xml:space="preserve"> V případě poruchy nebo nehody vozidla objednatele je poskytovatel povinen zprostředkovat příjezd servisního vozidla přímo k místu poruchy/nehody a </w:t>
      </w:r>
      <w:r>
        <w:rPr>
          <w:color w:val="auto"/>
          <w:sz w:val="20"/>
          <w:szCs w:val="20"/>
        </w:rPr>
        <w:t>poskytnout</w:t>
      </w:r>
      <w:r w:rsidR="00BA7E98">
        <w:rPr>
          <w:color w:val="auto"/>
          <w:sz w:val="20"/>
          <w:szCs w:val="20"/>
        </w:rPr>
        <w:t xml:space="preserve"> opravu nebo odtah do </w:t>
      </w:r>
      <w:r>
        <w:rPr>
          <w:color w:val="auto"/>
          <w:sz w:val="20"/>
          <w:szCs w:val="20"/>
        </w:rPr>
        <w:t>provozovny</w:t>
      </w:r>
      <w:r w:rsidR="00BA7E98">
        <w:rPr>
          <w:color w:val="auto"/>
          <w:sz w:val="20"/>
          <w:szCs w:val="20"/>
        </w:rPr>
        <w:t xml:space="preserve"> poskytovatele. </w:t>
      </w:r>
    </w:p>
    <w:p w:rsidR="00BA7E98" w:rsidRDefault="00B80287" w:rsidP="00DB33CB">
      <w:pPr>
        <w:pStyle w:val="Default"/>
        <w:jc w:val="both"/>
        <w:rPr>
          <w:color w:val="auto"/>
          <w:sz w:val="20"/>
          <w:szCs w:val="20"/>
        </w:rPr>
      </w:pPr>
      <w:proofErr w:type="gramStart"/>
      <w:r>
        <w:rPr>
          <w:color w:val="auto"/>
          <w:sz w:val="20"/>
          <w:szCs w:val="20"/>
        </w:rPr>
        <w:t>III.6</w:t>
      </w:r>
      <w:r w:rsidR="00BA7E98">
        <w:rPr>
          <w:color w:val="auto"/>
          <w:sz w:val="20"/>
          <w:szCs w:val="20"/>
        </w:rPr>
        <w:t>.</w:t>
      </w:r>
      <w:proofErr w:type="gramEnd"/>
      <w:r w:rsidR="00BA7E98">
        <w:rPr>
          <w:color w:val="auto"/>
          <w:sz w:val="20"/>
          <w:szCs w:val="20"/>
        </w:rPr>
        <w:t xml:space="preserve"> Poskytovatel v každém zakázkovém listě uvede: </w:t>
      </w:r>
    </w:p>
    <w:p w:rsidR="00BA7E98" w:rsidRDefault="0032761E" w:rsidP="00DB33CB">
      <w:pPr>
        <w:pStyle w:val="Default"/>
        <w:jc w:val="both"/>
        <w:rPr>
          <w:color w:val="auto"/>
          <w:sz w:val="20"/>
          <w:szCs w:val="20"/>
        </w:rPr>
      </w:pPr>
      <w:r>
        <w:rPr>
          <w:color w:val="auto"/>
          <w:sz w:val="20"/>
          <w:szCs w:val="20"/>
        </w:rPr>
        <w:t>a.</w:t>
      </w:r>
      <w:r w:rsidR="00B80287">
        <w:rPr>
          <w:color w:val="auto"/>
          <w:sz w:val="20"/>
          <w:szCs w:val="20"/>
        </w:rPr>
        <w:t xml:space="preserve"> </w:t>
      </w:r>
      <w:r w:rsidR="00BA7E98">
        <w:rPr>
          <w:color w:val="auto"/>
          <w:sz w:val="20"/>
          <w:szCs w:val="20"/>
        </w:rPr>
        <w:t xml:space="preserve">Registrační značku vozidla </w:t>
      </w:r>
    </w:p>
    <w:p w:rsidR="00BA7E98" w:rsidRDefault="00B80287" w:rsidP="00DB33CB">
      <w:pPr>
        <w:pStyle w:val="Default"/>
        <w:jc w:val="both"/>
        <w:rPr>
          <w:color w:val="auto"/>
          <w:sz w:val="20"/>
          <w:szCs w:val="20"/>
        </w:rPr>
      </w:pPr>
      <w:r>
        <w:rPr>
          <w:color w:val="auto"/>
          <w:sz w:val="20"/>
          <w:szCs w:val="20"/>
        </w:rPr>
        <w:t>b</w:t>
      </w:r>
      <w:r w:rsidR="00BA7E98">
        <w:rPr>
          <w:color w:val="auto"/>
          <w:sz w:val="20"/>
          <w:szCs w:val="20"/>
        </w:rPr>
        <w:t xml:space="preserve">. Datum převzetí vozidla u objednatele nebo přistavení vozidla poskytovateli </w:t>
      </w:r>
    </w:p>
    <w:p w:rsidR="0032761E" w:rsidRDefault="00B80287" w:rsidP="00DB33CB">
      <w:pPr>
        <w:pStyle w:val="Default"/>
        <w:jc w:val="both"/>
        <w:rPr>
          <w:color w:val="auto"/>
          <w:sz w:val="20"/>
          <w:szCs w:val="20"/>
        </w:rPr>
      </w:pPr>
      <w:r>
        <w:rPr>
          <w:color w:val="auto"/>
          <w:sz w:val="20"/>
          <w:szCs w:val="20"/>
        </w:rPr>
        <w:t>c</w:t>
      </w:r>
      <w:r w:rsidR="00BA7E98">
        <w:rPr>
          <w:color w:val="auto"/>
          <w:sz w:val="20"/>
          <w:szCs w:val="20"/>
        </w:rPr>
        <w:t xml:space="preserve">. Předpokládaný termín dokončení servisních prací </w:t>
      </w:r>
    </w:p>
    <w:p w:rsidR="00914291" w:rsidRDefault="00B80287" w:rsidP="00DB33CB">
      <w:pPr>
        <w:pStyle w:val="Default"/>
        <w:jc w:val="both"/>
        <w:rPr>
          <w:color w:val="auto"/>
          <w:sz w:val="20"/>
          <w:szCs w:val="20"/>
        </w:rPr>
      </w:pPr>
      <w:r>
        <w:rPr>
          <w:color w:val="auto"/>
          <w:sz w:val="20"/>
          <w:szCs w:val="20"/>
        </w:rPr>
        <w:t>d.</w:t>
      </w:r>
      <w:r w:rsidR="00BA7E98">
        <w:rPr>
          <w:color w:val="auto"/>
          <w:sz w:val="20"/>
          <w:szCs w:val="20"/>
        </w:rPr>
        <w:t xml:space="preserve"> Rozsah servisních prací, specifikací prací, na něž se vztahuje záruka </w:t>
      </w:r>
    </w:p>
    <w:p w:rsidR="00BA7E98" w:rsidRDefault="00B80287" w:rsidP="00DB33CB">
      <w:pPr>
        <w:pStyle w:val="Default"/>
        <w:jc w:val="both"/>
        <w:rPr>
          <w:color w:val="auto"/>
          <w:sz w:val="20"/>
          <w:szCs w:val="20"/>
        </w:rPr>
      </w:pPr>
      <w:r>
        <w:rPr>
          <w:color w:val="auto"/>
          <w:sz w:val="20"/>
          <w:szCs w:val="20"/>
        </w:rPr>
        <w:t>e</w:t>
      </w:r>
      <w:r w:rsidR="00BA7E98">
        <w:rPr>
          <w:color w:val="auto"/>
          <w:sz w:val="20"/>
          <w:szCs w:val="20"/>
        </w:rPr>
        <w:t xml:space="preserve">. Předpokládaná maximální cena </w:t>
      </w:r>
    </w:p>
    <w:p w:rsidR="00BA7E98" w:rsidRDefault="00B80287" w:rsidP="00DB33CB">
      <w:pPr>
        <w:pStyle w:val="Default"/>
        <w:jc w:val="both"/>
        <w:rPr>
          <w:color w:val="auto"/>
          <w:sz w:val="20"/>
          <w:szCs w:val="20"/>
        </w:rPr>
      </w:pPr>
      <w:r>
        <w:rPr>
          <w:color w:val="auto"/>
          <w:sz w:val="20"/>
          <w:szCs w:val="20"/>
        </w:rPr>
        <w:t>f</w:t>
      </w:r>
      <w:r w:rsidR="00BA7E98">
        <w:rPr>
          <w:color w:val="auto"/>
          <w:sz w:val="20"/>
          <w:szCs w:val="20"/>
        </w:rPr>
        <w:t xml:space="preserve">. Stav tachometru a PHM </w:t>
      </w:r>
    </w:p>
    <w:p w:rsidR="00BA7E98" w:rsidRDefault="00B80287" w:rsidP="00AC1C96">
      <w:pPr>
        <w:pStyle w:val="Default"/>
        <w:jc w:val="both"/>
        <w:rPr>
          <w:color w:val="auto"/>
          <w:sz w:val="20"/>
          <w:szCs w:val="20"/>
        </w:rPr>
      </w:pPr>
      <w:r>
        <w:rPr>
          <w:color w:val="auto"/>
          <w:sz w:val="20"/>
          <w:szCs w:val="20"/>
        </w:rPr>
        <w:t>g</w:t>
      </w:r>
      <w:r w:rsidR="00BA7E98">
        <w:rPr>
          <w:color w:val="auto"/>
          <w:sz w:val="20"/>
          <w:szCs w:val="20"/>
        </w:rPr>
        <w:t xml:space="preserve">. Specifikace zvláštního vybavení interiéru (navigace, držák na telefon apod.) </w:t>
      </w:r>
    </w:p>
    <w:p w:rsidR="006918D0" w:rsidRDefault="00914291" w:rsidP="00AC1C96">
      <w:pPr>
        <w:pStyle w:val="Default"/>
        <w:jc w:val="both"/>
        <w:rPr>
          <w:color w:val="auto"/>
          <w:sz w:val="20"/>
          <w:szCs w:val="20"/>
        </w:rPr>
      </w:pPr>
      <w:r>
        <w:rPr>
          <w:color w:val="auto"/>
          <w:sz w:val="20"/>
          <w:szCs w:val="20"/>
        </w:rPr>
        <w:t>h. Použití neoriginálních náhradních dílů</w:t>
      </w:r>
    </w:p>
    <w:p w:rsidR="006918D0" w:rsidRDefault="006918D0" w:rsidP="00AC1C96">
      <w:pPr>
        <w:pStyle w:val="Default"/>
        <w:jc w:val="both"/>
        <w:rPr>
          <w:color w:val="auto"/>
          <w:sz w:val="20"/>
          <w:szCs w:val="20"/>
        </w:rPr>
      </w:pPr>
    </w:p>
    <w:p w:rsidR="00BA7E98" w:rsidRDefault="00BA7E98" w:rsidP="00AC1C96">
      <w:pPr>
        <w:pStyle w:val="Default"/>
        <w:jc w:val="both"/>
        <w:rPr>
          <w:color w:val="auto"/>
          <w:sz w:val="23"/>
          <w:szCs w:val="23"/>
        </w:rPr>
      </w:pPr>
      <w:r>
        <w:rPr>
          <w:b/>
          <w:bCs/>
          <w:color w:val="auto"/>
          <w:sz w:val="23"/>
          <w:szCs w:val="23"/>
        </w:rPr>
        <w:t xml:space="preserve">IV. Místo plnění a doba trvání smlouvy </w:t>
      </w:r>
    </w:p>
    <w:p w:rsidR="00BA7E98" w:rsidRDefault="00BA7E98" w:rsidP="00AC1C96">
      <w:pPr>
        <w:pStyle w:val="Default"/>
        <w:jc w:val="both"/>
        <w:rPr>
          <w:color w:val="auto"/>
          <w:sz w:val="20"/>
          <w:szCs w:val="20"/>
        </w:rPr>
      </w:pPr>
      <w:proofErr w:type="gramStart"/>
      <w:r>
        <w:rPr>
          <w:color w:val="auto"/>
          <w:sz w:val="20"/>
          <w:szCs w:val="20"/>
        </w:rPr>
        <w:t>IV.1.</w:t>
      </w:r>
      <w:proofErr w:type="gramEnd"/>
      <w:r>
        <w:rPr>
          <w:color w:val="auto"/>
          <w:sz w:val="20"/>
          <w:szCs w:val="20"/>
        </w:rPr>
        <w:t xml:space="preserve"> Místem plnění služeb jsou provozovny či smluvně zajištěné servisní střediska poskytovatele</w:t>
      </w:r>
      <w:r w:rsidR="004B2E4C">
        <w:rPr>
          <w:color w:val="auto"/>
          <w:sz w:val="20"/>
          <w:szCs w:val="20"/>
        </w:rPr>
        <w:t xml:space="preserve"> na adrese: </w:t>
      </w:r>
      <w:r w:rsidR="005C36A8" w:rsidRPr="005C36A8">
        <w:rPr>
          <w:b/>
          <w:color w:val="auto"/>
          <w:sz w:val="20"/>
          <w:szCs w:val="20"/>
        </w:rPr>
        <w:t>Polní 319, 362 25 Nová Role</w:t>
      </w:r>
      <w:r w:rsidR="005C36A8">
        <w:rPr>
          <w:color w:val="auto"/>
          <w:sz w:val="20"/>
          <w:szCs w:val="20"/>
        </w:rPr>
        <w:t xml:space="preserve">. </w:t>
      </w:r>
      <w:r>
        <w:rPr>
          <w:color w:val="auto"/>
          <w:sz w:val="20"/>
          <w:szCs w:val="20"/>
        </w:rPr>
        <w:t xml:space="preserve">Do místa plnění budou dopravena vozidla objednatele podle </w:t>
      </w:r>
      <w:proofErr w:type="gramStart"/>
      <w:r>
        <w:rPr>
          <w:color w:val="auto"/>
          <w:sz w:val="20"/>
          <w:szCs w:val="20"/>
        </w:rPr>
        <w:t>odst. I.4. této</w:t>
      </w:r>
      <w:proofErr w:type="gramEnd"/>
      <w:r>
        <w:rPr>
          <w:color w:val="auto"/>
          <w:sz w:val="20"/>
          <w:szCs w:val="20"/>
        </w:rPr>
        <w:t xml:space="preserve"> smlouvy. </w:t>
      </w:r>
    </w:p>
    <w:p w:rsidR="00BA7E98" w:rsidRDefault="00BA7E98" w:rsidP="00DB33CB">
      <w:pPr>
        <w:pStyle w:val="Default"/>
        <w:jc w:val="both"/>
        <w:rPr>
          <w:color w:val="auto"/>
          <w:sz w:val="20"/>
          <w:szCs w:val="20"/>
        </w:rPr>
      </w:pPr>
      <w:proofErr w:type="gramStart"/>
      <w:r>
        <w:rPr>
          <w:color w:val="auto"/>
          <w:sz w:val="20"/>
          <w:szCs w:val="20"/>
        </w:rPr>
        <w:t>IV.2</w:t>
      </w:r>
      <w:r w:rsidRPr="00DB33CB">
        <w:rPr>
          <w:color w:val="auto"/>
          <w:sz w:val="20"/>
          <w:szCs w:val="20"/>
        </w:rPr>
        <w:t>.</w:t>
      </w:r>
      <w:proofErr w:type="gramEnd"/>
      <w:r w:rsidRPr="00DB33CB">
        <w:rPr>
          <w:color w:val="auto"/>
          <w:sz w:val="20"/>
          <w:szCs w:val="20"/>
        </w:rPr>
        <w:t xml:space="preserve"> Smlouva se uzavírá na dobu </w:t>
      </w:r>
      <w:r w:rsidR="00180BA9" w:rsidRPr="00DB33CB">
        <w:rPr>
          <w:color w:val="auto"/>
          <w:sz w:val="20"/>
          <w:szCs w:val="20"/>
        </w:rPr>
        <w:t>36 měsíců</w:t>
      </w:r>
      <w:r w:rsidRPr="00DB33CB">
        <w:rPr>
          <w:color w:val="auto"/>
          <w:sz w:val="20"/>
          <w:szCs w:val="20"/>
        </w:rPr>
        <w:t xml:space="preserve"> ode dne nabytí její účinnosti.</w:t>
      </w:r>
      <w:r>
        <w:rPr>
          <w:color w:val="auto"/>
          <w:sz w:val="20"/>
          <w:szCs w:val="20"/>
        </w:rPr>
        <w:t xml:space="preserve"> </w:t>
      </w:r>
    </w:p>
    <w:p w:rsidR="00BA7E98" w:rsidRDefault="00BA7E98" w:rsidP="00DB33CB">
      <w:pPr>
        <w:pStyle w:val="Default"/>
        <w:jc w:val="both"/>
        <w:rPr>
          <w:color w:val="auto"/>
          <w:sz w:val="20"/>
          <w:szCs w:val="20"/>
        </w:rPr>
      </w:pPr>
      <w:proofErr w:type="gramStart"/>
      <w:r>
        <w:rPr>
          <w:color w:val="auto"/>
          <w:sz w:val="20"/>
          <w:szCs w:val="20"/>
        </w:rPr>
        <w:t>IV.3.</w:t>
      </w:r>
      <w:proofErr w:type="gramEnd"/>
      <w:r>
        <w:rPr>
          <w:color w:val="auto"/>
          <w:sz w:val="20"/>
          <w:szCs w:val="20"/>
        </w:rPr>
        <w:t xml:space="preserve"> Smlouva nabývá účinnosti </w:t>
      </w:r>
      <w:r w:rsidR="00180BA9">
        <w:rPr>
          <w:color w:val="auto"/>
          <w:sz w:val="20"/>
          <w:szCs w:val="20"/>
        </w:rPr>
        <w:t>dnem jejího zveřejnění v Registru smluv</w:t>
      </w:r>
      <w:r>
        <w:rPr>
          <w:b/>
          <w:bCs/>
          <w:i/>
          <w:iCs/>
          <w:color w:val="auto"/>
          <w:sz w:val="20"/>
          <w:szCs w:val="20"/>
        </w:rPr>
        <w:t xml:space="preserve">. </w:t>
      </w:r>
    </w:p>
    <w:p w:rsidR="00BA7E98" w:rsidRDefault="00BA7E98" w:rsidP="00DB33CB">
      <w:pPr>
        <w:pStyle w:val="Default"/>
        <w:jc w:val="both"/>
        <w:rPr>
          <w:rFonts w:cstheme="minorBidi"/>
          <w:color w:val="auto"/>
        </w:rPr>
      </w:pPr>
    </w:p>
    <w:p w:rsidR="005C36A8" w:rsidRDefault="005C36A8" w:rsidP="00DB33CB">
      <w:pPr>
        <w:pStyle w:val="Default"/>
        <w:jc w:val="both"/>
        <w:rPr>
          <w:rFonts w:cstheme="minorBidi"/>
          <w:color w:val="auto"/>
        </w:rPr>
      </w:pPr>
    </w:p>
    <w:p w:rsidR="00BA7E98" w:rsidRPr="006918D0" w:rsidRDefault="00BA7E98" w:rsidP="00DB33CB">
      <w:pPr>
        <w:pStyle w:val="Default"/>
        <w:jc w:val="both"/>
        <w:rPr>
          <w:b/>
          <w:bCs/>
          <w:color w:val="auto"/>
          <w:sz w:val="23"/>
          <w:szCs w:val="23"/>
        </w:rPr>
      </w:pPr>
      <w:r w:rsidRPr="006918D0">
        <w:rPr>
          <w:b/>
          <w:bCs/>
          <w:color w:val="auto"/>
          <w:sz w:val="23"/>
          <w:szCs w:val="23"/>
        </w:rPr>
        <w:lastRenderedPageBreak/>
        <w:t xml:space="preserve">V. Platební podmínky </w:t>
      </w:r>
    </w:p>
    <w:p w:rsidR="00BA7E98" w:rsidRDefault="00BA7E98" w:rsidP="00DB33CB">
      <w:pPr>
        <w:pStyle w:val="Default"/>
        <w:jc w:val="both"/>
        <w:rPr>
          <w:color w:val="auto"/>
          <w:sz w:val="20"/>
          <w:szCs w:val="20"/>
        </w:rPr>
      </w:pPr>
      <w:proofErr w:type="gramStart"/>
      <w:r>
        <w:rPr>
          <w:color w:val="auto"/>
          <w:sz w:val="20"/>
          <w:szCs w:val="20"/>
        </w:rPr>
        <w:t>V.1.</w:t>
      </w:r>
      <w:proofErr w:type="gramEnd"/>
      <w:r>
        <w:rPr>
          <w:color w:val="auto"/>
          <w:sz w:val="20"/>
          <w:szCs w:val="20"/>
        </w:rPr>
        <w:t xml:space="preserve"> Objednatel nebude poskytovat zálohy. </w:t>
      </w:r>
    </w:p>
    <w:p w:rsidR="00BA7E98" w:rsidRDefault="00BA7E98" w:rsidP="00DB33CB">
      <w:pPr>
        <w:pStyle w:val="Default"/>
        <w:jc w:val="both"/>
        <w:rPr>
          <w:color w:val="auto"/>
          <w:sz w:val="20"/>
          <w:szCs w:val="20"/>
        </w:rPr>
      </w:pPr>
      <w:proofErr w:type="gramStart"/>
      <w:r>
        <w:rPr>
          <w:color w:val="auto"/>
          <w:sz w:val="20"/>
          <w:szCs w:val="20"/>
        </w:rPr>
        <w:t>V.2.</w:t>
      </w:r>
      <w:proofErr w:type="gramEnd"/>
      <w:r>
        <w:rPr>
          <w:color w:val="auto"/>
          <w:sz w:val="20"/>
          <w:szCs w:val="20"/>
        </w:rPr>
        <w:t xml:space="preserve"> Faktura - daňový doklad za provedené servisní práce bude vystaven poskytovatelem do </w:t>
      </w:r>
      <w:r w:rsidRPr="005C36A8">
        <w:rPr>
          <w:b/>
          <w:color w:val="auto"/>
          <w:sz w:val="20"/>
          <w:szCs w:val="20"/>
        </w:rPr>
        <w:t>14 kalendářních dnů</w:t>
      </w:r>
      <w:r>
        <w:rPr>
          <w:color w:val="auto"/>
          <w:sz w:val="20"/>
          <w:szCs w:val="20"/>
        </w:rPr>
        <w:t xml:space="preserve"> po provedení požadovaných servisních služeb každého jednotlivého vozidla poté, co bylo po provedení servisních služeb předáno objednateli a objednatelem bylo řádně převzato. </w:t>
      </w:r>
    </w:p>
    <w:p w:rsidR="00BA7E98" w:rsidRDefault="00BA7E98" w:rsidP="00DB33CB">
      <w:pPr>
        <w:pStyle w:val="Default"/>
        <w:jc w:val="both"/>
        <w:rPr>
          <w:color w:val="auto"/>
          <w:sz w:val="20"/>
          <w:szCs w:val="20"/>
        </w:rPr>
      </w:pPr>
      <w:proofErr w:type="gramStart"/>
      <w:r>
        <w:rPr>
          <w:color w:val="auto"/>
          <w:sz w:val="20"/>
          <w:szCs w:val="20"/>
        </w:rPr>
        <w:t>V.3.</w:t>
      </w:r>
      <w:proofErr w:type="gramEnd"/>
      <w:r>
        <w:rPr>
          <w:color w:val="auto"/>
          <w:sz w:val="20"/>
          <w:szCs w:val="20"/>
        </w:rPr>
        <w:t xml:space="preserve"> Poskytovatel je povinen při účtování a fakturování servisních služeb vycházet z norem (časových jednotek) stanovených výrobcem vozidla a při kalkulaci použitých schválených dílů výrobce vozidla uplatnil maximálně doporučenou koncovou cenu udávanou výrobcem vozidla sníženou o slevu podle čl. II. odst. </w:t>
      </w:r>
      <w:proofErr w:type="gramStart"/>
      <w:r>
        <w:rPr>
          <w:color w:val="auto"/>
          <w:sz w:val="20"/>
          <w:szCs w:val="20"/>
        </w:rPr>
        <w:t>II.3. této</w:t>
      </w:r>
      <w:proofErr w:type="gramEnd"/>
      <w:r>
        <w:rPr>
          <w:color w:val="auto"/>
          <w:sz w:val="20"/>
          <w:szCs w:val="20"/>
        </w:rPr>
        <w:t xml:space="preserve"> smlouvy. </w:t>
      </w:r>
    </w:p>
    <w:p w:rsidR="00BA7E98" w:rsidRDefault="00BA7E98" w:rsidP="00DB33CB">
      <w:pPr>
        <w:pStyle w:val="Default"/>
        <w:jc w:val="both"/>
        <w:rPr>
          <w:color w:val="auto"/>
          <w:sz w:val="20"/>
          <w:szCs w:val="20"/>
        </w:rPr>
      </w:pPr>
      <w:proofErr w:type="gramStart"/>
      <w:r>
        <w:rPr>
          <w:color w:val="auto"/>
          <w:sz w:val="20"/>
          <w:szCs w:val="20"/>
        </w:rPr>
        <w:t>V.4.</w:t>
      </w:r>
      <w:proofErr w:type="gramEnd"/>
      <w:r>
        <w:rPr>
          <w:color w:val="auto"/>
          <w:sz w:val="20"/>
          <w:szCs w:val="20"/>
        </w:rPr>
        <w:t xml:space="preserve"> Doba splatnosti da</w:t>
      </w:r>
      <w:r w:rsidR="00180BA9">
        <w:rPr>
          <w:color w:val="auto"/>
          <w:sz w:val="20"/>
          <w:szCs w:val="20"/>
        </w:rPr>
        <w:t xml:space="preserve">ňových dokladů je stanovena na </w:t>
      </w:r>
      <w:r w:rsidR="00180BA9" w:rsidRPr="005C36A8">
        <w:rPr>
          <w:b/>
          <w:color w:val="auto"/>
          <w:sz w:val="20"/>
          <w:szCs w:val="20"/>
        </w:rPr>
        <w:t>21</w:t>
      </w:r>
      <w:r w:rsidRPr="005C36A8">
        <w:rPr>
          <w:b/>
          <w:color w:val="auto"/>
          <w:sz w:val="20"/>
          <w:szCs w:val="20"/>
        </w:rPr>
        <w:t xml:space="preserve"> kalendářních dnů</w:t>
      </w:r>
      <w:r>
        <w:rPr>
          <w:color w:val="auto"/>
          <w:sz w:val="20"/>
          <w:szCs w:val="20"/>
        </w:rPr>
        <w:t xml:space="preserve"> ode dne doručení daňového dokladu objednateli. Datem uskutečněného zdanitelného plnění je den předání vozidla poskytovatelem objednateli po provedených servisních službách a převzetí vozidla objednatelem. </w:t>
      </w:r>
    </w:p>
    <w:p w:rsidR="00BA7E98" w:rsidRDefault="00BA7E98" w:rsidP="00DB33CB">
      <w:pPr>
        <w:pStyle w:val="Default"/>
        <w:jc w:val="both"/>
        <w:rPr>
          <w:color w:val="auto"/>
          <w:sz w:val="20"/>
          <w:szCs w:val="20"/>
        </w:rPr>
      </w:pPr>
      <w:proofErr w:type="gramStart"/>
      <w:r>
        <w:rPr>
          <w:color w:val="auto"/>
          <w:sz w:val="20"/>
          <w:szCs w:val="20"/>
        </w:rPr>
        <w:t>V.5.</w:t>
      </w:r>
      <w:proofErr w:type="gramEnd"/>
      <w:r>
        <w:rPr>
          <w:color w:val="auto"/>
          <w:sz w:val="20"/>
          <w:szCs w:val="20"/>
        </w:rPr>
        <w:t xml:space="preserve"> Faktura musí mít veškeré náležitosti daňového a účetního dokladu dle platných právních předpisů a náležitosti stanovené touto smlouvou (včetně </w:t>
      </w:r>
      <w:r w:rsidR="00180BA9">
        <w:rPr>
          <w:color w:val="auto"/>
          <w:sz w:val="20"/>
          <w:szCs w:val="20"/>
        </w:rPr>
        <w:t xml:space="preserve">názvu veřejné zakázky a </w:t>
      </w:r>
      <w:r>
        <w:rPr>
          <w:color w:val="auto"/>
          <w:sz w:val="20"/>
          <w:szCs w:val="20"/>
        </w:rPr>
        <w:t xml:space="preserve">přílohy, v níž bude uveden rozpis provedených servisních služeb, dodaných náhradních dílů, provozních náplní a jiného materiálu), jinak je objednatel oprávněn vrátit ji poskytovateli k opravě, přičemž v takovém případě není objednatel v prodlení s úhradou faktury. Lhůta splatnosti v takových případech běží až dnem doručení opravené faktury objednateli. </w:t>
      </w:r>
    </w:p>
    <w:p w:rsidR="00BA7E98" w:rsidRDefault="00BA7E98" w:rsidP="00DB33CB">
      <w:pPr>
        <w:pStyle w:val="Default"/>
        <w:jc w:val="both"/>
        <w:rPr>
          <w:color w:val="auto"/>
          <w:sz w:val="20"/>
          <w:szCs w:val="20"/>
        </w:rPr>
      </w:pPr>
      <w:proofErr w:type="gramStart"/>
      <w:r>
        <w:rPr>
          <w:color w:val="auto"/>
          <w:sz w:val="20"/>
          <w:szCs w:val="20"/>
        </w:rPr>
        <w:t>V.6.</w:t>
      </w:r>
      <w:proofErr w:type="gramEnd"/>
      <w:r>
        <w:rPr>
          <w:color w:val="auto"/>
          <w:sz w:val="20"/>
          <w:szCs w:val="20"/>
        </w:rPr>
        <w:t xml:space="preserve"> Platby budou probíhat bezhotovostním převodem výhradně v Kč a rovněž veškeré cenové údaje budou v této měně. </w:t>
      </w:r>
    </w:p>
    <w:p w:rsidR="00180BA9" w:rsidRDefault="00180BA9" w:rsidP="00DB33CB">
      <w:pPr>
        <w:pStyle w:val="Default"/>
        <w:jc w:val="both"/>
        <w:rPr>
          <w:color w:val="auto"/>
          <w:sz w:val="20"/>
          <w:szCs w:val="20"/>
        </w:rPr>
      </w:pPr>
    </w:p>
    <w:p w:rsidR="00BA7E98" w:rsidRDefault="00BA7E98" w:rsidP="00DB33CB">
      <w:pPr>
        <w:pStyle w:val="Default"/>
        <w:jc w:val="both"/>
        <w:rPr>
          <w:color w:val="auto"/>
          <w:sz w:val="23"/>
          <w:szCs w:val="23"/>
        </w:rPr>
      </w:pPr>
      <w:r>
        <w:rPr>
          <w:b/>
          <w:bCs/>
          <w:color w:val="auto"/>
          <w:sz w:val="23"/>
          <w:szCs w:val="23"/>
        </w:rPr>
        <w:t xml:space="preserve">VI. Povinnosti poskytovatele </w:t>
      </w:r>
    </w:p>
    <w:p w:rsidR="00732700" w:rsidRDefault="00BA7E98" w:rsidP="00DB33CB">
      <w:pPr>
        <w:pStyle w:val="Default"/>
        <w:jc w:val="both"/>
        <w:rPr>
          <w:color w:val="auto"/>
          <w:sz w:val="20"/>
          <w:szCs w:val="20"/>
        </w:rPr>
      </w:pPr>
      <w:proofErr w:type="gramStart"/>
      <w:r>
        <w:rPr>
          <w:color w:val="auto"/>
          <w:sz w:val="20"/>
          <w:szCs w:val="20"/>
        </w:rPr>
        <w:t>VI.1.</w:t>
      </w:r>
      <w:proofErr w:type="gramEnd"/>
      <w:r>
        <w:rPr>
          <w:color w:val="auto"/>
          <w:sz w:val="20"/>
          <w:szCs w:val="20"/>
        </w:rPr>
        <w:t xml:space="preserve"> </w:t>
      </w:r>
      <w:r w:rsidR="00732700">
        <w:rPr>
          <w:color w:val="auto"/>
          <w:sz w:val="20"/>
          <w:szCs w:val="20"/>
        </w:rPr>
        <w:t xml:space="preserve">Poskytovatel je povinen garantovat odbornou způsobilost svých zaměstnanců k servisním úkonům </w:t>
      </w:r>
      <w:r w:rsidR="004D3A17">
        <w:rPr>
          <w:color w:val="auto"/>
          <w:sz w:val="20"/>
          <w:szCs w:val="20"/>
        </w:rPr>
        <w:t>na vozidlech objednatele</w:t>
      </w:r>
      <w:r w:rsidR="0075147D">
        <w:rPr>
          <w:color w:val="auto"/>
          <w:sz w:val="20"/>
          <w:szCs w:val="20"/>
        </w:rPr>
        <w:t>.</w:t>
      </w:r>
    </w:p>
    <w:p w:rsidR="004D3A17" w:rsidRDefault="00914291" w:rsidP="00DB33CB">
      <w:pPr>
        <w:pStyle w:val="Default"/>
        <w:jc w:val="both"/>
        <w:rPr>
          <w:color w:val="auto"/>
          <w:sz w:val="20"/>
          <w:szCs w:val="20"/>
        </w:rPr>
      </w:pPr>
      <w:proofErr w:type="gramStart"/>
      <w:r>
        <w:rPr>
          <w:color w:val="auto"/>
          <w:sz w:val="20"/>
          <w:szCs w:val="20"/>
        </w:rPr>
        <w:t>VI.2.</w:t>
      </w:r>
      <w:proofErr w:type="gramEnd"/>
      <w:r>
        <w:rPr>
          <w:color w:val="auto"/>
          <w:sz w:val="20"/>
          <w:szCs w:val="20"/>
        </w:rPr>
        <w:t xml:space="preserve"> </w:t>
      </w:r>
      <w:r w:rsidR="004D3A17">
        <w:rPr>
          <w:color w:val="auto"/>
          <w:sz w:val="20"/>
          <w:szCs w:val="20"/>
        </w:rPr>
        <w:t xml:space="preserve">Poskytovatel je povinen při servisních úkonech používat schválená a kalibrovaná diagnostická zařízení a </w:t>
      </w:r>
      <w:proofErr w:type="gramStart"/>
      <w:r w:rsidR="004D3A17">
        <w:rPr>
          <w:color w:val="auto"/>
          <w:sz w:val="20"/>
          <w:szCs w:val="20"/>
        </w:rPr>
        <w:t>měřící</w:t>
      </w:r>
      <w:proofErr w:type="gramEnd"/>
      <w:r w:rsidR="004D3A17">
        <w:rPr>
          <w:color w:val="auto"/>
          <w:sz w:val="20"/>
          <w:szCs w:val="20"/>
        </w:rPr>
        <w:t xml:space="preserve"> přístroje. Poskytovatel se zavazuje dodržovat technologické postupy stanovené výrobcem vozidla.</w:t>
      </w:r>
      <w:r w:rsidR="000B1622">
        <w:rPr>
          <w:color w:val="auto"/>
          <w:sz w:val="20"/>
          <w:szCs w:val="20"/>
        </w:rPr>
        <w:t xml:space="preserve"> Při servisních úkonech delších než 24 hodin od převzetí vozidla poskytovatelem je poskytovatel povinen připojit vozidlo objednatele na externí zdroj 230V.</w:t>
      </w:r>
    </w:p>
    <w:p w:rsidR="00BA7E98" w:rsidRDefault="00914291" w:rsidP="00DB33CB">
      <w:pPr>
        <w:pStyle w:val="Default"/>
        <w:jc w:val="both"/>
        <w:rPr>
          <w:color w:val="auto"/>
          <w:sz w:val="20"/>
          <w:szCs w:val="20"/>
        </w:rPr>
      </w:pPr>
      <w:proofErr w:type="gramStart"/>
      <w:r w:rsidRPr="00DB33CB">
        <w:rPr>
          <w:color w:val="auto"/>
          <w:sz w:val="20"/>
          <w:szCs w:val="20"/>
        </w:rPr>
        <w:t>VI.3</w:t>
      </w:r>
      <w:r w:rsidR="004D3A17" w:rsidRPr="00DB33CB">
        <w:rPr>
          <w:color w:val="auto"/>
          <w:sz w:val="20"/>
          <w:szCs w:val="20"/>
        </w:rPr>
        <w:t>.</w:t>
      </w:r>
      <w:proofErr w:type="gramEnd"/>
      <w:r w:rsidR="004D3A17" w:rsidRPr="00DB33CB">
        <w:rPr>
          <w:color w:val="auto"/>
          <w:sz w:val="20"/>
          <w:szCs w:val="20"/>
        </w:rPr>
        <w:t xml:space="preserve"> </w:t>
      </w:r>
      <w:r w:rsidR="00BA7E98" w:rsidRPr="00DB33CB">
        <w:rPr>
          <w:color w:val="auto"/>
          <w:sz w:val="20"/>
          <w:szCs w:val="20"/>
        </w:rPr>
        <w:t>Poskytovatel je povinen účtovat normohodiny dle výrobcem stanovených časů na údržbu a opravy vozidel, dle dané tovární značky vozidla.</w:t>
      </w:r>
      <w:r w:rsidR="00BA7E98">
        <w:rPr>
          <w:color w:val="auto"/>
          <w:sz w:val="20"/>
          <w:szCs w:val="20"/>
        </w:rPr>
        <w:t xml:space="preserve"> </w:t>
      </w:r>
    </w:p>
    <w:p w:rsidR="00914291" w:rsidRDefault="00914291" w:rsidP="00DB33CB">
      <w:pPr>
        <w:pStyle w:val="Default"/>
        <w:jc w:val="both"/>
        <w:rPr>
          <w:color w:val="auto"/>
          <w:sz w:val="20"/>
          <w:szCs w:val="20"/>
        </w:rPr>
      </w:pPr>
      <w:proofErr w:type="gramStart"/>
      <w:r>
        <w:rPr>
          <w:color w:val="auto"/>
          <w:sz w:val="20"/>
          <w:szCs w:val="20"/>
        </w:rPr>
        <w:t>VI.4</w:t>
      </w:r>
      <w:r w:rsidR="00BA7E98">
        <w:rPr>
          <w:color w:val="auto"/>
          <w:sz w:val="20"/>
          <w:szCs w:val="20"/>
        </w:rPr>
        <w:t>.</w:t>
      </w:r>
      <w:proofErr w:type="gramEnd"/>
      <w:r w:rsidR="00BA7E98">
        <w:rPr>
          <w:color w:val="auto"/>
          <w:sz w:val="20"/>
          <w:szCs w:val="20"/>
        </w:rPr>
        <w:t xml:space="preserve"> Součástí předmětu plnění je i dodávka náhradních dílů, pneumatik a provozních náplní, které poskytovatel použije v souvislosti s plněním servisních služeb. Veškeré náhradní díly musí být vždy </w:t>
      </w:r>
      <w:r>
        <w:rPr>
          <w:color w:val="auto"/>
          <w:sz w:val="20"/>
          <w:szCs w:val="20"/>
        </w:rPr>
        <w:t xml:space="preserve">a bezvýhradně nové a originální, </w:t>
      </w:r>
      <w:r w:rsidR="00BA7E98">
        <w:rPr>
          <w:color w:val="auto"/>
          <w:sz w:val="20"/>
          <w:szCs w:val="20"/>
        </w:rPr>
        <w:t xml:space="preserve">ve smyslu platné legislativy vztahující se k servisu motorových vozidel (zejm. Nařízení Komise (EU) č. 461/2010). </w:t>
      </w:r>
      <w:r>
        <w:rPr>
          <w:color w:val="auto"/>
          <w:sz w:val="20"/>
          <w:szCs w:val="20"/>
        </w:rPr>
        <w:t xml:space="preserve">Pneumatiky musí být vždy nové, prémiové, odpovídající nárokům na provoz sanitních vozidel (vysoká rychlost, nejkratší možná brzdná dráha, hmotnost, přilnavost, noř. 22/75R 16C 116/114R (118P). </w:t>
      </w:r>
    </w:p>
    <w:p w:rsidR="00BA7E98" w:rsidRDefault="00914291" w:rsidP="00DB33CB">
      <w:pPr>
        <w:pStyle w:val="Default"/>
        <w:jc w:val="both"/>
        <w:rPr>
          <w:color w:val="auto"/>
          <w:sz w:val="20"/>
          <w:szCs w:val="20"/>
        </w:rPr>
      </w:pPr>
      <w:proofErr w:type="gramStart"/>
      <w:r>
        <w:rPr>
          <w:color w:val="auto"/>
          <w:sz w:val="20"/>
          <w:szCs w:val="20"/>
        </w:rPr>
        <w:t>VI.5.</w:t>
      </w:r>
      <w:proofErr w:type="gramEnd"/>
      <w:r>
        <w:rPr>
          <w:color w:val="auto"/>
          <w:sz w:val="20"/>
          <w:szCs w:val="20"/>
        </w:rPr>
        <w:t xml:space="preserve"> </w:t>
      </w:r>
      <w:r w:rsidR="00732700" w:rsidRPr="00DB33CB">
        <w:rPr>
          <w:color w:val="auto"/>
          <w:sz w:val="20"/>
          <w:szCs w:val="20"/>
        </w:rPr>
        <w:t xml:space="preserve">Použití náhradních dílů vyrobených </w:t>
      </w:r>
      <w:r w:rsidRPr="00DB33CB">
        <w:rPr>
          <w:color w:val="auto"/>
          <w:sz w:val="20"/>
          <w:szCs w:val="20"/>
        </w:rPr>
        <w:t xml:space="preserve">nezávislým výrobcem, </w:t>
      </w:r>
      <w:r w:rsidR="00732700" w:rsidRPr="00DB33CB">
        <w:rPr>
          <w:color w:val="auto"/>
          <w:sz w:val="20"/>
          <w:szCs w:val="20"/>
        </w:rPr>
        <w:t xml:space="preserve">kvalitativně minimálně rovnocenných s originálními náhradními díly, odpovídajících platné legislativě a předpisům výrobce vozidla, musí schválit odpovědná osoba objednatele – výlučně vedoucí provozního </w:t>
      </w:r>
      <w:r w:rsidR="0075147D">
        <w:rPr>
          <w:color w:val="auto"/>
          <w:sz w:val="20"/>
          <w:szCs w:val="20"/>
        </w:rPr>
        <w:t>úseku,</w:t>
      </w:r>
      <w:r w:rsidR="00732700" w:rsidRPr="00DB33CB">
        <w:rPr>
          <w:color w:val="auto"/>
          <w:sz w:val="20"/>
          <w:szCs w:val="20"/>
        </w:rPr>
        <w:t xml:space="preserve"> a jejich použití musí být poskytovatelem uvedeno na zakázkovém listu vozidla.</w:t>
      </w:r>
    </w:p>
    <w:p w:rsidR="006918D0" w:rsidRDefault="00BA7E98" w:rsidP="00DB33CB">
      <w:pPr>
        <w:pStyle w:val="Default"/>
        <w:jc w:val="both"/>
        <w:rPr>
          <w:color w:val="auto"/>
          <w:sz w:val="20"/>
          <w:szCs w:val="20"/>
        </w:rPr>
      </w:pPr>
      <w:proofErr w:type="gramStart"/>
      <w:r>
        <w:rPr>
          <w:color w:val="auto"/>
          <w:sz w:val="20"/>
          <w:szCs w:val="20"/>
        </w:rPr>
        <w:t>VI</w:t>
      </w:r>
      <w:r w:rsidR="00914291">
        <w:rPr>
          <w:color w:val="auto"/>
          <w:sz w:val="20"/>
          <w:szCs w:val="20"/>
        </w:rPr>
        <w:t>.6</w:t>
      </w:r>
      <w:r>
        <w:rPr>
          <w:color w:val="auto"/>
          <w:sz w:val="20"/>
          <w:szCs w:val="20"/>
        </w:rPr>
        <w:t>.</w:t>
      </w:r>
      <w:proofErr w:type="gramEnd"/>
      <w:r>
        <w:rPr>
          <w:color w:val="auto"/>
          <w:sz w:val="20"/>
          <w:szCs w:val="20"/>
        </w:rPr>
        <w:t xml:space="preserve"> Poskytovatel je povinen provádět opravy vad, na které se vztahuje záruka (zejm. vada způsobena procesem výroby, vadný nebo nefunkční díl, vada práce). Poskytovatel je povinen při zajištění takovéto vady neprodleně informovat </w:t>
      </w:r>
      <w:r w:rsidR="006918D0">
        <w:rPr>
          <w:color w:val="auto"/>
          <w:sz w:val="20"/>
          <w:szCs w:val="20"/>
        </w:rPr>
        <w:t xml:space="preserve">oprávněnou osobu </w:t>
      </w:r>
      <w:r>
        <w:rPr>
          <w:color w:val="auto"/>
          <w:sz w:val="20"/>
          <w:szCs w:val="20"/>
        </w:rPr>
        <w:t xml:space="preserve">objednatele, který zvolí další postup. </w:t>
      </w:r>
    </w:p>
    <w:p w:rsidR="006918D0" w:rsidRDefault="006918D0" w:rsidP="00DB33CB">
      <w:pPr>
        <w:pStyle w:val="Default"/>
        <w:jc w:val="both"/>
        <w:rPr>
          <w:color w:val="auto"/>
          <w:sz w:val="20"/>
          <w:szCs w:val="20"/>
        </w:rPr>
      </w:pPr>
      <w:proofErr w:type="gramStart"/>
      <w:r>
        <w:rPr>
          <w:color w:val="auto"/>
          <w:sz w:val="20"/>
          <w:szCs w:val="20"/>
        </w:rPr>
        <w:t>VI.7.</w:t>
      </w:r>
      <w:proofErr w:type="gramEnd"/>
      <w:r>
        <w:rPr>
          <w:color w:val="auto"/>
          <w:sz w:val="20"/>
          <w:szCs w:val="20"/>
        </w:rPr>
        <w:t xml:space="preserve"> Poskytovatel je povinen řádně ukončit servisní </w:t>
      </w:r>
      <w:r w:rsidR="004926A3">
        <w:rPr>
          <w:color w:val="auto"/>
          <w:sz w:val="20"/>
          <w:szCs w:val="20"/>
        </w:rPr>
        <w:t>služby</w:t>
      </w:r>
      <w:r>
        <w:rPr>
          <w:color w:val="auto"/>
          <w:sz w:val="20"/>
          <w:szCs w:val="20"/>
        </w:rPr>
        <w:t xml:space="preserve"> na vozidle objednatele jeho řádným předáním oprávněné osobě objednatele. V případě zjevných vad je objednatel oprávněn odmítnout převzetí vozidla. Odmítnutí převzetí vozidla pro zjevné vady bude s řádným odůvodněním zaneseno do zakázkového listu vozidla a stvrzeno podpisem oprávněné osoby objednatele.</w:t>
      </w:r>
    </w:p>
    <w:p w:rsidR="006918D0" w:rsidRDefault="004926A3" w:rsidP="00DB33CB">
      <w:pPr>
        <w:pStyle w:val="Default"/>
        <w:jc w:val="both"/>
        <w:rPr>
          <w:color w:val="auto"/>
          <w:sz w:val="20"/>
          <w:szCs w:val="20"/>
        </w:rPr>
      </w:pPr>
      <w:proofErr w:type="gramStart"/>
      <w:r>
        <w:rPr>
          <w:color w:val="auto"/>
          <w:sz w:val="20"/>
          <w:szCs w:val="20"/>
        </w:rPr>
        <w:t>VI.8.</w:t>
      </w:r>
      <w:proofErr w:type="gramEnd"/>
      <w:r>
        <w:rPr>
          <w:color w:val="auto"/>
          <w:sz w:val="20"/>
          <w:szCs w:val="20"/>
        </w:rPr>
        <w:t xml:space="preserve"> </w:t>
      </w:r>
      <w:r w:rsidR="006918D0">
        <w:rPr>
          <w:color w:val="auto"/>
          <w:sz w:val="20"/>
          <w:szCs w:val="20"/>
        </w:rPr>
        <w:t xml:space="preserve">Poskytovatel je povinen poskytnout nezbytnou součinnost pro objednatele související s kontrolou poskytování servisních služeb. Zjistí-li objednatel, že poskytovatel provádí servisní úkony v rozporu se svými povinnostmi, </w:t>
      </w:r>
      <w:r>
        <w:rPr>
          <w:color w:val="auto"/>
          <w:sz w:val="20"/>
          <w:szCs w:val="20"/>
        </w:rPr>
        <w:t xml:space="preserve">je poskytovatel povinen odstranit na své náklady vady vzniklé </w:t>
      </w:r>
      <w:r>
        <w:rPr>
          <w:color w:val="auto"/>
          <w:sz w:val="20"/>
          <w:szCs w:val="20"/>
        </w:rPr>
        <w:lastRenderedPageBreak/>
        <w:t xml:space="preserve">vadným plněním a poskytovat servisní služby řádným způsobem. Pokud tak poskytovatel neučiní v přiměřené lhůtě stanovené objednatelem a postup poskytovatele by vedl k podstatnému porušení této smlouvy, je objednatel oprávněn od této smlouvy odstoupit. Tím není dotčeno právo na náhradu škody a smluvní pokutu dle této smlouvy. </w:t>
      </w:r>
    </w:p>
    <w:p w:rsidR="00BA7E98" w:rsidRDefault="004926A3" w:rsidP="00DB33CB">
      <w:pPr>
        <w:pStyle w:val="Default"/>
        <w:jc w:val="both"/>
        <w:rPr>
          <w:color w:val="auto"/>
          <w:sz w:val="20"/>
          <w:szCs w:val="20"/>
        </w:rPr>
      </w:pPr>
      <w:proofErr w:type="gramStart"/>
      <w:r>
        <w:rPr>
          <w:color w:val="auto"/>
          <w:sz w:val="20"/>
          <w:szCs w:val="20"/>
        </w:rPr>
        <w:t>VI.9</w:t>
      </w:r>
      <w:r w:rsidR="00BA7E98">
        <w:rPr>
          <w:color w:val="auto"/>
          <w:sz w:val="20"/>
          <w:szCs w:val="20"/>
        </w:rPr>
        <w:t>.</w:t>
      </w:r>
      <w:proofErr w:type="gramEnd"/>
      <w:r w:rsidR="00BA7E98">
        <w:rPr>
          <w:color w:val="auto"/>
          <w:sz w:val="20"/>
          <w:szCs w:val="20"/>
        </w:rPr>
        <w:t xml:space="preserve"> Poskytovatel je povinen na požádání předložit objednateli </w:t>
      </w:r>
      <w:r w:rsidR="00732700">
        <w:rPr>
          <w:color w:val="auto"/>
          <w:sz w:val="20"/>
          <w:szCs w:val="20"/>
        </w:rPr>
        <w:t xml:space="preserve">fakturu prokazující nákup </w:t>
      </w:r>
      <w:r w:rsidR="00BA7E98">
        <w:rPr>
          <w:color w:val="auto"/>
          <w:sz w:val="20"/>
          <w:szCs w:val="20"/>
        </w:rPr>
        <w:t xml:space="preserve">originálních náhradních dílů k nahlédnutí a kontrole. </w:t>
      </w:r>
    </w:p>
    <w:p w:rsidR="00732700" w:rsidRDefault="00B656BC" w:rsidP="00DB33CB">
      <w:pPr>
        <w:pStyle w:val="Default"/>
        <w:jc w:val="both"/>
        <w:rPr>
          <w:color w:val="auto"/>
          <w:sz w:val="20"/>
          <w:szCs w:val="20"/>
        </w:rPr>
      </w:pPr>
      <w:proofErr w:type="gramStart"/>
      <w:r>
        <w:rPr>
          <w:color w:val="auto"/>
          <w:sz w:val="20"/>
          <w:szCs w:val="20"/>
        </w:rPr>
        <w:t>VI.10</w:t>
      </w:r>
      <w:proofErr w:type="gramEnd"/>
      <w:r>
        <w:rPr>
          <w:color w:val="auto"/>
          <w:sz w:val="20"/>
          <w:szCs w:val="20"/>
        </w:rPr>
        <w:t xml:space="preserve">. </w:t>
      </w:r>
      <w:r w:rsidR="004D3A17">
        <w:rPr>
          <w:color w:val="auto"/>
          <w:sz w:val="20"/>
          <w:szCs w:val="20"/>
        </w:rPr>
        <w:t xml:space="preserve">Poskytovatel je vlastníkem zvláštní registrační značky trvale manipulační a je povinen touto zvláštní značkou v souladu s § 21 odst. 2 vyhlášky č. 243/2001 Sb., o registraci vozidel, ve znění pozdějších předpisů, vozidlo </w:t>
      </w:r>
      <w:r w:rsidR="00914291">
        <w:rPr>
          <w:color w:val="auto"/>
          <w:sz w:val="20"/>
          <w:szCs w:val="20"/>
        </w:rPr>
        <w:t xml:space="preserve">objednatele </w:t>
      </w:r>
      <w:r w:rsidR="004D3A17">
        <w:rPr>
          <w:color w:val="auto"/>
          <w:sz w:val="20"/>
          <w:szCs w:val="20"/>
        </w:rPr>
        <w:t>při manipulační jízdě označit.</w:t>
      </w:r>
      <w:r w:rsidR="00914291">
        <w:rPr>
          <w:color w:val="auto"/>
          <w:sz w:val="20"/>
          <w:szCs w:val="20"/>
        </w:rPr>
        <w:t xml:space="preserve"> </w:t>
      </w:r>
    </w:p>
    <w:p w:rsidR="004926A3" w:rsidRDefault="000B1622" w:rsidP="00DB33CB">
      <w:pPr>
        <w:pStyle w:val="Default"/>
        <w:jc w:val="both"/>
        <w:rPr>
          <w:color w:val="auto"/>
          <w:sz w:val="20"/>
          <w:szCs w:val="20"/>
        </w:rPr>
      </w:pPr>
      <w:proofErr w:type="gramStart"/>
      <w:r>
        <w:rPr>
          <w:color w:val="auto"/>
          <w:sz w:val="20"/>
          <w:szCs w:val="20"/>
        </w:rPr>
        <w:t>VI.11</w:t>
      </w:r>
      <w:proofErr w:type="gramEnd"/>
      <w:r w:rsidR="00B656BC">
        <w:rPr>
          <w:color w:val="auto"/>
          <w:sz w:val="20"/>
          <w:szCs w:val="20"/>
        </w:rPr>
        <w:t xml:space="preserve">. Poskytovatel je povinen před uzavřením smlouvy doložit objednateli doklad pojištění odpovědnosti za způsobenou škodu ve výši minimálně 5.000.000,- Kč za každou škodní událost (spoluúčast poskytovatele max. 5% pojistného plnění). </w:t>
      </w:r>
    </w:p>
    <w:p w:rsidR="0069611D" w:rsidRPr="0069611D" w:rsidRDefault="0069611D" w:rsidP="00DB33CB">
      <w:pPr>
        <w:pStyle w:val="Default"/>
        <w:jc w:val="both"/>
        <w:rPr>
          <w:sz w:val="20"/>
          <w:szCs w:val="20"/>
        </w:rPr>
      </w:pPr>
      <w:proofErr w:type="gramStart"/>
      <w:r>
        <w:rPr>
          <w:color w:val="auto"/>
          <w:sz w:val="20"/>
          <w:szCs w:val="20"/>
        </w:rPr>
        <w:t>VI.12</w:t>
      </w:r>
      <w:proofErr w:type="gramEnd"/>
      <w:r>
        <w:rPr>
          <w:color w:val="auto"/>
          <w:sz w:val="20"/>
          <w:szCs w:val="20"/>
        </w:rPr>
        <w:t xml:space="preserve">. Poskytovatel je povinen před uzavřením smlouvy doložit objednateli doklad prokazující </w:t>
      </w:r>
      <w:r w:rsidRPr="00E1642A">
        <w:rPr>
          <w:sz w:val="20"/>
          <w:szCs w:val="20"/>
        </w:rPr>
        <w:t>smluvní partnerství s ČPP a.s.</w:t>
      </w:r>
      <w:r w:rsidRPr="0069611D">
        <w:rPr>
          <w:b/>
          <w:sz w:val="20"/>
          <w:szCs w:val="20"/>
        </w:rPr>
        <w:t xml:space="preserve"> </w:t>
      </w:r>
      <w:r w:rsidRPr="0069611D">
        <w:rPr>
          <w:sz w:val="20"/>
          <w:szCs w:val="20"/>
        </w:rPr>
        <w:t xml:space="preserve">(Českou podnikatelskou pojišťovnou a.s., </w:t>
      </w:r>
      <w:proofErr w:type="spellStart"/>
      <w:r w:rsidRPr="0069611D">
        <w:rPr>
          <w:sz w:val="20"/>
          <w:szCs w:val="20"/>
        </w:rPr>
        <w:t>Vienna</w:t>
      </w:r>
      <w:proofErr w:type="spellEnd"/>
      <w:r w:rsidRPr="0069611D">
        <w:rPr>
          <w:sz w:val="20"/>
          <w:szCs w:val="20"/>
        </w:rPr>
        <w:t xml:space="preserve"> </w:t>
      </w:r>
      <w:proofErr w:type="spellStart"/>
      <w:r w:rsidRPr="0069611D">
        <w:rPr>
          <w:sz w:val="20"/>
          <w:szCs w:val="20"/>
        </w:rPr>
        <w:t>Insurance</w:t>
      </w:r>
      <w:proofErr w:type="spellEnd"/>
      <w:r w:rsidRPr="0069611D">
        <w:rPr>
          <w:sz w:val="20"/>
          <w:szCs w:val="20"/>
        </w:rPr>
        <w:t xml:space="preserve"> Group). </w:t>
      </w:r>
    </w:p>
    <w:p w:rsidR="00512526" w:rsidRDefault="0069611D" w:rsidP="00512526">
      <w:pPr>
        <w:pStyle w:val="Default"/>
        <w:jc w:val="both"/>
        <w:rPr>
          <w:iCs/>
          <w:sz w:val="20"/>
          <w:szCs w:val="20"/>
        </w:rPr>
      </w:pPr>
      <w:proofErr w:type="gramStart"/>
      <w:r>
        <w:rPr>
          <w:color w:val="auto"/>
          <w:sz w:val="20"/>
          <w:szCs w:val="20"/>
        </w:rPr>
        <w:t>VI.13</w:t>
      </w:r>
      <w:proofErr w:type="gramEnd"/>
      <w:r w:rsidR="00512526" w:rsidRPr="00512526">
        <w:rPr>
          <w:color w:val="auto"/>
          <w:sz w:val="20"/>
          <w:szCs w:val="20"/>
        </w:rPr>
        <w:t xml:space="preserve">. </w:t>
      </w:r>
      <w:r w:rsidR="00512526">
        <w:rPr>
          <w:iCs/>
          <w:sz w:val="20"/>
          <w:szCs w:val="20"/>
        </w:rPr>
        <w:t>Poskytovatel je povinen:</w:t>
      </w:r>
    </w:p>
    <w:p w:rsidR="00512526" w:rsidRPr="00512526" w:rsidRDefault="00512526" w:rsidP="00512526">
      <w:pPr>
        <w:pStyle w:val="Default"/>
        <w:jc w:val="both"/>
        <w:rPr>
          <w:sz w:val="20"/>
          <w:szCs w:val="20"/>
        </w:rPr>
      </w:pPr>
      <w:r>
        <w:rPr>
          <w:iCs/>
          <w:sz w:val="20"/>
          <w:szCs w:val="20"/>
        </w:rPr>
        <w:t xml:space="preserve">-  </w:t>
      </w:r>
      <w:r w:rsidRPr="00512526">
        <w:rPr>
          <w:iCs/>
          <w:sz w:val="20"/>
          <w:szCs w:val="20"/>
        </w:rPr>
        <w:t xml:space="preserve">přijmout všechna bezpečnostní, technická, organizační a jiná opatření požadovaná v čl. 32 Nařízení EU 2016/679, </w:t>
      </w:r>
      <w:r>
        <w:rPr>
          <w:iCs/>
          <w:sz w:val="20"/>
          <w:szCs w:val="20"/>
        </w:rPr>
        <w:t xml:space="preserve">ve znění pozdějších </w:t>
      </w:r>
      <w:proofErr w:type="gramStart"/>
      <w:r>
        <w:rPr>
          <w:iCs/>
          <w:sz w:val="20"/>
          <w:szCs w:val="20"/>
        </w:rPr>
        <w:t>předpisů(dá</w:t>
      </w:r>
      <w:r w:rsidRPr="00512526">
        <w:rPr>
          <w:iCs/>
          <w:sz w:val="20"/>
          <w:szCs w:val="20"/>
        </w:rPr>
        <w:t>le</w:t>
      </w:r>
      <w:proofErr w:type="gramEnd"/>
      <w:r w:rsidRPr="00512526">
        <w:rPr>
          <w:iCs/>
          <w:sz w:val="20"/>
          <w:szCs w:val="20"/>
        </w:rPr>
        <w:t xml:space="preserve"> jen „nařízení“)</w:t>
      </w:r>
      <w:r>
        <w:rPr>
          <w:iCs/>
          <w:sz w:val="20"/>
          <w:szCs w:val="20"/>
        </w:rPr>
        <w:t>,</w:t>
      </w:r>
      <w:r w:rsidRPr="00512526">
        <w:rPr>
          <w:iCs/>
          <w:sz w:val="20"/>
          <w:szCs w:val="20"/>
        </w:rPr>
        <w:t xml:space="preserve"> s přihlédnutím ke stavu techniky, povaze zpracování, rozsahu zpracování, kontextu zpracování a účelům zpracování k zabránění jakéhokoli narušení poskytnutých osobních údajů,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nezapojit do zpracování žádné další osoby bez předchozího písemného souhlasu objednatele,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zpracovávat osobní údaje pouze pro plnění smlouvy (vč. předání údajů do třetích zemí a mezinárodním organizacím); výjimkou jsou pouze případy, kdy jsou určité povinnosti uloženy přímo právním předpisem,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zajistit, aby se osoby oprávněné zpracovávat osobní údaje u </w:t>
      </w:r>
      <w:r>
        <w:rPr>
          <w:iCs/>
          <w:sz w:val="20"/>
          <w:szCs w:val="20"/>
        </w:rPr>
        <w:t>poskytovatele</w:t>
      </w:r>
      <w:r w:rsidRPr="00512526">
        <w:rPr>
          <w:iCs/>
          <w:sz w:val="20"/>
          <w:szCs w:val="20"/>
        </w:rPr>
        <w:t xml:space="preserve"> byly zavázány k mlčenlivosti nebo aby se na ně vztahovala zákonná povinnost mlčenlivosti, </w:t>
      </w:r>
    </w:p>
    <w:p w:rsidR="00512526" w:rsidRPr="00512526" w:rsidRDefault="00512526" w:rsidP="00512526">
      <w:pPr>
        <w:pStyle w:val="Default"/>
        <w:jc w:val="both"/>
        <w:rPr>
          <w:sz w:val="20"/>
          <w:szCs w:val="20"/>
        </w:rPr>
      </w:pPr>
      <w:r w:rsidRPr="00512526">
        <w:rPr>
          <w:sz w:val="20"/>
          <w:szCs w:val="20"/>
        </w:rPr>
        <w:t>- zajistit, aby osobní údaje nebyly uchovávány mimo území České republiky, resp. mimo EU,</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zajistit, že </w:t>
      </w:r>
      <w:r>
        <w:rPr>
          <w:iCs/>
          <w:sz w:val="20"/>
          <w:szCs w:val="20"/>
        </w:rPr>
        <w:t>poskytovatel</w:t>
      </w:r>
      <w:r w:rsidRPr="00512526">
        <w:rPr>
          <w:iCs/>
          <w:sz w:val="20"/>
          <w:szCs w:val="20"/>
        </w:rPr>
        <w:t xml:space="preserve">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w:t>
      </w:r>
      <w:r>
        <w:rPr>
          <w:iCs/>
          <w:sz w:val="20"/>
          <w:szCs w:val="20"/>
        </w:rPr>
        <w:t>j</w:t>
      </w:r>
      <w:r w:rsidRPr="00512526">
        <w:rPr>
          <w:iCs/>
          <w:sz w:val="20"/>
          <w:szCs w:val="20"/>
        </w:rPr>
        <w:t xml:space="preserve">ednatele,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po ukončení smlouvy řádně naložit se zpracovávanými osobními údaji, např. že všechny osobní údaje vymaže, nebo je vrátí objednateli a vymaže existující kopie apod.,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 xml:space="preserve">poskytnout objednateli veškeré informace potřebné k doložení toho, že byly splněny povinnosti stanovené objednateli právními předpisy, </w:t>
      </w:r>
    </w:p>
    <w:p w:rsidR="00512526" w:rsidRDefault="00512526" w:rsidP="00512526">
      <w:pPr>
        <w:pStyle w:val="Default"/>
        <w:jc w:val="both"/>
        <w:rPr>
          <w:iCs/>
          <w:sz w:val="20"/>
          <w:szCs w:val="20"/>
        </w:rPr>
      </w:pPr>
      <w:r w:rsidRPr="00512526">
        <w:rPr>
          <w:sz w:val="20"/>
          <w:szCs w:val="20"/>
        </w:rPr>
        <w:t xml:space="preserve">- </w:t>
      </w:r>
      <w:r w:rsidRPr="00512526">
        <w:rPr>
          <w:iCs/>
          <w:sz w:val="20"/>
          <w:szCs w:val="20"/>
        </w:rPr>
        <w:t xml:space="preserve">umožnit kontrolu, audit či inspekci prováděné objednatelem nebo příslušným orgánem dle právních předpisů,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poskytnout bez zbytečného odkladu nebo ve lhůtě, kterou stanoví obje</w:t>
      </w:r>
      <w:r>
        <w:rPr>
          <w:iCs/>
          <w:sz w:val="20"/>
          <w:szCs w:val="20"/>
        </w:rPr>
        <w:t>d</w:t>
      </w:r>
      <w:r w:rsidRPr="00512526">
        <w:rPr>
          <w:iCs/>
          <w:sz w:val="20"/>
          <w:szCs w:val="20"/>
        </w:rPr>
        <w:t>natel, součinnost potřebnou pro plnění zákonných povinností objednatele</w:t>
      </w:r>
      <w:r>
        <w:rPr>
          <w:iCs/>
          <w:sz w:val="20"/>
          <w:szCs w:val="20"/>
        </w:rPr>
        <w:t xml:space="preserve"> </w:t>
      </w:r>
      <w:r w:rsidRPr="00512526">
        <w:rPr>
          <w:iCs/>
          <w:sz w:val="20"/>
          <w:szCs w:val="20"/>
        </w:rPr>
        <w:t xml:space="preserve">spojených s ochranou osobních údajů, jejich zpracováním, </w:t>
      </w:r>
    </w:p>
    <w:p w:rsidR="00512526" w:rsidRPr="00512526" w:rsidRDefault="00512526" w:rsidP="00512526">
      <w:pPr>
        <w:pStyle w:val="Default"/>
        <w:jc w:val="both"/>
        <w:rPr>
          <w:sz w:val="20"/>
          <w:szCs w:val="20"/>
        </w:rPr>
      </w:pPr>
      <w:r w:rsidRPr="00512526">
        <w:rPr>
          <w:sz w:val="20"/>
          <w:szCs w:val="20"/>
        </w:rPr>
        <w:t xml:space="preserve">- </w:t>
      </w:r>
      <w:r w:rsidRPr="00512526">
        <w:rPr>
          <w:iCs/>
          <w:sz w:val="20"/>
          <w:szCs w:val="20"/>
        </w:rPr>
        <w:t>poskytnuté osobní údaje chránit v souladu s právními předpisy.</w:t>
      </w:r>
    </w:p>
    <w:p w:rsidR="00512526" w:rsidRDefault="00512526" w:rsidP="00DB33CB">
      <w:pPr>
        <w:pStyle w:val="Default"/>
        <w:jc w:val="both"/>
        <w:rPr>
          <w:color w:val="auto"/>
          <w:sz w:val="20"/>
          <w:szCs w:val="20"/>
        </w:rPr>
      </w:pPr>
    </w:p>
    <w:p w:rsidR="00914291" w:rsidRDefault="00914291" w:rsidP="00DB33CB">
      <w:pPr>
        <w:pStyle w:val="Default"/>
        <w:jc w:val="both"/>
        <w:rPr>
          <w:color w:val="auto"/>
          <w:sz w:val="20"/>
          <w:szCs w:val="20"/>
        </w:rPr>
      </w:pPr>
    </w:p>
    <w:p w:rsidR="00BA7E98" w:rsidRDefault="00BA7E98" w:rsidP="00DB33CB">
      <w:pPr>
        <w:pStyle w:val="Default"/>
        <w:jc w:val="both"/>
        <w:rPr>
          <w:color w:val="auto"/>
          <w:sz w:val="23"/>
          <w:szCs w:val="23"/>
        </w:rPr>
      </w:pPr>
      <w:r>
        <w:rPr>
          <w:b/>
          <w:bCs/>
          <w:color w:val="auto"/>
          <w:sz w:val="23"/>
          <w:szCs w:val="23"/>
        </w:rPr>
        <w:t xml:space="preserve">VII. Pojistná událost </w:t>
      </w:r>
    </w:p>
    <w:p w:rsidR="00BA7E98" w:rsidRPr="004926A3" w:rsidRDefault="00BA7E98" w:rsidP="00DB33CB">
      <w:pPr>
        <w:pStyle w:val="Default"/>
        <w:jc w:val="both"/>
        <w:rPr>
          <w:rFonts w:cstheme="minorBidi"/>
          <w:color w:val="auto"/>
        </w:rPr>
      </w:pPr>
      <w:proofErr w:type="gramStart"/>
      <w:r>
        <w:rPr>
          <w:color w:val="auto"/>
          <w:sz w:val="20"/>
          <w:szCs w:val="20"/>
        </w:rPr>
        <w:t>VII.1.</w:t>
      </w:r>
      <w:proofErr w:type="gramEnd"/>
      <w:r>
        <w:rPr>
          <w:color w:val="auto"/>
          <w:sz w:val="20"/>
          <w:szCs w:val="20"/>
        </w:rPr>
        <w:t xml:space="preserve"> Pro případ, že předmětem konkrétních požadovaných servisních služeb dle této smlouvy bude odstraňování následků pojistné události, je poskytovatel povinen zajistit prohlídku vozidla pověřenou osobou pojišťovny, která provádí likvidaci pojistné události, nebo jejím smluvním partnerem, pokud již před přistavením vozidla do provozovny poskytovatele nebyla provedena. V případě, že </w:t>
      </w:r>
      <w:r>
        <w:rPr>
          <w:color w:val="auto"/>
          <w:sz w:val="20"/>
          <w:szCs w:val="20"/>
        </w:rPr>
        <w:lastRenderedPageBreak/>
        <w:t xml:space="preserve">poskytovatel je smluvním partnerem příslušné pojišťovny, </w:t>
      </w:r>
      <w:r w:rsidRPr="004926A3">
        <w:rPr>
          <w:color w:val="auto"/>
          <w:sz w:val="20"/>
          <w:szCs w:val="20"/>
        </w:rPr>
        <w:t xml:space="preserve">podklady potřebné k likvidaci pojistné události, zejména podrobnou fotodokumentaci, zápis poškození a odhad ceny opravy, a tyto podklady zašle příslušné pojišťovně a v kopii také objednateli. </w:t>
      </w:r>
    </w:p>
    <w:p w:rsidR="00BA7E98" w:rsidRDefault="00BA7E98" w:rsidP="00DB33CB">
      <w:pPr>
        <w:pStyle w:val="Default"/>
        <w:jc w:val="both"/>
        <w:rPr>
          <w:color w:val="auto"/>
          <w:sz w:val="20"/>
          <w:szCs w:val="20"/>
        </w:rPr>
      </w:pPr>
      <w:proofErr w:type="gramStart"/>
      <w:r>
        <w:rPr>
          <w:color w:val="auto"/>
          <w:sz w:val="20"/>
          <w:szCs w:val="20"/>
        </w:rPr>
        <w:t>VII.2.</w:t>
      </w:r>
      <w:proofErr w:type="gramEnd"/>
      <w:r>
        <w:rPr>
          <w:color w:val="auto"/>
          <w:sz w:val="20"/>
          <w:szCs w:val="20"/>
        </w:rPr>
        <w:t xml:space="preserve"> V případě pochybností poskytovatele, zda dané poškození vozidla vzniklo v důsledku pojistné události, je poskytovatel povinen si před zahájením opravy vyžádat stanovisko příslušné pojišťovny a toto sdělit objednateli. </w:t>
      </w:r>
    </w:p>
    <w:p w:rsidR="00BA7E98" w:rsidRDefault="00BA7E98" w:rsidP="00DB33CB">
      <w:pPr>
        <w:pStyle w:val="Default"/>
        <w:jc w:val="both"/>
        <w:rPr>
          <w:color w:val="auto"/>
          <w:sz w:val="20"/>
          <w:szCs w:val="20"/>
        </w:rPr>
      </w:pPr>
      <w:proofErr w:type="gramStart"/>
      <w:r>
        <w:rPr>
          <w:color w:val="auto"/>
          <w:sz w:val="20"/>
          <w:szCs w:val="20"/>
        </w:rPr>
        <w:t>VII.3.</w:t>
      </w:r>
      <w:proofErr w:type="gramEnd"/>
      <w:r>
        <w:rPr>
          <w:color w:val="auto"/>
          <w:sz w:val="20"/>
          <w:szCs w:val="20"/>
        </w:rPr>
        <w:t xml:space="preserve"> Cenu servisních služeb spojených s odstraňováním následků pojistné události </w:t>
      </w:r>
      <w:r w:rsidR="004926A3">
        <w:rPr>
          <w:color w:val="auto"/>
          <w:sz w:val="20"/>
          <w:szCs w:val="20"/>
        </w:rPr>
        <w:t>hradí</w:t>
      </w:r>
      <w:r>
        <w:rPr>
          <w:color w:val="auto"/>
          <w:sz w:val="20"/>
          <w:szCs w:val="20"/>
        </w:rPr>
        <w:t xml:space="preserve"> objednatel, s výjimkou případu, že k úhradě této ceny se zaváže pojišťovna, u níž pro tento případ bude vozidlo pojištěno. V případě, že pojišťovna uhradí poskytovateli pouze část ceny servisních služeb spojených s odstraňováním následků pojistné události, je objednatel povinen poskytovateli zaplatit rozdíl mezi cenou těchto servisních služeb vyúčtovanou poskytovatelem na straně jedné a plněním pojišťovny na straně druhé, zej</w:t>
      </w:r>
      <w:r w:rsidR="004926A3">
        <w:rPr>
          <w:color w:val="auto"/>
          <w:sz w:val="20"/>
          <w:szCs w:val="20"/>
        </w:rPr>
        <w:t>ména tzv. spoluúčast</w:t>
      </w:r>
      <w:r>
        <w:rPr>
          <w:color w:val="auto"/>
          <w:sz w:val="20"/>
          <w:szCs w:val="20"/>
        </w:rPr>
        <w:t xml:space="preserve">. </w:t>
      </w:r>
    </w:p>
    <w:p w:rsidR="004926A3" w:rsidRDefault="004926A3" w:rsidP="00DB33CB">
      <w:pPr>
        <w:pStyle w:val="Default"/>
        <w:jc w:val="both"/>
        <w:rPr>
          <w:color w:val="auto"/>
          <w:sz w:val="20"/>
          <w:szCs w:val="20"/>
        </w:rPr>
      </w:pPr>
    </w:p>
    <w:p w:rsidR="00BA7E98" w:rsidRDefault="00BA7E98" w:rsidP="00DB33CB">
      <w:pPr>
        <w:pStyle w:val="Default"/>
        <w:jc w:val="both"/>
        <w:rPr>
          <w:color w:val="auto"/>
          <w:sz w:val="23"/>
          <w:szCs w:val="23"/>
        </w:rPr>
      </w:pPr>
      <w:r>
        <w:rPr>
          <w:b/>
          <w:bCs/>
          <w:color w:val="auto"/>
          <w:sz w:val="23"/>
          <w:szCs w:val="23"/>
        </w:rPr>
        <w:t xml:space="preserve">VIII. Odpovědnost a záruka </w:t>
      </w:r>
    </w:p>
    <w:p w:rsidR="00BA7E98" w:rsidRDefault="00BA7E98" w:rsidP="00DB33CB">
      <w:pPr>
        <w:pStyle w:val="Default"/>
        <w:jc w:val="both"/>
        <w:rPr>
          <w:color w:val="auto"/>
          <w:sz w:val="20"/>
          <w:szCs w:val="20"/>
        </w:rPr>
      </w:pPr>
      <w:proofErr w:type="gramStart"/>
      <w:r>
        <w:rPr>
          <w:color w:val="auto"/>
          <w:sz w:val="20"/>
          <w:szCs w:val="20"/>
        </w:rPr>
        <w:t>VIII.1.</w:t>
      </w:r>
      <w:proofErr w:type="gramEnd"/>
      <w:r>
        <w:rPr>
          <w:color w:val="auto"/>
          <w:sz w:val="20"/>
          <w:szCs w:val="20"/>
        </w:rPr>
        <w:t xml:space="preserve"> Poskytovatel odpovídá za odborné a kvalitní provedení sjednaných servisních služeb včetně dodaného materiálu. Poskytovatel tímto poskytuje objednateli záruku (za jakost), že po dobu záruční lhůty bude mít plnění poskytnuté podle této smlouvy vlastnosti stanovené touto smlouvou, příslušnými právními předpisy či normami, příp. vlastnosti obvyklé. </w:t>
      </w:r>
    </w:p>
    <w:p w:rsidR="00BA7E98" w:rsidRDefault="00BA7E98" w:rsidP="00DB33CB">
      <w:pPr>
        <w:pStyle w:val="Default"/>
        <w:jc w:val="both"/>
        <w:rPr>
          <w:color w:val="auto"/>
          <w:sz w:val="20"/>
          <w:szCs w:val="20"/>
        </w:rPr>
      </w:pPr>
      <w:proofErr w:type="gramStart"/>
      <w:r>
        <w:rPr>
          <w:color w:val="auto"/>
          <w:sz w:val="20"/>
          <w:szCs w:val="20"/>
        </w:rPr>
        <w:t>VIII.2.</w:t>
      </w:r>
      <w:proofErr w:type="gramEnd"/>
      <w:r>
        <w:rPr>
          <w:color w:val="auto"/>
          <w:sz w:val="20"/>
          <w:szCs w:val="20"/>
        </w:rPr>
        <w:t xml:space="preserve"> Délka záruční lhůty na provedená plnění podle této smlouvy je stanovena v délce 24 měsíců. Záruční lhůta počíná běžet dnem předání a převzetí vozidla po provedeném plnění podle této smlouvy mezi poskytovatelem a objednatelem. Záruční lhůta neběží po dobu od oznámení reklamované vady do doby sjednání nápravy tj. odstranění reklamované vady. </w:t>
      </w:r>
    </w:p>
    <w:p w:rsidR="00BA7E98" w:rsidRDefault="00BA7E98" w:rsidP="00AC1C96">
      <w:pPr>
        <w:pStyle w:val="Default"/>
        <w:jc w:val="both"/>
        <w:rPr>
          <w:color w:val="auto"/>
          <w:sz w:val="20"/>
          <w:szCs w:val="20"/>
        </w:rPr>
      </w:pPr>
      <w:proofErr w:type="gramStart"/>
      <w:r>
        <w:rPr>
          <w:color w:val="auto"/>
          <w:sz w:val="20"/>
          <w:szCs w:val="20"/>
        </w:rPr>
        <w:t>VIII.3.</w:t>
      </w:r>
      <w:proofErr w:type="gramEnd"/>
      <w:r>
        <w:rPr>
          <w:color w:val="auto"/>
          <w:sz w:val="20"/>
          <w:szCs w:val="20"/>
        </w:rPr>
        <w:t xml:space="preserve"> Práva objednatele z vadného plnění a záruky dále upravují příslušná ustanovení OZ. Smluvní strany se však odlišně od OZ dohodly, že objednatel je povinen oznámit poskytovateli jakékoliv případné vady plnění bez zbytečného odkladu poté, co takové vady zjistí (nejpozději však do 20 kalendářních dnů od zjištění vady). Současně se strany dohodly, že jakákoliv oznámení vad (reklamace) musí být učiněno písemně nebo e-mailem na adresu </w:t>
      </w:r>
      <w:proofErr w:type="spellStart"/>
      <w:r w:rsidR="00002ADB">
        <w:rPr>
          <w:b/>
          <w:color w:val="auto"/>
          <w:sz w:val="20"/>
          <w:szCs w:val="20"/>
        </w:rPr>
        <w:t>xxx</w:t>
      </w:r>
      <w:proofErr w:type="spellEnd"/>
      <w:r>
        <w:rPr>
          <w:color w:val="auto"/>
          <w:sz w:val="20"/>
          <w:szCs w:val="20"/>
        </w:rPr>
        <w:t>, přičemž i oznámení odeslané posledního dne lhůty se pov</w:t>
      </w:r>
      <w:bookmarkStart w:id="0" w:name="_GoBack"/>
      <w:bookmarkEnd w:id="0"/>
      <w:r>
        <w:rPr>
          <w:color w:val="auto"/>
          <w:sz w:val="20"/>
          <w:szCs w:val="20"/>
        </w:rPr>
        <w:t xml:space="preserve">ažuje za včas učiněné. V oznámení musí být příslušná vada alespoň stručně popsána. </w:t>
      </w:r>
    </w:p>
    <w:p w:rsidR="00BA7E98" w:rsidRDefault="00BA7E98" w:rsidP="00AC1C96">
      <w:pPr>
        <w:pStyle w:val="Default"/>
        <w:jc w:val="both"/>
        <w:rPr>
          <w:color w:val="auto"/>
          <w:sz w:val="20"/>
          <w:szCs w:val="20"/>
        </w:rPr>
      </w:pPr>
      <w:proofErr w:type="gramStart"/>
      <w:r>
        <w:rPr>
          <w:color w:val="auto"/>
          <w:sz w:val="20"/>
          <w:szCs w:val="20"/>
        </w:rPr>
        <w:t>VIII.4.</w:t>
      </w:r>
      <w:proofErr w:type="gramEnd"/>
      <w:r>
        <w:rPr>
          <w:color w:val="auto"/>
          <w:sz w:val="20"/>
          <w:szCs w:val="20"/>
        </w:rPr>
        <w:t xml:space="preserve"> Pro ty části plnění, které byly v důsledku oprávněné reklamace objednatele poskytovatelem opraveny, běží záruční lhůta opětovně od počátku ode dne předání a převzetí mezi poskytovatelem a objednatelem po provedení reklamační opravy. </w:t>
      </w:r>
    </w:p>
    <w:p w:rsidR="0075147D" w:rsidRDefault="00BA7E98" w:rsidP="00DB33CB">
      <w:pPr>
        <w:pStyle w:val="Default"/>
        <w:jc w:val="both"/>
        <w:rPr>
          <w:color w:val="auto"/>
          <w:sz w:val="20"/>
          <w:szCs w:val="20"/>
        </w:rPr>
      </w:pPr>
      <w:proofErr w:type="gramStart"/>
      <w:r>
        <w:rPr>
          <w:color w:val="auto"/>
          <w:sz w:val="20"/>
          <w:szCs w:val="20"/>
        </w:rPr>
        <w:t>VIII.5.</w:t>
      </w:r>
      <w:proofErr w:type="gramEnd"/>
      <w:r>
        <w:rPr>
          <w:color w:val="auto"/>
          <w:sz w:val="20"/>
          <w:szCs w:val="20"/>
        </w:rPr>
        <w:t xml:space="preserve"> Poskytovatel je povinen nejpozději následujícího pracovního dne po obdržení reklamace písemně oznámit objednateli, zda reklamaci uznává či neuznává. Pokud tak neučiní, má se za to, že reklamaci objednatele uznává. Oznámení podle </w:t>
      </w:r>
      <w:r w:rsidRPr="00DB33CB">
        <w:rPr>
          <w:color w:val="auto"/>
          <w:sz w:val="20"/>
          <w:szCs w:val="20"/>
        </w:rPr>
        <w:t xml:space="preserve">tohoto odstavce lze učinit elektronickou poštou na adresu </w:t>
      </w:r>
      <w:r w:rsidR="0075147D">
        <w:rPr>
          <w:color w:val="auto"/>
          <w:sz w:val="20"/>
          <w:szCs w:val="20"/>
        </w:rPr>
        <w:t>oprávněné osoby objednatele, která reklamaci provedla.</w:t>
      </w:r>
    </w:p>
    <w:p w:rsidR="00BA7E98" w:rsidRPr="00DB33CB" w:rsidRDefault="00BA7E98" w:rsidP="00DB33CB">
      <w:pPr>
        <w:pStyle w:val="Default"/>
        <w:jc w:val="both"/>
        <w:rPr>
          <w:color w:val="auto"/>
          <w:sz w:val="20"/>
          <w:szCs w:val="20"/>
        </w:rPr>
      </w:pPr>
      <w:proofErr w:type="gramStart"/>
      <w:r w:rsidRPr="00DB33CB">
        <w:rPr>
          <w:color w:val="auto"/>
          <w:sz w:val="20"/>
          <w:szCs w:val="20"/>
        </w:rPr>
        <w:t>VIII.6.</w:t>
      </w:r>
      <w:proofErr w:type="gramEnd"/>
      <w:r w:rsidRPr="00DB33CB">
        <w:rPr>
          <w:color w:val="auto"/>
          <w:sz w:val="20"/>
          <w:szCs w:val="20"/>
        </w:rPr>
        <w:t xml:space="preserve"> Poskytovatel je povinen zahájit činnosti směřující k odstranění reklamované vady bez zbytečné</w:t>
      </w:r>
      <w:r w:rsidR="008B44A4" w:rsidRPr="00DB33CB">
        <w:rPr>
          <w:color w:val="auto"/>
          <w:sz w:val="20"/>
          <w:szCs w:val="20"/>
        </w:rPr>
        <w:t>ho odkladu</w:t>
      </w:r>
      <w:r w:rsidRPr="00DB33CB">
        <w:rPr>
          <w:color w:val="auto"/>
          <w:sz w:val="20"/>
          <w:szCs w:val="20"/>
        </w:rPr>
        <w:t>, a vadu odstranit</w:t>
      </w:r>
      <w:r w:rsidR="008B44A4" w:rsidRPr="00DB33CB">
        <w:rPr>
          <w:color w:val="auto"/>
          <w:sz w:val="20"/>
          <w:szCs w:val="20"/>
        </w:rPr>
        <w:t xml:space="preserve"> do 24 hodin po obdržení reklamace</w:t>
      </w:r>
      <w:r w:rsidRPr="00DB33CB">
        <w:rPr>
          <w:color w:val="auto"/>
          <w:sz w:val="20"/>
          <w:szCs w:val="20"/>
        </w:rPr>
        <w:t xml:space="preserve">, a to i v případě, že reklamaci neuznává. Náklady na odstranění reklamované vady nese poskytovatel ve sporných případech až do doby, než se prokáže, zdali byla vada reklamována oprávněně. </w:t>
      </w:r>
    </w:p>
    <w:p w:rsidR="00BA7E98" w:rsidRPr="00DB33CB" w:rsidRDefault="00BA7E98" w:rsidP="00DB33CB">
      <w:pPr>
        <w:pStyle w:val="Default"/>
        <w:jc w:val="both"/>
        <w:rPr>
          <w:rFonts w:cstheme="minorBidi"/>
          <w:color w:val="auto"/>
        </w:rPr>
      </w:pPr>
      <w:proofErr w:type="gramStart"/>
      <w:r w:rsidRPr="00DB33CB">
        <w:rPr>
          <w:color w:val="auto"/>
          <w:sz w:val="20"/>
          <w:szCs w:val="20"/>
        </w:rPr>
        <w:t>VIII.7.</w:t>
      </w:r>
      <w:proofErr w:type="gramEnd"/>
      <w:r w:rsidRPr="00DB33CB">
        <w:rPr>
          <w:color w:val="auto"/>
          <w:sz w:val="20"/>
          <w:szCs w:val="20"/>
        </w:rPr>
        <w:t xml:space="preserve"> Nezahájí-li poskytovatel činnosti směřující k odstranění reklamované vady ve lhůtě podle odst. VIII.6. této </w:t>
      </w:r>
      <w:proofErr w:type="gramStart"/>
      <w:r w:rsidRPr="00DB33CB">
        <w:rPr>
          <w:color w:val="auto"/>
          <w:sz w:val="20"/>
          <w:szCs w:val="20"/>
        </w:rPr>
        <w:t>smlouvy, a není</w:t>
      </w:r>
      <w:proofErr w:type="gramEnd"/>
      <w:r w:rsidRPr="00DB33CB">
        <w:rPr>
          <w:color w:val="auto"/>
          <w:sz w:val="20"/>
          <w:szCs w:val="20"/>
        </w:rPr>
        <w:t xml:space="preserve">-li písemně dohodnuto jinak, je objednatel oprávněn pověřit odstraněním vady třetí osobu, a to aniž by tím byla dotčena poskytnutá záruka. Veškeré náklady vzniklé objednateli v souvislosti s aplikací tohoto postupu je povinen uhradit poskytovatel. </w:t>
      </w:r>
    </w:p>
    <w:p w:rsidR="00BA7E98" w:rsidRPr="00DB33CB" w:rsidRDefault="00BA7E98" w:rsidP="00DB33CB">
      <w:pPr>
        <w:pStyle w:val="Default"/>
        <w:jc w:val="both"/>
        <w:rPr>
          <w:color w:val="auto"/>
          <w:sz w:val="20"/>
          <w:szCs w:val="20"/>
        </w:rPr>
      </w:pPr>
      <w:proofErr w:type="gramStart"/>
      <w:r w:rsidRPr="00DB33CB">
        <w:rPr>
          <w:color w:val="auto"/>
          <w:sz w:val="20"/>
          <w:szCs w:val="20"/>
        </w:rPr>
        <w:t>VIII.8.</w:t>
      </w:r>
      <w:proofErr w:type="gramEnd"/>
      <w:r w:rsidRPr="00DB33CB">
        <w:rPr>
          <w:color w:val="auto"/>
          <w:sz w:val="20"/>
          <w:szCs w:val="20"/>
        </w:rPr>
        <w:t xml:space="preserve"> Prokáže-li se ve sporných případech, že objednatel vadu reklamoval neoprávněně, tzn., že poskytovatel za vadu neodpovídá či se na ni nevztahuje poskytnutá záruka, je objednatel povinen uhradit poskytovateli veškeré poskytovatelem účelně vynaložené a doložené náklady vzniklé v souvislosti s odstraněním neoprávněně reklamované vady. </w:t>
      </w:r>
    </w:p>
    <w:p w:rsidR="00BA7E98" w:rsidRPr="00DB33CB" w:rsidRDefault="00BA7E98" w:rsidP="00DB33CB">
      <w:pPr>
        <w:pStyle w:val="Default"/>
        <w:jc w:val="both"/>
        <w:rPr>
          <w:color w:val="auto"/>
          <w:sz w:val="20"/>
          <w:szCs w:val="20"/>
        </w:rPr>
      </w:pPr>
      <w:proofErr w:type="gramStart"/>
      <w:r w:rsidRPr="00DB33CB">
        <w:rPr>
          <w:color w:val="auto"/>
          <w:sz w:val="20"/>
          <w:szCs w:val="20"/>
        </w:rPr>
        <w:t>VIII.9.</w:t>
      </w:r>
      <w:proofErr w:type="gramEnd"/>
      <w:r w:rsidRPr="00DB33CB">
        <w:rPr>
          <w:color w:val="auto"/>
          <w:sz w:val="20"/>
          <w:szCs w:val="20"/>
        </w:rPr>
        <w:t xml:space="preserve"> Lhůtu pro odstranění reklamovaných vad sjednají obě smluvní strany písemně podle povahy a rozsahu reklamované vady. Nedojde-li mezi oběma stranami k dohodě o termínu odstranění </w:t>
      </w:r>
      <w:r w:rsidRPr="00DB33CB">
        <w:rPr>
          <w:color w:val="auto"/>
          <w:sz w:val="20"/>
          <w:szCs w:val="20"/>
        </w:rPr>
        <w:lastRenderedPageBreak/>
        <w:t xml:space="preserve">reklamované vady, platí, že reklamovaná vada musí být odstraněna nejpozději do 30 kalendářních dnů ode dne doručení reklamace poskytovateli. </w:t>
      </w:r>
    </w:p>
    <w:p w:rsidR="00BA7E98" w:rsidRPr="00DB33CB" w:rsidRDefault="00BA7E98" w:rsidP="00DB33CB">
      <w:pPr>
        <w:pStyle w:val="Default"/>
        <w:jc w:val="both"/>
        <w:rPr>
          <w:color w:val="auto"/>
          <w:sz w:val="20"/>
          <w:szCs w:val="20"/>
        </w:rPr>
      </w:pPr>
      <w:proofErr w:type="gramStart"/>
      <w:r w:rsidRPr="00DB33CB">
        <w:rPr>
          <w:color w:val="auto"/>
          <w:sz w:val="20"/>
          <w:szCs w:val="20"/>
        </w:rPr>
        <w:t>VIII.10</w:t>
      </w:r>
      <w:proofErr w:type="gramEnd"/>
      <w:r w:rsidRPr="00DB33CB">
        <w:rPr>
          <w:color w:val="auto"/>
          <w:sz w:val="20"/>
          <w:szCs w:val="20"/>
        </w:rPr>
        <w:t xml:space="preserve">. O odstranění reklamované vady sepíše objednatel zápis, ve kterém potvrdí odstranění vady nebo uvede důvody, pro které odmítá opravu převzít. </w:t>
      </w:r>
    </w:p>
    <w:p w:rsidR="00BA7E98" w:rsidRPr="00DB33CB" w:rsidRDefault="00BA7E98" w:rsidP="00DB33CB">
      <w:pPr>
        <w:pStyle w:val="Default"/>
        <w:jc w:val="both"/>
        <w:rPr>
          <w:color w:val="auto"/>
          <w:sz w:val="20"/>
          <w:szCs w:val="20"/>
        </w:rPr>
      </w:pPr>
      <w:proofErr w:type="gramStart"/>
      <w:r w:rsidRPr="00DB33CB">
        <w:rPr>
          <w:color w:val="auto"/>
          <w:sz w:val="20"/>
          <w:szCs w:val="20"/>
        </w:rPr>
        <w:t>VIII.11</w:t>
      </w:r>
      <w:proofErr w:type="gramEnd"/>
      <w:r w:rsidRPr="00DB33CB">
        <w:rPr>
          <w:color w:val="auto"/>
          <w:sz w:val="20"/>
          <w:szCs w:val="20"/>
        </w:rPr>
        <w:t xml:space="preserve">. Ustanovení § 1925 OZ se nepoužije. </w:t>
      </w:r>
    </w:p>
    <w:p w:rsidR="008B44A4" w:rsidRPr="00DB33CB" w:rsidRDefault="008B44A4" w:rsidP="00DB33CB">
      <w:pPr>
        <w:pStyle w:val="Default"/>
        <w:jc w:val="both"/>
        <w:rPr>
          <w:b/>
          <w:bCs/>
          <w:color w:val="auto"/>
          <w:sz w:val="23"/>
          <w:szCs w:val="23"/>
        </w:rPr>
      </w:pPr>
    </w:p>
    <w:p w:rsidR="00BA7E98" w:rsidRPr="00DB33CB" w:rsidRDefault="00BA7E98" w:rsidP="00DB33CB">
      <w:pPr>
        <w:pStyle w:val="Default"/>
        <w:jc w:val="both"/>
        <w:rPr>
          <w:color w:val="auto"/>
          <w:sz w:val="23"/>
          <w:szCs w:val="23"/>
        </w:rPr>
      </w:pPr>
      <w:r w:rsidRPr="00DB33CB">
        <w:rPr>
          <w:b/>
          <w:bCs/>
          <w:color w:val="auto"/>
          <w:sz w:val="23"/>
          <w:szCs w:val="23"/>
        </w:rPr>
        <w:t xml:space="preserve">IX. Sankce </w:t>
      </w:r>
    </w:p>
    <w:p w:rsidR="00BA7E98" w:rsidRPr="00DB33CB" w:rsidRDefault="00BA7E98" w:rsidP="00DB33CB">
      <w:pPr>
        <w:pStyle w:val="Default"/>
        <w:jc w:val="both"/>
        <w:rPr>
          <w:color w:val="auto"/>
          <w:sz w:val="20"/>
          <w:szCs w:val="20"/>
        </w:rPr>
      </w:pPr>
      <w:proofErr w:type="gramStart"/>
      <w:r w:rsidRPr="00DB33CB">
        <w:rPr>
          <w:color w:val="auto"/>
          <w:sz w:val="20"/>
          <w:szCs w:val="20"/>
        </w:rPr>
        <w:t>IX.1.</w:t>
      </w:r>
      <w:proofErr w:type="gramEnd"/>
      <w:r w:rsidRPr="00DB33CB">
        <w:rPr>
          <w:color w:val="auto"/>
          <w:sz w:val="20"/>
          <w:szCs w:val="20"/>
        </w:rPr>
        <w:t xml:space="preserve"> Při prodlení objednatele s úhradou ceny za provedené servisní služby je objednatel povinen uhradit poskytovateli úroky z prodlení ve výši </w:t>
      </w:r>
      <w:r w:rsidR="004E43BD" w:rsidRPr="00DB33CB">
        <w:rPr>
          <w:color w:val="auto"/>
          <w:sz w:val="20"/>
          <w:szCs w:val="20"/>
        </w:rPr>
        <w:t xml:space="preserve">0,2% z dlužné částky za každý započatý den </w:t>
      </w:r>
      <w:proofErr w:type="gramStart"/>
      <w:r w:rsidR="004E43BD" w:rsidRPr="00DB33CB">
        <w:rPr>
          <w:color w:val="auto"/>
          <w:sz w:val="20"/>
          <w:szCs w:val="20"/>
        </w:rPr>
        <w:t>prodlení.</w:t>
      </w:r>
      <w:r w:rsidRPr="00DB33CB">
        <w:rPr>
          <w:color w:val="auto"/>
          <w:sz w:val="20"/>
          <w:szCs w:val="20"/>
        </w:rPr>
        <w:t>.</w:t>
      </w:r>
      <w:proofErr w:type="gramEnd"/>
      <w:r w:rsidRPr="00DB33CB">
        <w:rPr>
          <w:color w:val="auto"/>
          <w:sz w:val="20"/>
          <w:szCs w:val="20"/>
        </w:rPr>
        <w:t xml:space="preserve"> </w:t>
      </w:r>
    </w:p>
    <w:p w:rsidR="00BA7E98" w:rsidRPr="00DB33CB" w:rsidRDefault="00BA7E98" w:rsidP="00DB33CB">
      <w:pPr>
        <w:pStyle w:val="Default"/>
        <w:jc w:val="both"/>
        <w:rPr>
          <w:color w:val="auto"/>
          <w:sz w:val="20"/>
          <w:szCs w:val="20"/>
        </w:rPr>
      </w:pPr>
      <w:proofErr w:type="gramStart"/>
      <w:r w:rsidRPr="00DB33CB">
        <w:rPr>
          <w:color w:val="auto"/>
          <w:sz w:val="20"/>
          <w:szCs w:val="20"/>
        </w:rPr>
        <w:t>IX.2.</w:t>
      </w:r>
      <w:proofErr w:type="gramEnd"/>
      <w:r w:rsidRPr="00DB33CB">
        <w:rPr>
          <w:color w:val="auto"/>
          <w:sz w:val="20"/>
          <w:szCs w:val="20"/>
        </w:rPr>
        <w:t xml:space="preserve"> Při prodlení poskytovatele s prováděním servisních služeb podle této smlouvy nebo s odstraňováním reklamovaných vad ve sjednaném termínu, je poskytovatel povinen uhradit obje</w:t>
      </w:r>
      <w:r w:rsidR="008B44A4" w:rsidRPr="00DB33CB">
        <w:rPr>
          <w:color w:val="auto"/>
          <w:sz w:val="20"/>
          <w:szCs w:val="20"/>
        </w:rPr>
        <w:t>dnateli smluvní pokutu ve výši 5</w:t>
      </w:r>
      <w:r w:rsidRPr="00DB33CB">
        <w:rPr>
          <w:color w:val="auto"/>
          <w:sz w:val="20"/>
          <w:szCs w:val="20"/>
        </w:rPr>
        <w:t xml:space="preserve"> 000 Kč za každý započatý kalendářní den prodlení. </w:t>
      </w:r>
    </w:p>
    <w:p w:rsidR="008B44A4" w:rsidRPr="00DB33CB" w:rsidRDefault="008B44A4" w:rsidP="00DB33CB">
      <w:pPr>
        <w:pStyle w:val="Default"/>
        <w:jc w:val="both"/>
        <w:rPr>
          <w:color w:val="auto"/>
          <w:sz w:val="20"/>
          <w:szCs w:val="20"/>
        </w:rPr>
      </w:pPr>
      <w:proofErr w:type="gramStart"/>
      <w:r w:rsidRPr="00DB33CB">
        <w:rPr>
          <w:color w:val="auto"/>
          <w:sz w:val="20"/>
          <w:szCs w:val="20"/>
        </w:rPr>
        <w:t>IX.3.</w:t>
      </w:r>
      <w:proofErr w:type="gramEnd"/>
      <w:r w:rsidRPr="00DB33CB">
        <w:rPr>
          <w:color w:val="auto"/>
          <w:sz w:val="20"/>
          <w:szCs w:val="20"/>
        </w:rPr>
        <w:t xml:space="preserve"> V případě porušení povinnosti poskytovatele dle odstavce </w:t>
      </w:r>
      <w:proofErr w:type="gramStart"/>
      <w:r w:rsidRPr="00DB33CB">
        <w:rPr>
          <w:color w:val="auto"/>
          <w:sz w:val="20"/>
          <w:szCs w:val="20"/>
        </w:rPr>
        <w:t>VI.9. této</w:t>
      </w:r>
      <w:proofErr w:type="gramEnd"/>
      <w:r w:rsidRPr="00DB33CB">
        <w:rPr>
          <w:color w:val="auto"/>
          <w:sz w:val="20"/>
          <w:szCs w:val="20"/>
        </w:rPr>
        <w:t xml:space="preserve"> smlouvy činí výše smluvní pokuty výši ceny náhradního </w:t>
      </w:r>
      <w:r w:rsidR="004E43BD" w:rsidRPr="00DB33CB">
        <w:rPr>
          <w:color w:val="auto"/>
          <w:sz w:val="20"/>
          <w:szCs w:val="20"/>
        </w:rPr>
        <w:t xml:space="preserve">dílu, </w:t>
      </w:r>
      <w:r w:rsidRPr="00DB33CB">
        <w:rPr>
          <w:color w:val="auto"/>
          <w:sz w:val="20"/>
          <w:szCs w:val="20"/>
        </w:rPr>
        <w:t xml:space="preserve">u kterého </w:t>
      </w:r>
      <w:r w:rsidR="004E43BD" w:rsidRPr="00DB33CB">
        <w:rPr>
          <w:color w:val="auto"/>
          <w:sz w:val="20"/>
          <w:szCs w:val="20"/>
        </w:rPr>
        <w:t xml:space="preserve">poskytovatel </w:t>
      </w:r>
      <w:r w:rsidRPr="00DB33CB">
        <w:rPr>
          <w:color w:val="auto"/>
          <w:sz w:val="20"/>
          <w:szCs w:val="20"/>
        </w:rPr>
        <w:t>řádně neprokázal jeho nabytí předložením faktury</w:t>
      </w:r>
      <w:r w:rsidR="004E43BD" w:rsidRPr="00DB33CB">
        <w:rPr>
          <w:color w:val="auto"/>
          <w:sz w:val="20"/>
          <w:szCs w:val="20"/>
        </w:rPr>
        <w:t>.</w:t>
      </w:r>
    </w:p>
    <w:p w:rsidR="004E43BD" w:rsidRDefault="004E43BD" w:rsidP="00DB33CB">
      <w:pPr>
        <w:pStyle w:val="Default"/>
        <w:jc w:val="both"/>
        <w:rPr>
          <w:color w:val="auto"/>
          <w:sz w:val="20"/>
          <w:szCs w:val="20"/>
        </w:rPr>
      </w:pPr>
      <w:proofErr w:type="gramStart"/>
      <w:r w:rsidRPr="00DB33CB">
        <w:rPr>
          <w:color w:val="auto"/>
          <w:sz w:val="20"/>
          <w:szCs w:val="20"/>
        </w:rPr>
        <w:t>IX.4.</w:t>
      </w:r>
      <w:proofErr w:type="gramEnd"/>
      <w:r w:rsidRPr="00DB33CB">
        <w:rPr>
          <w:color w:val="auto"/>
          <w:sz w:val="20"/>
          <w:szCs w:val="20"/>
        </w:rPr>
        <w:t xml:space="preserve"> V případě porušení povinnosti poskytovatele dle odstavce VI.4 a </w:t>
      </w:r>
      <w:proofErr w:type="gramStart"/>
      <w:r w:rsidRPr="00DB33CB">
        <w:rPr>
          <w:color w:val="auto"/>
          <w:sz w:val="20"/>
          <w:szCs w:val="20"/>
        </w:rPr>
        <w:t>VI.5 činí</w:t>
      </w:r>
      <w:proofErr w:type="gramEnd"/>
      <w:r w:rsidRPr="00DB33CB">
        <w:rPr>
          <w:color w:val="auto"/>
          <w:sz w:val="20"/>
          <w:szCs w:val="20"/>
        </w:rPr>
        <w:t xml:space="preserve"> výše smluvní pokuty 10 000,- Kč a objednatel má právo odstoupit od smlouvy pro její podstatné porušení.</w:t>
      </w:r>
    </w:p>
    <w:p w:rsidR="00512526" w:rsidRPr="00512526" w:rsidRDefault="00512526" w:rsidP="00DB33CB">
      <w:pPr>
        <w:pStyle w:val="Default"/>
        <w:jc w:val="both"/>
        <w:rPr>
          <w:sz w:val="20"/>
          <w:szCs w:val="20"/>
        </w:rPr>
      </w:pPr>
      <w:proofErr w:type="gramStart"/>
      <w:r>
        <w:rPr>
          <w:color w:val="auto"/>
          <w:sz w:val="20"/>
          <w:szCs w:val="20"/>
        </w:rPr>
        <w:t>IX.5.</w:t>
      </w:r>
      <w:proofErr w:type="gramEnd"/>
      <w:r>
        <w:rPr>
          <w:color w:val="auto"/>
          <w:sz w:val="20"/>
          <w:szCs w:val="20"/>
        </w:rPr>
        <w:t xml:space="preserve"> </w:t>
      </w:r>
      <w:r w:rsidRPr="00512526">
        <w:rPr>
          <w:sz w:val="20"/>
          <w:szCs w:val="20"/>
        </w:rPr>
        <w:t xml:space="preserve">Při porušení povinností stanovených touto smlouvou v případech, kdy byla v důsledku nedodržení zásad a pravidel ochrany osobních údajů uložena objednateli pokuta ze strany příslušných dozorujících a kontrolních orgánů, je </w:t>
      </w:r>
      <w:r>
        <w:rPr>
          <w:sz w:val="20"/>
          <w:szCs w:val="20"/>
        </w:rPr>
        <w:t>poskytovatel</w:t>
      </w:r>
      <w:r w:rsidRPr="00512526">
        <w:rPr>
          <w:sz w:val="20"/>
          <w:szCs w:val="20"/>
        </w:rPr>
        <w:t xml:space="preserve"> povinen uhradit objednateli smluvní pokutu ve výši odpovídající vyměřené pokutě. Úhradou této smluvní pokuty není dotčeno právo na náhradu škody vzniklé objednateli nad rámec takto vyměřené pokuty.</w:t>
      </w:r>
    </w:p>
    <w:p w:rsidR="00BA7E98" w:rsidRPr="00DB33CB" w:rsidRDefault="00512526" w:rsidP="00DB33CB">
      <w:pPr>
        <w:pStyle w:val="Default"/>
        <w:jc w:val="both"/>
        <w:rPr>
          <w:color w:val="auto"/>
          <w:sz w:val="20"/>
          <w:szCs w:val="20"/>
        </w:rPr>
      </w:pPr>
      <w:proofErr w:type="gramStart"/>
      <w:r>
        <w:rPr>
          <w:color w:val="auto"/>
          <w:sz w:val="20"/>
          <w:szCs w:val="20"/>
        </w:rPr>
        <w:t>IX.6</w:t>
      </w:r>
      <w:r w:rsidR="00BA7E98" w:rsidRPr="00DB33CB">
        <w:rPr>
          <w:color w:val="auto"/>
          <w:sz w:val="20"/>
          <w:szCs w:val="20"/>
        </w:rPr>
        <w:t>.</w:t>
      </w:r>
      <w:proofErr w:type="gramEnd"/>
      <w:r w:rsidR="00BA7E98" w:rsidRPr="00DB33CB">
        <w:rPr>
          <w:color w:val="auto"/>
          <w:sz w:val="20"/>
          <w:szCs w:val="20"/>
        </w:rPr>
        <w:t xml:space="preserve"> Smluvní pokuty dle této smlouvy jsou splatné do 15 dnů od doručení jejích písemného vyúčtování povinné straně. </w:t>
      </w:r>
    </w:p>
    <w:p w:rsidR="00BA7E98" w:rsidRPr="00DB33CB" w:rsidRDefault="00512526" w:rsidP="00DB33CB">
      <w:pPr>
        <w:pStyle w:val="Default"/>
        <w:jc w:val="both"/>
        <w:rPr>
          <w:color w:val="auto"/>
          <w:sz w:val="20"/>
          <w:szCs w:val="20"/>
        </w:rPr>
      </w:pPr>
      <w:proofErr w:type="gramStart"/>
      <w:r>
        <w:rPr>
          <w:color w:val="auto"/>
          <w:sz w:val="20"/>
          <w:szCs w:val="20"/>
        </w:rPr>
        <w:t>IX.7</w:t>
      </w:r>
      <w:r w:rsidR="00BA7E98" w:rsidRPr="00DB33CB">
        <w:rPr>
          <w:color w:val="auto"/>
          <w:sz w:val="20"/>
          <w:szCs w:val="20"/>
        </w:rPr>
        <w:t>.</w:t>
      </w:r>
      <w:proofErr w:type="gramEnd"/>
      <w:r w:rsidR="00BA7E98" w:rsidRPr="00DB33CB">
        <w:rPr>
          <w:color w:val="auto"/>
          <w:sz w:val="20"/>
          <w:szCs w:val="20"/>
        </w:rPr>
        <w:t xml:space="preserve"> Ujednání o smluvních pokutách nemají vliv na náhradu škody, její uplatnění ani vymáhání. </w:t>
      </w:r>
    </w:p>
    <w:p w:rsidR="004E43BD" w:rsidRPr="00DB33CB" w:rsidRDefault="00512526" w:rsidP="00DB33CB">
      <w:pPr>
        <w:pStyle w:val="Default"/>
        <w:jc w:val="both"/>
        <w:rPr>
          <w:color w:val="auto"/>
          <w:sz w:val="20"/>
          <w:szCs w:val="20"/>
        </w:rPr>
      </w:pPr>
      <w:proofErr w:type="gramStart"/>
      <w:r>
        <w:rPr>
          <w:color w:val="auto"/>
          <w:sz w:val="20"/>
          <w:szCs w:val="20"/>
        </w:rPr>
        <w:t>IX.8</w:t>
      </w:r>
      <w:r w:rsidR="004E43BD" w:rsidRPr="00DB33CB">
        <w:rPr>
          <w:color w:val="auto"/>
          <w:sz w:val="20"/>
          <w:szCs w:val="20"/>
        </w:rPr>
        <w:t>.</w:t>
      </w:r>
      <w:proofErr w:type="gramEnd"/>
      <w:r w:rsidR="004E43BD" w:rsidRPr="00DB33CB">
        <w:rPr>
          <w:color w:val="auto"/>
          <w:sz w:val="20"/>
          <w:szCs w:val="20"/>
        </w:rPr>
        <w:t xml:space="preserve"> V případě, že se poskytovatel dostane do prodlení s povinnostmi dle odstavce XI.2. a </w:t>
      </w:r>
      <w:proofErr w:type="gramStart"/>
      <w:r w:rsidR="004E43BD" w:rsidRPr="00DB33CB">
        <w:rPr>
          <w:color w:val="auto"/>
          <w:sz w:val="20"/>
          <w:szCs w:val="20"/>
        </w:rPr>
        <w:t>XI.3. této</w:t>
      </w:r>
      <w:proofErr w:type="gramEnd"/>
      <w:r w:rsidR="004E43BD" w:rsidRPr="00DB33CB">
        <w:rPr>
          <w:color w:val="auto"/>
          <w:sz w:val="20"/>
          <w:szCs w:val="20"/>
        </w:rPr>
        <w:t xml:space="preserve"> smlouvy opakovaně a celková výše smluvních pokut překročí částku 50 000,- Kč, má objednatel právo odstoupit od smlouvy pro její podstatné porušení.</w:t>
      </w:r>
    </w:p>
    <w:p w:rsidR="004E43BD" w:rsidRPr="00DB33CB" w:rsidRDefault="004E43BD" w:rsidP="00DB33CB">
      <w:pPr>
        <w:pStyle w:val="Default"/>
        <w:jc w:val="both"/>
        <w:rPr>
          <w:color w:val="auto"/>
          <w:sz w:val="20"/>
          <w:szCs w:val="20"/>
        </w:rPr>
      </w:pPr>
    </w:p>
    <w:p w:rsidR="00BA7E98" w:rsidRPr="00DB33CB" w:rsidRDefault="00BA7E98" w:rsidP="00DB33CB">
      <w:pPr>
        <w:pStyle w:val="Default"/>
        <w:jc w:val="both"/>
        <w:rPr>
          <w:color w:val="auto"/>
          <w:sz w:val="23"/>
          <w:szCs w:val="23"/>
        </w:rPr>
      </w:pPr>
      <w:r w:rsidRPr="00DB33CB">
        <w:rPr>
          <w:b/>
          <w:bCs/>
          <w:color w:val="auto"/>
          <w:sz w:val="23"/>
          <w:szCs w:val="23"/>
        </w:rPr>
        <w:t xml:space="preserve">X. Odstoupení od smlouvy, výpověď smlouvy </w:t>
      </w:r>
    </w:p>
    <w:p w:rsidR="00BA7E98" w:rsidRPr="00DB33CB" w:rsidRDefault="00BA7E98" w:rsidP="00DB33CB">
      <w:pPr>
        <w:pStyle w:val="Default"/>
        <w:jc w:val="both"/>
        <w:rPr>
          <w:color w:val="auto"/>
          <w:sz w:val="20"/>
          <w:szCs w:val="20"/>
        </w:rPr>
      </w:pPr>
      <w:proofErr w:type="gramStart"/>
      <w:r w:rsidRPr="00DB33CB">
        <w:rPr>
          <w:color w:val="auto"/>
          <w:sz w:val="20"/>
          <w:szCs w:val="20"/>
        </w:rPr>
        <w:t>X.1.</w:t>
      </w:r>
      <w:proofErr w:type="gramEnd"/>
      <w:r w:rsidRPr="00DB33CB">
        <w:rPr>
          <w:color w:val="auto"/>
          <w:sz w:val="20"/>
          <w:szCs w:val="20"/>
        </w:rPr>
        <w:t xml:space="preserve"> Kterákoliv ze smluvních stran je oprávněná od této smlouvy odstoupit v případech, kdy ji k tomu výslovně opravňují ustanovení této smlouvy nebo zákona (nebylo-li jejich užití touto smlouvou vyloučeno). </w:t>
      </w:r>
    </w:p>
    <w:p w:rsidR="00BA7E98" w:rsidRPr="00DB33CB" w:rsidRDefault="00BA7E98" w:rsidP="00DB33CB">
      <w:pPr>
        <w:pStyle w:val="Default"/>
        <w:jc w:val="both"/>
        <w:rPr>
          <w:color w:val="auto"/>
          <w:sz w:val="20"/>
          <w:szCs w:val="20"/>
        </w:rPr>
      </w:pPr>
      <w:proofErr w:type="gramStart"/>
      <w:r w:rsidRPr="00DB33CB">
        <w:rPr>
          <w:color w:val="auto"/>
          <w:sz w:val="20"/>
          <w:szCs w:val="20"/>
        </w:rPr>
        <w:t>X.2.</w:t>
      </w:r>
      <w:proofErr w:type="gramEnd"/>
      <w:r w:rsidRPr="00DB33CB">
        <w:rPr>
          <w:color w:val="auto"/>
          <w:sz w:val="20"/>
          <w:szCs w:val="20"/>
        </w:rPr>
        <w:t xml:space="preserve"> Odstoupení musí být učiněno písemně, přičemž právní účinky odstoupení od smlouvy nastávají dnem doručení písemného oznámení o odstoupení druhé smluvní straně. </w:t>
      </w:r>
    </w:p>
    <w:p w:rsidR="00BA7E98" w:rsidRPr="00DB33CB" w:rsidRDefault="00BA7E98" w:rsidP="00DB33CB">
      <w:pPr>
        <w:pStyle w:val="Default"/>
        <w:jc w:val="both"/>
        <w:rPr>
          <w:color w:val="auto"/>
          <w:sz w:val="20"/>
          <w:szCs w:val="20"/>
        </w:rPr>
      </w:pPr>
      <w:proofErr w:type="gramStart"/>
      <w:r w:rsidRPr="00DB33CB">
        <w:rPr>
          <w:color w:val="auto"/>
          <w:sz w:val="20"/>
          <w:szCs w:val="20"/>
        </w:rPr>
        <w:t>X.3.</w:t>
      </w:r>
      <w:proofErr w:type="gramEnd"/>
      <w:r w:rsidRPr="00DB33CB">
        <w:rPr>
          <w:color w:val="auto"/>
          <w:sz w:val="20"/>
          <w:szCs w:val="20"/>
        </w:rPr>
        <w:t xml:space="preserve"> Kterákoliv ze smluvních stran je oprávněna od této smlouvy odstoupit, nastane-li některá z těchto situací: </w:t>
      </w:r>
    </w:p>
    <w:p w:rsidR="00BA7E98" w:rsidRPr="00DB33CB"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druhá smluvní strana vstoupí do likvidace nebo na sebe (jako dlužník) podá insolvenční návrh; </w:t>
      </w:r>
    </w:p>
    <w:p w:rsidR="00BA7E98" w:rsidRPr="00DB33CB"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soud prohlásí úpadek druhé smluvní strany. </w:t>
      </w:r>
    </w:p>
    <w:p w:rsidR="00BA7E98" w:rsidRPr="00DB33CB" w:rsidRDefault="00BA7E98" w:rsidP="00DB33CB">
      <w:pPr>
        <w:pStyle w:val="Default"/>
        <w:jc w:val="both"/>
        <w:rPr>
          <w:color w:val="auto"/>
          <w:sz w:val="20"/>
          <w:szCs w:val="20"/>
        </w:rPr>
      </w:pPr>
      <w:proofErr w:type="gramStart"/>
      <w:r w:rsidRPr="00DB33CB">
        <w:rPr>
          <w:color w:val="auto"/>
          <w:sz w:val="20"/>
          <w:szCs w:val="20"/>
        </w:rPr>
        <w:t>X.4.</w:t>
      </w:r>
      <w:proofErr w:type="gramEnd"/>
      <w:r w:rsidRPr="00DB33CB">
        <w:rPr>
          <w:color w:val="auto"/>
          <w:sz w:val="20"/>
          <w:szCs w:val="20"/>
        </w:rPr>
        <w:t xml:space="preserve"> Objednatel je oprávněn od této smlouvy odstoupit také: </w:t>
      </w:r>
    </w:p>
    <w:p w:rsidR="00BA7E98" w:rsidRPr="00DB33CB"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pokud poskytovatel neoprávněně zastaví či přeruší provádění servisních služeb (ujednání této smlouvy o vyšší moci zůstává nedotčeno); </w:t>
      </w:r>
    </w:p>
    <w:p w:rsidR="00BA7E98" w:rsidRPr="00DB33CB"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octne-li se poskytovatel v prodlení s předáním dokončených servisních služeb delším než 30 (třicet) dnů; </w:t>
      </w:r>
    </w:p>
    <w:p w:rsidR="00BA7E98"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a nesjedná poskytovatel nápravu ani po písemné výzvě a v dodatečné lhůtě 7 dnů od doručení takový výzvy; </w:t>
      </w:r>
    </w:p>
    <w:p w:rsidR="00512526" w:rsidRPr="00512526" w:rsidRDefault="00512526" w:rsidP="00512526">
      <w:pPr>
        <w:pStyle w:val="Default"/>
        <w:jc w:val="both"/>
        <w:rPr>
          <w:sz w:val="20"/>
          <w:szCs w:val="20"/>
        </w:rPr>
      </w:pPr>
      <w:r>
        <w:rPr>
          <w:color w:val="auto"/>
          <w:sz w:val="20"/>
          <w:szCs w:val="20"/>
        </w:rPr>
        <w:t xml:space="preserve">- </w:t>
      </w:r>
      <w:r>
        <w:rPr>
          <w:sz w:val="20"/>
          <w:szCs w:val="20"/>
        </w:rPr>
        <w:t>v</w:t>
      </w:r>
      <w:r w:rsidRPr="00512526">
        <w:rPr>
          <w:sz w:val="20"/>
          <w:szCs w:val="20"/>
        </w:rPr>
        <w:t> případě, kdy dojde k porušení zásad a pravidel ochrany osobních údajů dle povinností uvedených v této smlouvě ze strany</w:t>
      </w:r>
      <w:r>
        <w:rPr>
          <w:sz w:val="20"/>
          <w:szCs w:val="20"/>
        </w:rPr>
        <w:t xml:space="preserve"> dodavatele, </w:t>
      </w:r>
      <w:r w:rsidRPr="00512526">
        <w:rPr>
          <w:sz w:val="20"/>
          <w:szCs w:val="20"/>
        </w:rPr>
        <w:t>objednatel je oprávněn odstoupit od smlouvy s okamžitou platností.</w:t>
      </w:r>
    </w:p>
    <w:p w:rsidR="00512526" w:rsidRPr="00DB33CB" w:rsidRDefault="00512526" w:rsidP="00DB33CB">
      <w:pPr>
        <w:pStyle w:val="Default"/>
        <w:jc w:val="both"/>
        <w:rPr>
          <w:color w:val="auto"/>
          <w:sz w:val="20"/>
          <w:szCs w:val="20"/>
        </w:rPr>
      </w:pPr>
    </w:p>
    <w:p w:rsidR="00BA7E98" w:rsidRPr="00DB33CB" w:rsidRDefault="00BA7E98" w:rsidP="00DB33CB">
      <w:pPr>
        <w:pStyle w:val="Default"/>
        <w:jc w:val="both"/>
        <w:rPr>
          <w:color w:val="auto"/>
          <w:sz w:val="20"/>
          <w:szCs w:val="20"/>
        </w:rPr>
      </w:pPr>
      <w:proofErr w:type="gramStart"/>
      <w:r w:rsidRPr="00DB33CB">
        <w:rPr>
          <w:color w:val="auto"/>
          <w:sz w:val="20"/>
          <w:szCs w:val="20"/>
        </w:rPr>
        <w:lastRenderedPageBreak/>
        <w:t>X.5.</w:t>
      </w:r>
      <w:proofErr w:type="gramEnd"/>
      <w:r w:rsidRPr="00DB33CB">
        <w:rPr>
          <w:color w:val="auto"/>
          <w:sz w:val="20"/>
          <w:szCs w:val="20"/>
        </w:rPr>
        <w:t xml:space="preserve"> Závazky poskytovatele, pokud jde o odstraňování vad a záruku za jakost prací jím provedených a materiálů a výrobků jím dodaných až do doby odstoupení od této smlouvy, trvají i po takovém odstoupení. </w:t>
      </w:r>
    </w:p>
    <w:p w:rsidR="00BA7E98" w:rsidRPr="00DB33CB" w:rsidRDefault="00BA7E98" w:rsidP="00DB33CB">
      <w:pPr>
        <w:pStyle w:val="Default"/>
        <w:jc w:val="both"/>
        <w:rPr>
          <w:color w:val="auto"/>
          <w:sz w:val="20"/>
          <w:szCs w:val="20"/>
        </w:rPr>
      </w:pPr>
      <w:proofErr w:type="gramStart"/>
      <w:r w:rsidRPr="00DB33CB">
        <w:rPr>
          <w:color w:val="auto"/>
          <w:sz w:val="20"/>
          <w:szCs w:val="20"/>
        </w:rPr>
        <w:t>X.6.</w:t>
      </w:r>
      <w:proofErr w:type="gramEnd"/>
      <w:r w:rsidRPr="00DB33CB">
        <w:rPr>
          <w:color w:val="auto"/>
          <w:sz w:val="20"/>
          <w:szCs w:val="20"/>
        </w:rPr>
        <w:t xml:space="preserve"> Smluvní strany se dohodly, že poskytovatel není oprávněn od této smlouvy odstoupit podle ustanovení § 2591 OZ. </w:t>
      </w:r>
    </w:p>
    <w:p w:rsidR="00BA7E98" w:rsidRPr="00DB33CB" w:rsidRDefault="00BA7E98" w:rsidP="00DB33CB">
      <w:pPr>
        <w:pStyle w:val="Default"/>
        <w:jc w:val="both"/>
        <w:rPr>
          <w:color w:val="auto"/>
          <w:sz w:val="20"/>
          <w:szCs w:val="20"/>
        </w:rPr>
      </w:pPr>
      <w:proofErr w:type="gramStart"/>
      <w:r w:rsidRPr="00DB33CB">
        <w:rPr>
          <w:color w:val="auto"/>
          <w:sz w:val="20"/>
          <w:szCs w:val="20"/>
        </w:rPr>
        <w:t>X.7.</w:t>
      </w:r>
      <w:proofErr w:type="gramEnd"/>
      <w:r w:rsidRPr="00DB33CB">
        <w:rPr>
          <w:color w:val="auto"/>
          <w:sz w:val="20"/>
          <w:szCs w:val="20"/>
        </w:rPr>
        <w:t xml:space="preserve"> V případě odstoupení od smlouvy, budou smluvní strany postupovat níže uvedeným způsobem: </w:t>
      </w:r>
    </w:p>
    <w:p w:rsidR="00BA7E98" w:rsidRPr="00DB33CB" w:rsidRDefault="00BA7E98" w:rsidP="00DB33CB">
      <w:pPr>
        <w:pStyle w:val="Default"/>
        <w:jc w:val="both"/>
        <w:rPr>
          <w:color w:val="auto"/>
          <w:sz w:val="20"/>
          <w:szCs w:val="20"/>
        </w:rPr>
      </w:pPr>
      <w:r w:rsidRPr="00DB33CB">
        <w:rPr>
          <w:rFonts w:ascii="Arial" w:hAnsi="Arial" w:cs="Arial"/>
          <w:color w:val="auto"/>
          <w:sz w:val="20"/>
          <w:szCs w:val="20"/>
        </w:rPr>
        <w:t xml:space="preserve">- </w:t>
      </w:r>
      <w:r w:rsidRPr="00DB33CB">
        <w:rPr>
          <w:color w:val="auto"/>
          <w:sz w:val="20"/>
          <w:szCs w:val="20"/>
        </w:rPr>
        <w:t xml:space="preserve">poskytovatel provede finanční vyčíslení provedených servisních služeb a po zohlednění částek případně uhrazených objednatelem do data odstoupení od smlouvy, zpracuje konečnou fakturu. </w:t>
      </w:r>
    </w:p>
    <w:p w:rsidR="00BA7E98" w:rsidRPr="00DB33CB" w:rsidRDefault="00BA7E98" w:rsidP="00DB33CB">
      <w:pPr>
        <w:pStyle w:val="Default"/>
        <w:jc w:val="both"/>
        <w:rPr>
          <w:color w:val="auto"/>
          <w:sz w:val="20"/>
          <w:szCs w:val="20"/>
        </w:rPr>
      </w:pPr>
      <w:proofErr w:type="gramStart"/>
      <w:r w:rsidRPr="00DB33CB">
        <w:rPr>
          <w:color w:val="auto"/>
          <w:sz w:val="20"/>
          <w:szCs w:val="20"/>
        </w:rPr>
        <w:t>X.8.</w:t>
      </w:r>
      <w:proofErr w:type="gramEnd"/>
      <w:r w:rsidRPr="00DB33CB">
        <w:rPr>
          <w:color w:val="auto"/>
          <w:sz w:val="20"/>
          <w:szCs w:val="20"/>
        </w:rPr>
        <w:t xml:space="preserve"> Tuto smlouvu lze ukončit výpovědí za těchto podmínek: </w:t>
      </w:r>
    </w:p>
    <w:p w:rsidR="00BA7E98" w:rsidRPr="00DB33CB" w:rsidRDefault="00BA7E98" w:rsidP="00DB33CB">
      <w:pPr>
        <w:pStyle w:val="Default"/>
        <w:jc w:val="both"/>
        <w:rPr>
          <w:color w:val="auto"/>
          <w:sz w:val="20"/>
          <w:szCs w:val="20"/>
        </w:rPr>
      </w:pPr>
      <w:r w:rsidRPr="00DB33CB">
        <w:rPr>
          <w:color w:val="auto"/>
          <w:sz w:val="20"/>
          <w:szCs w:val="20"/>
        </w:rPr>
        <w:t xml:space="preserve">Smluvní strana, která hodlá ukončit smlouvu výpovědí, je povinna zaslat výpověď smlouvy druhé smluvní straně písemně. Výpovědní doba je 6 měsíců a počíná běžet od prvního kalendářního dne měsíce následujícího po doručení písemné výpovědi. I po dobu výpovědní doby jsou smluvní strany povinny plnit své závazky tuto smlouvou stanovené. </w:t>
      </w:r>
    </w:p>
    <w:p w:rsidR="000B1622" w:rsidRPr="00DB33CB" w:rsidRDefault="000B1622" w:rsidP="00DB33CB">
      <w:pPr>
        <w:pStyle w:val="Default"/>
        <w:jc w:val="both"/>
        <w:rPr>
          <w:b/>
          <w:bCs/>
          <w:color w:val="auto"/>
          <w:sz w:val="23"/>
          <w:szCs w:val="23"/>
        </w:rPr>
      </w:pPr>
    </w:p>
    <w:p w:rsidR="00BA7E98" w:rsidRPr="00DB33CB" w:rsidRDefault="00BA7E98" w:rsidP="00DB33CB">
      <w:pPr>
        <w:pStyle w:val="Default"/>
        <w:jc w:val="both"/>
        <w:rPr>
          <w:color w:val="auto"/>
          <w:sz w:val="23"/>
          <w:szCs w:val="23"/>
        </w:rPr>
      </w:pPr>
      <w:r w:rsidRPr="00DB33CB">
        <w:rPr>
          <w:b/>
          <w:bCs/>
          <w:color w:val="auto"/>
          <w:sz w:val="23"/>
          <w:szCs w:val="23"/>
        </w:rPr>
        <w:t xml:space="preserve">XI. Závěrečná ustanovení </w:t>
      </w:r>
    </w:p>
    <w:p w:rsidR="00BA7E98" w:rsidRPr="00DB33CB" w:rsidRDefault="00BA7E98" w:rsidP="00DB33CB">
      <w:pPr>
        <w:pStyle w:val="Default"/>
        <w:jc w:val="both"/>
        <w:rPr>
          <w:color w:val="auto"/>
          <w:sz w:val="20"/>
          <w:szCs w:val="20"/>
        </w:rPr>
      </w:pPr>
      <w:proofErr w:type="gramStart"/>
      <w:r w:rsidRPr="00DB33CB">
        <w:rPr>
          <w:color w:val="auto"/>
          <w:sz w:val="20"/>
          <w:szCs w:val="20"/>
        </w:rPr>
        <w:t>XI.1.</w:t>
      </w:r>
      <w:proofErr w:type="gramEnd"/>
      <w:r w:rsidRPr="00DB33CB">
        <w:rPr>
          <w:color w:val="auto"/>
          <w:sz w:val="20"/>
          <w:szCs w:val="20"/>
        </w:rPr>
        <w:t xml:space="preserve"> Poskytovatel bere na vědomí, že je osobou povinou spolupůsobit při výkonu finanční kontroly dle § 2 písm. e) zákona č. 320/2001 Sb., o finanční kontrole ve veřejné správě, v platném znění. </w:t>
      </w:r>
    </w:p>
    <w:p w:rsidR="00BA7E98" w:rsidRPr="00DB33CB" w:rsidRDefault="00BA7E98" w:rsidP="00DB33CB">
      <w:pPr>
        <w:pStyle w:val="Default"/>
        <w:jc w:val="both"/>
        <w:rPr>
          <w:color w:val="auto"/>
          <w:sz w:val="20"/>
          <w:szCs w:val="20"/>
        </w:rPr>
      </w:pPr>
      <w:proofErr w:type="gramStart"/>
      <w:r w:rsidRPr="00DB33CB">
        <w:rPr>
          <w:color w:val="auto"/>
          <w:sz w:val="20"/>
          <w:szCs w:val="20"/>
        </w:rPr>
        <w:t>XI.2 Poskytovatel</w:t>
      </w:r>
      <w:proofErr w:type="gramEnd"/>
      <w:r w:rsidRPr="00DB33CB">
        <w:rPr>
          <w:color w:val="auto"/>
          <w:sz w:val="20"/>
          <w:szCs w:val="20"/>
        </w:rPr>
        <w:t xml:space="preserve"> se zavazuje, že umožní všem subjektům oprávněným k výkonu kontroly, z jejichž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w:t>
      </w:r>
    </w:p>
    <w:p w:rsidR="00BA7E98" w:rsidRDefault="00BA7E98" w:rsidP="00DB33CB">
      <w:pPr>
        <w:pStyle w:val="Default"/>
        <w:jc w:val="both"/>
        <w:rPr>
          <w:color w:val="auto"/>
          <w:sz w:val="20"/>
          <w:szCs w:val="20"/>
        </w:rPr>
      </w:pPr>
      <w:proofErr w:type="gramStart"/>
      <w:r w:rsidRPr="00DB33CB">
        <w:rPr>
          <w:color w:val="auto"/>
          <w:sz w:val="20"/>
          <w:szCs w:val="20"/>
        </w:rPr>
        <w:t>XI.3 Poskytovatel</w:t>
      </w:r>
      <w:proofErr w:type="gramEnd"/>
      <w:r w:rsidRPr="00DB33CB">
        <w:rPr>
          <w:color w:val="auto"/>
          <w:sz w:val="20"/>
          <w:szCs w:val="20"/>
        </w:rPr>
        <w:t xml:space="preserve"> není oprávněn postoupit jakékoliv pohledávky za objednatelem vzniklé z této smlouvy či v souvislosti s touto smlouvou na třetí osobu bez</w:t>
      </w:r>
      <w:r>
        <w:rPr>
          <w:color w:val="auto"/>
          <w:sz w:val="20"/>
          <w:szCs w:val="20"/>
        </w:rPr>
        <w:t xml:space="preserve"> předchozího písemného souhlasu objednatele. </w:t>
      </w:r>
    </w:p>
    <w:p w:rsidR="00BA7E98" w:rsidRDefault="00BA7E98" w:rsidP="00AC1C96">
      <w:pPr>
        <w:pStyle w:val="Default"/>
        <w:jc w:val="both"/>
        <w:rPr>
          <w:color w:val="auto"/>
          <w:sz w:val="20"/>
          <w:szCs w:val="20"/>
        </w:rPr>
      </w:pPr>
      <w:proofErr w:type="gramStart"/>
      <w:r>
        <w:rPr>
          <w:color w:val="auto"/>
          <w:sz w:val="20"/>
          <w:szCs w:val="20"/>
        </w:rPr>
        <w:t>XI.4.</w:t>
      </w:r>
      <w:proofErr w:type="gramEnd"/>
      <w:r>
        <w:rPr>
          <w:color w:val="auto"/>
          <w:sz w:val="20"/>
          <w:szCs w:val="20"/>
        </w:rPr>
        <w:t xml:space="preserve"> Poskytovatel je povinen pro realizaci s</w:t>
      </w:r>
      <w:r w:rsidR="000B1622">
        <w:rPr>
          <w:color w:val="auto"/>
          <w:sz w:val="20"/>
          <w:szCs w:val="20"/>
        </w:rPr>
        <w:t>ervisních služeb využít těch pod</w:t>
      </w:r>
      <w:r>
        <w:rPr>
          <w:color w:val="auto"/>
          <w:sz w:val="20"/>
          <w:szCs w:val="20"/>
        </w:rPr>
        <w:t>dodavatelů, jejichž prostřednictvím v NABÍDCE prokazoval kvalifikaci. V případě, že to není možné, je povinen objednat</w:t>
      </w:r>
      <w:r w:rsidR="000B1622">
        <w:rPr>
          <w:color w:val="auto"/>
          <w:sz w:val="20"/>
          <w:szCs w:val="20"/>
        </w:rPr>
        <w:t>eli předložit návrh na změnu pod</w:t>
      </w:r>
      <w:r>
        <w:rPr>
          <w:color w:val="auto"/>
          <w:sz w:val="20"/>
          <w:szCs w:val="20"/>
        </w:rPr>
        <w:t>dodavatelů, k nimž musí doložit kvalifikační doklady, z nichž bud</w:t>
      </w:r>
      <w:r w:rsidR="000B1622">
        <w:rPr>
          <w:color w:val="auto"/>
          <w:sz w:val="20"/>
          <w:szCs w:val="20"/>
        </w:rPr>
        <w:t>e patrné, že nově navrhovaní pod</w:t>
      </w:r>
      <w:r>
        <w:rPr>
          <w:color w:val="auto"/>
          <w:sz w:val="20"/>
          <w:szCs w:val="20"/>
        </w:rPr>
        <w:t>dodavatelé splňují kva</w:t>
      </w:r>
      <w:r w:rsidR="000B1622">
        <w:rPr>
          <w:color w:val="auto"/>
          <w:sz w:val="20"/>
          <w:szCs w:val="20"/>
        </w:rPr>
        <w:t>lifikaci stejně jako původní pod</w:t>
      </w:r>
      <w:r>
        <w:rPr>
          <w:color w:val="auto"/>
          <w:sz w:val="20"/>
          <w:szCs w:val="20"/>
        </w:rPr>
        <w:t xml:space="preserve">dodavatelé, jejichž prostřednictvím poskytovatel prokazoval kvalifikaci ve své NABÍDCE. </w:t>
      </w:r>
    </w:p>
    <w:p w:rsidR="00BA7E98" w:rsidRDefault="00BA7E98" w:rsidP="00AC1C96">
      <w:pPr>
        <w:pStyle w:val="Default"/>
        <w:jc w:val="both"/>
        <w:rPr>
          <w:color w:val="auto"/>
          <w:sz w:val="20"/>
          <w:szCs w:val="20"/>
        </w:rPr>
      </w:pPr>
      <w:proofErr w:type="gramStart"/>
      <w:r>
        <w:rPr>
          <w:color w:val="auto"/>
          <w:sz w:val="20"/>
          <w:szCs w:val="20"/>
        </w:rPr>
        <w:t>XI.5.</w:t>
      </w:r>
      <w:proofErr w:type="gramEnd"/>
      <w:r>
        <w:rPr>
          <w:color w:val="auto"/>
          <w:sz w:val="20"/>
          <w:szCs w:val="20"/>
        </w:rPr>
        <w:t xml:space="preserve"> Poskytovatel je povinen pro realizaci s</w:t>
      </w:r>
      <w:r w:rsidR="000B1622">
        <w:rPr>
          <w:color w:val="auto"/>
          <w:sz w:val="20"/>
          <w:szCs w:val="20"/>
        </w:rPr>
        <w:t>ervisních služeb využít těch pod</w:t>
      </w:r>
      <w:r>
        <w:rPr>
          <w:color w:val="auto"/>
          <w:sz w:val="20"/>
          <w:szCs w:val="20"/>
        </w:rPr>
        <w:t>dodavatelů, které uvedl v NABÍDCE. V případě, že to není možné, je povinen objednateli předložit návrh n</w:t>
      </w:r>
      <w:r w:rsidR="000B1622">
        <w:rPr>
          <w:color w:val="auto"/>
          <w:sz w:val="20"/>
          <w:szCs w:val="20"/>
        </w:rPr>
        <w:t>a změnu pod</w:t>
      </w:r>
      <w:r>
        <w:rPr>
          <w:color w:val="auto"/>
          <w:sz w:val="20"/>
          <w:szCs w:val="20"/>
        </w:rPr>
        <w:t>dodavatelů, obj</w:t>
      </w:r>
      <w:r w:rsidR="000B1622">
        <w:rPr>
          <w:color w:val="auto"/>
          <w:sz w:val="20"/>
          <w:szCs w:val="20"/>
        </w:rPr>
        <w:t>ednatel však má právo nového pod</w:t>
      </w:r>
      <w:r>
        <w:rPr>
          <w:color w:val="auto"/>
          <w:sz w:val="20"/>
          <w:szCs w:val="20"/>
        </w:rPr>
        <w:t xml:space="preserve">dodavatele nepřijmout </w:t>
      </w:r>
      <w:r w:rsidR="000B1622">
        <w:rPr>
          <w:color w:val="auto"/>
          <w:sz w:val="20"/>
          <w:szCs w:val="20"/>
        </w:rPr>
        <w:t>a vyhradit si použití jiného pod</w:t>
      </w:r>
      <w:r>
        <w:rPr>
          <w:color w:val="auto"/>
          <w:sz w:val="20"/>
          <w:szCs w:val="20"/>
        </w:rPr>
        <w:t xml:space="preserve">dodavatele. </w:t>
      </w:r>
    </w:p>
    <w:p w:rsidR="00BA7E98" w:rsidRDefault="00BA7E98" w:rsidP="00AC1C96">
      <w:pPr>
        <w:pStyle w:val="Default"/>
        <w:jc w:val="both"/>
        <w:rPr>
          <w:color w:val="auto"/>
          <w:sz w:val="20"/>
          <w:szCs w:val="20"/>
        </w:rPr>
      </w:pPr>
      <w:proofErr w:type="gramStart"/>
      <w:r>
        <w:rPr>
          <w:color w:val="auto"/>
          <w:sz w:val="20"/>
          <w:szCs w:val="20"/>
        </w:rPr>
        <w:t>XI.</w:t>
      </w:r>
      <w:r w:rsidR="00BF30A5">
        <w:rPr>
          <w:color w:val="auto"/>
          <w:sz w:val="20"/>
          <w:szCs w:val="20"/>
        </w:rPr>
        <w:t>6</w:t>
      </w:r>
      <w:r>
        <w:rPr>
          <w:color w:val="auto"/>
          <w:sz w:val="20"/>
          <w:szCs w:val="20"/>
        </w:rPr>
        <w:t>.</w:t>
      </w:r>
      <w:proofErr w:type="gramEnd"/>
      <w:r>
        <w:rPr>
          <w:color w:val="auto"/>
          <w:sz w:val="20"/>
          <w:szCs w:val="20"/>
        </w:rPr>
        <w:t xml:space="preserve"> Poskytovatel na sebe přejímá nebezpečí změny okolností ve smyslu ustanovení § 1765 odst. 2) OZ. </w:t>
      </w:r>
    </w:p>
    <w:p w:rsidR="00BA7E98" w:rsidRDefault="00BF30A5" w:rsidP="00AC1C96">
      <w:pPr>
        <w:pStyle w:val="Default"/>
        <w:jc w:val="both"/>
        <w:rPr>
          <w:color w:val="auto"/>
          <w:sz w:val="20"/>
          <w:szCs w:val="20"/>
        </w:rPr>
      </w:pPr>
      <w:proofErr w:type="gramStart"/>
      <w:r>
        <w:rPr>
          <w:color w:val="auto"/>
          <w:sz w:val="20"/>
          <w:szCs w:val="20"/>
        </w:rPr>
        <w:t>XI.7</w:t>
      </w:r>
      <w:r w:rsidR="00BA7E98">
        <w:rPr>
          <w:color w:val="auto"/>
          <w:sz w:val="20"/>
          <w:szCs w:val="20"/>
        </w:rPr>
        <w:t>.</w:t>
      </w:r>
      <w:proofErr w:type="gramEnd"/>
      <w:r w:rsidR="00BA7E98">
        <w:rPr>
          <w:color w:val="auto"/>
          <w:sz w:val="20"/>
          <w:szCs w:val="20"/>
        </w:rPr>
        <w:t xml:space="preserve"> Tato smlouva jakož i právní vztahy mezi smluvními stranami na základě této smlouvy vzniklé a výslovně neupravené jejím textem se řídí právními předpisy České republiky s vyloučením kolizních norem, zejména OZ. </w:t>
      </w:r>
    </w:p>
    <w:p w:rsidR="00BA7E98" w:rsidRDefault="00BF30A5" w:rsidP="00AC1C96">
      <w:pPr>
        <w:pStyle w:val="Default"/>
        <w:jc w:val="both"/>
        <w:rPr>
          <w:color w:val="auto"/>
          <w:sz w:val="20"/>
          <w:szCs w:val="20"/>
        </w:rPr>
      </w:pPr>
      <w:proofErr w:type="gramStart"/>
      <w:r>
        <w:rPr>
          <w:color w:val="auto"/>
          <w:sz w:val="20"/>
          <w:szCs w:val="20"/>
        </w:rPr>
        <w:t>XI.8</w:t>
      </w:r>
      <w:r w:rsidR="00BA7E98">
        <w:rPr>
          <w:color w:val="auto"/>
          <w:sz w:val="20"/>
          <w:szCs w:val="20"/>
        </w:rPr>
        <w:t>.</w:t>
      </w:r>
      <w:proofErr w:type="gramEnd"/>
      <w:r w:rsidR="00BA7E98">
        <w:rPr>
          <w:color w:val="auto"/>
          <w:sz w:val="20"/>
          <w:szCs w:val="20"/>
        </w:rPr>
        <w:t xml:space="preserve"> Tuto smlouvu lze měnit a doplňovat pouze písemnými, vzestupně číslovanými dodatky, které budou za dodatek smlouvy výslovně označeny a podepsány oběma stranami. </w:t>
      </w:r>
    </w:p>
    <w:p w:rsidR="00BA7E98" w:rsidRDefault="00BF30A5" w:rsidP="00AC1C96">
      <w:pPr>
        <w:pStyle w:val="Default"/>
        <w:jc w:val="both"/>
        <w:rPr>
          <w:color w:val="auto"/>
          <w:sz w:val="20"/>
          <w:szCs w:val="20"/>
        </w:rPr>
      </w:pPr>
      <w:proofErr w:type="gramStart"/>
      <w:r>
        <w:rPr>
          <w:color w:val="auto"/>
          <w:sz w:val="20"/>
          <w:szCs w:val="20"/>
        </w:rPr>
        <w:t>XI.9</w:t>
      </w:r>
      <w:r w:rsidR="00BA7E98">
        <w:rPr>
          <w:color w:val="auto"/>
          <w:sz w:val="20"/>
          <w:szCs w:val="20"/>
        </w:rPr>
        <w:t>.</w:t>
      </w:r>
      <w:proofErr w:type="gramEnd"/>
      <w:r>
        <w:rPr>
          <w:color w:val="auto"/>
          <w:sz w:val="20"/>
          <w:szCs w:val="20"/>
        </w:rPr>
        <w:t xml:space="preserve"> Tato smlouva je vyhotovena ve 4 (čtyřech</w:t>
      </w:r>
      <w:r w:rsidR="00BA7E98">
        <w:rPr>
          <w:color w:val="auto"/>
          <w:sz w:val="20"/>
          <w:szCs w:val="20"/>
        </w:rPr>
        <w:t xml:space="preserve">) vyhotoveních, z nichž každá smluvní strana obdrží po </w:t>
      </w:r>
      <w:r>
        <w:rPr>
          <w:color w:val="auto"/>
          <w:sz w:val="20"/>
          <w:szCs w:val="20"/>
        </w:rPr>
        <w:t>dvou</w:t>
      </w:r>
      <w:r w:rsidR="00BA7E98">
        <w:rPr>
          <w:color w:val="auto"/>
          <w:sz w:val="20"/>
          <w:szCs w:val="20"/>
        </w:rPr>
        <w:t xml:space="preserve">. </w:t>
      </w:r>
    </w:p>
    <w:p w:rsidR="00BA7E98" w:rsidRDefault="00BA7E98" w:rsidP="00AC1C96">
      <w:pPr>
        <w:pStyle w:val="Default"/>
        <w:jc w:val="both"/>
        <w:rPr>
          <w:color w:val="auto"/>
          <w:sz w:val="20"/>
          <w:szCs w:val="20"/>
        </w:rPr>
      </w:pPr>
      <w:proofErr w:type="gramStart"/>
      <w:r>
        <w:rPr>
          <w:color w:val="auto"/>
          <w:sz w:val="20"/>
          <w:szCs w:val="20"/>
        </w:rPr>
        <w:t>XI.11</w:t>
      </w:r>
      <w:proofErr w:type="gramEnd"/>
      <w:r>
        <w:rPr>
          <w:color w:val="auto"/>
          <w:sz w:val="20"/>
          <w:szCs w:val="20"/>
        </w:rPr>
        <w:t xml:space="preserve">. 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 </w:t>
      </w:r>
    </w:p>
    <w:p w:rsidR="00B5270F" w:rsidRDefault="00B5270F" w:rsidP="00AC1C96">
      <w:pPr>
        <w:pStyle w:val="Default"/>
        <w:jc w:val="both"/>
        <w:rPr>
          <w:color w:val="auto"/>
          <w:sz w:val="20"/>
          <w:szCs w:val="20"/>
        </w:rPr>
      </w:pPr>
      <w:proofErr w:type="gramStart"/>
      <w:r>
        <w:rPr>
          <w:color w:val="auto"/>
          <w:sz w:val="20"/>
          <w:szCs w:val="20"/>
        </w:rPr>
        <w:t>XI.12</w:t>
      </w:r>
      <w:proofErr w:type="gramEnd"/>
      <w:r>
        <w:rPr>
          <w:color w:val="auto"/>
          <w:sz w:val="20"/>
          <w:szCs w:val="20"/>
        </w:rPr>
        <w:t>. Smlouva bude v souladu se zákonem č. 340/2015 Sb., o registru smluv, ve znění pozdějších předpisů, uveřejněna v registru smluv objednatelem ve lhůtě max. 30 dnů od jejího uzavření.</w:t>
      </w:r>
    </w:p>
    <w:p w:rsidR="008D175B" w:rsidRDefault="00BA7E98" w:rsidP="00AC1C96">
      <w:pPr>
        <w:pStyle w:val="Default"/>
        <w:jc w:val="both"/>
        <w:rPr>
          <w:color w:val="auto"/>
          <w:sz w:val="20"/>
          <w:szCs w:val="20"/>
        </w:rPr>
      </w:pPr>
      <w:proofErr w:type="gramStart"/>
      <w:r>
        <w:rPr>
          <w:color w:val="auto"/>
          <w:sz w:val="20"/>
          <w:szCs w:val="20"/>
        </w:rPr>
        <w:lastRenderedPageBreak/>
        <w:t>XI.12</w:t>
      </w:r>
      <w:proofErr w:type="gramEnd"/>
      <w:r>
        <w:rPr>
          <w:color w:val="auto"/>
          <w:sz w:val="20"/>
          <w:szCs w:val="20"/>
        </w:rPr>
        <w:t xml:space="preserve">. </w:t>
      </w:r>
      <w:r w:rsidR="008D175B">
        <w:rPr>
          <w:color w:val="auto"/>
          <w:sz w:val="20"/>
          <w:szCs w:val="20"/>
        </w:rPr>
        <w:t>Poskytovatel stvrzuje, že byl srozumitelně seznámen s riziky na pracovištích objednatele, vnitřními předpisy objednatele a informacemi, které mají vliv na BOZP a PO na daném pracovišti objednatele</w:t>
      </w:r>
      <w:r w:rsidR="002D7506">
        <w:rPr>
          <w:color w:val="auto"/>
          <w:sz w:val="20"/>
          <w:szCs w:val="20"/>
        </w:rPr>
        <w:t>,</w:t>
      </w:r>
      <w:r w:rsidR="008D175B">
        <w:rPr>
          <w:color w:val="auto"/>
          <w:sz w:val="20"/>
          <w:szCs w:val="20"/>
        </w:rPr>
        <w:t xml:space="preserve"> k</w:t>
      </w:r>
      <w:r w:rsidR="002D7506">
        <w:rPr>
          <w:color w:val="auto"/>
          <w:sz w:val="20"/>
          <w:szCs w:val="20"/>
        </w:rPr>
        <w:t>d</w:t>
      </w:r>
      <w:r w:rsidR="008D175B">
        <w:rPr>
          <w:color w:val="auto"/>
          <w:sz w:val="20"/>
          <w:szCs w:val="20"/>
        </w:rPr>
        <w:t>e poskytovatel provádí smluvenou činnost. Dále si je poskytovatel vědom své povinnosti dostatečně a bez zbytečného odkladu informovat všechny zúčastněné pracovníky poskytovatele a odborovou organizaci nebo zástupce zaměstnanců pro oblast BOZP poskytovatele a nepůsobí-li u nich, přímo zaměstnance poskytovatele o rizicích a přijatý</w:t>
      </w:r>
      <w:r w:rsidR="002D7506">
        <w:rPr>
          <w:color w:val="auto"/>
          <w:sz w:val="20"/>
          <w:szCs w:val="20"/>
        </w:rPr>
        <w:t>ch opatřeních.</w:t>
      </w:r>
    </w:p>
    <w:p w:rsidR="00BA7E98" w:rsidRDefault="002D7506" w:rsidP="00AC1C96">
      <w:pPr>
        <w:pStyle w:val="Default"/>
        <w:jc w:val="both"/>
        <w:rPr>
          <w:color w:val="auto"/>
          <w:sz w:val="20"/>
          <w:szCs w:val="20"/>
        </w:rPr>
      </w:pPr>
      <w:proofErr w:type="gramStart"/>
      <w:r>
        <w:rPr>
          <w:color w:val="auto"/>
          <w:sz w:val="20"/>
          <w:szCs w:val="20"/>
        </w:rPr>
        <w:t>XI</w:t>
      </w:r>
      <w:proofErr w:type="gramEnd"/>
      <w:r>
        <w:rPr>
          <w:color w:val="auto"/>
          <w:sz w:val="20"/>
          <w:szCs w:val="20"/>
        </w:rPr>
        <w:t>.</w:t>
      </w:r>
      <w:proofErr w:type="gramStart"/>
      <w:r>
        <w:rPr>
          <w:color w:val="auto"/>
          <w:sz w:val="20"/>
          <w:szCs w:val="20"/>
        </w:rPr>
        <w:t>13</w:t>
      </w:r>
      <w:proofErr w:type="gramEnd"/>
      <w:r>
        <w:rPr>
          <w:color w:val="auto"/>
          <w:sz w:val="20"/>
          <w:szCs w:val="20"/>
        </w:rPr>
        <w:t>.</w:t>
      </w:r>
      <w:r w:rsidR="00BA7E98">
        <w:rPr>
          <w:color w:val="auto"/>
          <w:sz w:val="20"/>
          <w:szCs w:val="20"/>
        </w:rPr>
        <w:t xml:space="preserve">Smluvní strany prohlašují, že se pečlivě seznámily s obsahem této smlouvy, smlouvě rozumí, souhlasí se všemi jejími částmi a jsou si vědomy veškerých práv a povinností, z této smlouvy vyplývajících, na důkaz toho připojují své podpisy. </w:t>
      </w:r>
    </w:p>
    <w:p w:rsidR="00BA7E98" w:rsidRDefault="002D7506" w:rsidP="00AC1C96">
      <w:pPr>
        <w:pStyle w:val="Default"/>
        <w:jc w:val="both"/>
        <w:rPr>
          <w:color w:val="auto"/>
          <w:sz w:val="20"/>
          <w:szCs w:val="20"/>
        </w:rPr>
      </w:pPr>
      <w:proofErr w:type="gramStart"/>
      <w:r>
        <w:rPr>
          <w:color w:val="auto"/>
          <w:sz w:val="20"/>
          <w:szCs w:val="20"/>
        </w:rPr>
        <w:t>XI.14</w:t>
      </w:r>
      <w:proofErr w:type="gramEnd"/>
      <w:r w:rsidR="00BA7E98">
        <w:rPr>
          <w:color w:val="auto"/>
          <w:sz w:val="20"/>
          <w:szCs w:val="20"/>
        </w:rPr>
        <w:t xml:space="preserve">. Tato smlouva nabývá platnosti dnem jejího podpisu oběma stranami a účinnosti dnem podle čl. IV. odst. </w:t>
      </w:r>
      <w:proofErr w:type="gramStart"/>
      <w:r w:rsidR="00BA7E98">
        <w:rPr>
          <w:color w:val="auto"/>
          <w:sz w:val="20"/>
          <w:szCs w:val="20"/>
        </w:rPr>
        <w:t>IV.3. této</w:t>
      </w:r>
      <w:proofErr w:type="gramEnd"/>
      <w:r w:rsidR="00BA7E98">
        <w:rPr>
          <w:color w:val="auto"/>
          <w:sz w:val="20"/>
          <w:szCs w:val="20"/>
        </w:rPr>
        <w:t xml:space="preserve"> smlouvy. </w:t>
      </w:r>
    </w:p>
    <w:p w:rsidR="00BA7E98" w:rsidRDefault="002D7506" w:rsidP="00AC1C96">
      <w:pPr>
        <w:pStyle w:val="Default"/>
        <w:jc w:val="both"/>
        <w:rPr>
          <w:color w:val="auto"/>
          <w:sz w:val="20"/>
          <w:szCs w:val="20"/>
        </w:rPr>
      </w:pPr>
      <w:proofErr w:type="gramStart"/>
      <w:r>
        <w:rPr>
          <w:color w:val="auto"/>
          <w:sz w:val="20"/>
          <w:szCs w:val="20"/>
        </w:rPr>
        <w:t>XI</w:t>
      </w:r>
      <w:proofErr w:type="gramEnd"/>
      <w:r>
        <w:rPr>
          <w:color w:val="auto"/>
          <w:sz w:val="20"/>
          <w:szCs w:val="20"/>
        </w:rPr>
        <w:t>.</w:t>
      </w:r>
      <w:proofErr w:type="gramStart"/>
      <w:r>
        <w:rPr>
          <w:color w:val="auto"/>
          <w:sz w:val="20"/>
          <w:szCs w:val="20"/>
        </w:rPr>
        <w:t>15</w:t>
      </w:r>
      <w:proofErr w:type="gramEnd"/>
      <w:r>
        <w:rPr>
          <w:color w:val="auto"/>
          <w:sz w:val="20"/>
          <w:szCs w:val="20"/>
        </w:rPr>
        <w:t xml:space="preserve"> </w:t>
      </w:r>
      <w:r w:rsidR="00BA7E98">
        <w:rPr>
          <w:color w:val="auto"/>
          <w:sz w:val="20"/>
          <w:szCs w:val="20"/>
        </w:rPr>
        <w:t xml:space="preserve">. Nedílnou součástí této smlouvy jsou následující přílohy: </w:t>
      </w:r>
    </w:p>
    <w:p w:rsidR="00BA7E98" w:rsidRDefault="00BA7E98" w:rsidP="00AC1C96">
      <w:pPr>
        <w:pStyle w:val="Default"/>
        <w:jc w:val="both"/>
        <w:rPr>
          <w:color w:val="auto"/>
          <w:sz w:val="20"/>
          <w:szCs w:val="20"/>
        </w:rPr>
      </w:pPr>
      <w:r>
        <w:rPr>
          <w:color w:val="auto"/>
          <w:sz w:val="20"/>
          <w:szCs w:val="20"/>
        </w:rPr>
        <w:t xml:space="preserve">Příloha č. 1: Seznam vozidel </w:t>
      </w:r>
    </w:p>
    <w:p w:rsidR="00AB42F3" w:rsidRDefault="00AB42F3" w:rsidP="00DB33CB">
      <w:pPr>
        <w:pStyle w:val="Default"/>
        <w:jc w:val="both"/>
        <w:rPr>
          <w:color w:val="auto"/>
          <w:sz w:val="20"/>
          <w:szCs w:val="20"/>
        </w:rPr>
      </w:pPr>
      <w:r>
        <w:rPr>
          <w:color w:val="auto"/>
          <w:sz w:val="20"/>
          <w:szCs w:val="20"/>
        </w:rPr>
        <w:t>Příloha č. 2: Kopie pojistné smlouvy poskytovatele</w:t>
      </w:r>
    </w:p>
    <w:p w:rsidR="00BF30A5" w:rsidRDefault="00BF30A5" w:rsidP="00AC1C96">
      <w:pPr>
        <w:pStyle w:val="Default"/>
        <w:jc w:val="both"/>
        <w:rPr>
          <w:color w:val="auto"/>
          <w:sz w:val="20"/>
          <w:szCs w:val="20"/>
        </w:rPr>
      </w:pPr>
    </w:p>
    <w:p w:rsidR="00BF30A5" w:rsidRDefault="00BF30A5" w:rsidP="00AC1C96">
      <w:pPr>
        <w:pStyle w:val="Default"/>
        <w:jc w:val="both"/>
        <w:rPr>
          <w:color w:val="auto"/>
          <w:sz w:val="20"/>
          <w:szCs w:val="20"/>
        </w:rPr>
      </w:pPr>
    </w:p>
    <w:p w:rsidR="00BA7E98" w:rsidRDefault="00BA7E98" w:rsidP="00AC1C96">
      <w:pPr>
        <w:pStyle w:val="Default"/>
        <w:jc w:val="both"/>
        <w:rPr>
          <w:color w:val="auto"/>
          <w:sz w:val="20"/>
          <w:szCs w:val="20"/>
        </w:rPr>
      </w:pPr>
      <w:r>
        <w:rPr>
          <w:color w:val="auto"/>
          <w:sz w:val="20"/>
          <w:szCs w:val="20"/>
        </w:rPr>
        <w:t>V</w:t>
      </w:r>
      <w:r w:rsidR="00BF30A5">
        <w:rPr>
          <w:color w:val="auto"/>
          <w:sz w:val="20"/>
          <w:szCs w:val="20"/>
        </w:rPr>
        <w:t> Karlových Varech</w:t>
      </w:r>
      <w:r>
        <w:rPr>
          <w:color w:val="auto"/>
          <w:sz w:val="20"/>
          <w:szCs w:val="20"/>
        </w:rPr>
        <w:t xml:space="preserve"> dne: </w:t>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Pr>
          <w:color w:val="auto"/>
          <w:sz w:val="20"/>
          <w:szCs w:val="20"/>
        </w:rPr>
        <w:t xml:space="preserve">V …………… dne ………………… </w:t>
      </w:r>
    </w:p>
    <w:p w:rsidR="00BF30A5" w:rsidRDefault="00BF30A5" w:rsidP="00AC1C96">
      <w:pPr>
        <w:pStyle w:val="Default"/>
        <w:jc w:val="both"/>
        <w:rPr>
          <w:color w:val="auto"/>
          <w:sz w:val="20"/>
          <w:szCs w:val="20"/>
        </w:rPr>
      </w:pPr>
    </w:p>
    <w:p w:rsidR="00BA7E98" w:rsidRDefault="00BA7E98" w:rsidP="00AC1C96">
      <w:pPr>
        <w:pStyle w:val="Default"/>
        <w:jc w:val="both"/>
        <w:rPr>
          <w:color w:val="auto"/>
          <w:sz w:val="20"/>
          <w:szCs w:val="20"/>
        </w:rPr>
      </w:pPr>
      <w:r>
        <w:rPr>
          <w:color w:val="auto"/>
          <w:sz w:val="20"/>
          <w:szCs w:val="20"/>
        </w:rPr>
        <w:t xml:space="preserve">Za objednatele: </w:t>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Pr>
          <w:color w:val="auto"/>
          <w:sz w:val="20"/>
          <w:szCs w:val="20"/>
        </w:rPr>
        <w:t xml:space="preserve">Za poskytovatele: </w:t>
      </w:r>
    </w:p>
    <w:p w:rsidR="00BF30A5" w:rsidRDefault="00BF30A5" w:rsidP="00AC1C96">
      <w:pPr>
        <w:pStyle w:val="Default"/>
        <w:jc w:val="both"/>
        <w:rPr>
          <w:color w:val="auto"/>
          <w:sz w:val="20"/>
          <w:szCs w:val="20"/>
        </w:rPr>
      </w:pPr>
    </w:p>
    <w:p w:rsidR="00BF30A5" w:rsidRDefault="00BF30A5" w:rsidP="00AC1C96">
      <w:pPr>
        <w:pStyle w:val="Default"/>
        <w:jc w:val="both"/>
        <w:rPr>
          <w:color w:val="auto"/>
          <w:sz w:val="20"/>
          <w:szCs w:val="20"/>
        </w:rPr>
      </w:pPr>
    </w:p>
    <w:p w:rsidR="00BF30A5" w:rsidRDefault="00BF30A5" w:rsidP="00AC1C96">
      <w:pPr>
        <w:pStyle w:val="Default"/>
        <w:jc w:val="both"/>
        <w:rPr>
          <w:color w:val="auto"/>
          <w:sz w:val="20"/>
          <w:szCs w:val="20"/>
        </w:rPr>
      </w:pPr>
    </w:p>
    <w:p w:rsidR="00BF30A5" w:rsidRDefault="00BF30A5" w:rsidP="00AC1C96">
      <w:pPr>
        <w:pStyle w:val="Default"/>
        <w:jc w:val="both"/>
        <w:rPr>
          <w:color w:val="auto"/>
          <w:sz w:val="20"/>
          <w:szCs w:val="20"/>
        </w:rPr>
      </w:pPr>
    </w:p>
    <w:p w:rsidR="00BF30A5" w:rsidRDefault="00BF30A5" w:rsidP="00AC1C96">
      <w:pPr>
        <w:pStyle w:val="Default"/>
        <w:jc w:val="both"/>
        <w:rPr>
          <w:color w:val="auto"/>
          <w:sz w:val="20"/>
          <w:szCs w:val="20"/>
        </w:rPr>
      </w:pPr>
    </w:p>
    <w:p w:rsidR="00BA7E98" w:rsidRDefault="00BA7E98" w:rsidP="00AC1C96">
      <w:pPr>
        <w:pStyle w:val="Default"/>
        <w:jc w:val="both"/>
        <w:rPr>
          <w:color w:val="auto"/>
          <w:sz w:val="20"/>
          <w:szCs w:val="20"/>
        </w:rPr>
      </w:pPr>
      <w:r>
        <w:rPr>
          <w:color w:val="auto"/>
          <w:sz w:val="20"/>
          <w:szCs w:val="20"/>
        </w:rPr>
        <w:t xml:space="preserve">……………………………………… </w:t>
      </w:r>
      <w:r w:rsidR="00BF30A5">
        <w:rPr>
          <w:color w:val="auto"/>
          <w:sz w:val="20"/>
          <w:szCs w:val="20"/>
        </w:rPr>
        <w:tab/>
      </w:r>
      <w:r w:rsidR="00BF30A5">
        <w:rPr>
          <w:color w:val="auto"/>
          <w:sz w:val="20"/>
          <w:szCs w:val="20"/>
        </w:rPr>
        <w:tab/>
      </w:r>
      <w:r w:rsidR="00BF30A5">
        <w:rPr>
          <w:color w:val="auto"/>
          <w:sz w:val="20"/>
          <w:szCs w:val="20"/>
        </w:rPr>
        <w:tab/>
      </w:r>
      <w:r w:rsidR="00BF30A5">
        <w:rPr>
          <w:color w:val="auto"/>
          <w:sz w:val="20"/>
          <w:szCs w:val="20"/>
        </w:rPr>
        <w:tab/>
      </w:r>
      <w:r>
        <w:rPr>
          <w:color w:val="auto"/>
          <w:sz w:val="20"/>
          <w:szCs w:val="20"/>
        </w:rPr>
        <w:t xml:space="preserve">………………………………………….. </w:t>
      </w:r>
    </w:p>
    <w:p w:rsidR="00BA7E98" w:rsidRDefault="00BF30A5" w:rsidP="00AC1C96">
      <w:pPr>
        <w:pStyle w:val="Default"/>
        <w:jc w:val="both"/>
        <w:rPr>
          <w:color w:val="auto"/>
          <w:sz w:val="20"/>
          <w:szCs w:val="20"/>
        </w:rPr>
      </w:pPr>
      <w:r>
        <w:rPr>
          <w:color w:val="auto"/>
          <w:sz w:val="20"/>
          <w:szCs w:val="20"/>
        </w:rPr>
        <w:t>MUDr. Jiří Smetana, ředitel</w:t>
      </w:r>
      <w:r w:rsidR="00BA7E98">
        <w:rPr>
          <w:b/>
          <w:bCs/>
          <w:i/>
          <w:iCs/>
          <w:color w:val="auto"/>
          <w:sz w:val="20"/>
          <w:szCs w:val="20"/>
        </w:rPr>
        <w:t xml:space="preserve"> </w:t>
      </w:r>
    </w:p>
    <w:p w:rsidR="00BF30A5" w:rsidRDefault="00BF30A5" w:rsidP="00AC1C96">
      <w:pPr>
        <w:pStyle w:val="Default"/>
        <w:jc w:val="both"/>
        <w:rPr>
          <w:color w:val="auto"/>
          <w:sz w:val="20"/>
          <w:szCs w:val="20"/>
        </w:rPr>
      </w:pPr>
      <w:r>
        <w:rPr>
          <w:color w:val="auto"/>
          <w:sz w:val="20"/>
          <w:szCs w:val="20"/>
        </w:rPr>
        <w:t xml:space="preserve">Zdravotnická záchranná služba Karlovarského kraje, </w:t>
      </w:r>
    </w:p>
    <w:p w:rsidR="00BA7E98" w:rsidRDefault="00BF30A5" w:rsidP="00AC1C96">
      <w:pPr>
        <w:pStyle w:val="Default"/>
        <w:jc w:val="both"/>
        <w:rPr>
          <w:color w:val="auto"/>
          <w:sz w:val="20"/>
          <w:szCs w:val="20"/>
        </w:rPr>
      </w:pPr>
      <w:r>
        <w:rPr>
          <w:color w:val="auto"/>
          <w:sz w:val="20"/>
          <w:szCs w:val="20"/>
        </w:rPr>
        <w:t>příspěvková organizace</w:t>
      </w:r>
    </w:p>
    <w:p w:rsidR="00693B22" w:rsidRDefault="00693B22" w:rsidP="00AC1C96">
      <w:pPr>
        <w:jc w:val="both"/>
      </w:pPr>
    </w:p>
    <w:sectPr w:rsidR="00693B22" w:rsidSect="00693B2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06" w:rsidRDefault="00F76206" w:rsidP="006B629C">
      <w:pPr>
        <w:spacing w:after="0" w:line="240" w:lineRule="auto"/>
      </w:pPr>
      <w:r>
        <w:separator/>
      </w:r>
    </w:p>
  </w:endnote>
  <w:endnote w:type="continuationSeparator" w:id="0">
    <w:p w:rsidR="00F76206" w:rsidRDefault="00F76206" w:rsidP="006B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altName w:val="Palatino Linotype Bold Italic"/>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24450"/>
      <w:docPartObj>
        <w:docPartGallery w:val="Page Numbers (Bottom of Page)"/>
        <w:docPartUnique/>
      </w:docPartObj>
    </w:sdtPr>
    <w:sdtEndPr/>
    <w:sdtContent>
      <w:p w:rsidR="006B629C" w:rsidRDefault="00F76206">
        <w:pPr>
          <w:pStyle w:val="Zpat"/>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6B629C" w:rsidRDefault="00F76206">
                      <w:pPr>
                        <w:jc w:val="center"/>
                      </w:pPr>
                      <w:r>
                        <w:fldChar w:fldCharType="begin"/>
                      </w:r>
                      <w:r>
                        <w:instrText xml:space="preserve"> PAGE    \* MERGEFORMAT </w:instrText>
                      </w:r>
                      <w:r>
                        <w:fldChar w:fldCharType="separate"/>
                      </w:r>
                      <w:r w:rsidR="00002ADB" w:rsidRPr="00002ADB">
                        <w:rPr>
                          <w:noProof/>
                          <w:color w:val="8C8C8C" w:themeColor="background1" w:themeShade="8C"/>
                        </w:rPr>
                        <w:t>1</w:t>
                      </w:r>
                      <w:r>
                        <w:rPr>
                          <w:noProof/>
                          <w:color w:val="8C8C8C" w:themeColor="background1" w:themeShade="8C"/>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06" w:rsidRDefault="00F76206" w:rsidP="006B629C">
      <w:pPr>
        <w:spacing w:after="0" w:line="240" w:lineRule="auto"/>
      </w:pPr>
      <w:r>
        <w:separator/>
      </w:r>
    </w:p>
  </w:footnote>
  <w:footnote w:type="continuationSeparator" w:id="0">
    <w:p w:rsidR="00F76206" w:rsidRDefault="00F76206" w:rsidP="006B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CB" w:rsidRDefault="00DB33CB">
    <w:pPr>
      <w:pStyle w:val="Zhlav"/>
    </w:pPr>
    <w:r w:rsidRPr="00DB33CB">
      <w:rPr>
        <w:noProof/>
      </w:rPr>
      <w:drawing>
        <wp:anchor distT="0" distB="0" distL="114300" distR="114300" simplePos="0" relativeHeight="251662336" behindDoc="0" locked="0" layoutInCell="1" allowOverlap="1">
          <wp:simplePos x="0" y="0"/>
          <wp:positionH relativeFrom="column">
            <wp:posOffset>-804545</wp:posOffset>
          </wp:positionH>
          <wp:positionV relativeFrom="paragraph">
            <wp:posOffset>-373380</wp:posOffset>
          </wp:positionV>
          <wp:extent cx="7334250" cy="762000"/>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4250" cy="762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69C40"/>
    <w:multiLevelType w:val="hybridMultilevel"/>
    <w:tmpl w:val="F30199E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8C1088"/>
    <w:multiLevelType w:val="hybridMultilevel"/>
    <w:tmpl w:val="D72D4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82E5BC"/>
    <w:multiLevelType w:val="hybridMultilevel"/>
    <w:tmpl w:val="743556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B7C78D"/>
    <w:multiLevelType w:val="hybridMultilevel"/>
    <w:tmpl w:val="4DFA72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0E59FF"/>
    <w:multiLevelType w:val="hybridMultilevel"/>
    <w:tmpl w:val="084C0C2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F9E9C5"/>
    <w:multiLevelType w:val="hybridMultilevel"/>
    <w:tmpl w:val="5C4CD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7AE6D65"/>
    <w:multiLevelType w:val="hybridMultilevel"/>
    <w:tmpl w:val="E2450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C2687F"/>
    <w:multiLevelType w:val="hybridMultilevel"/>
    <w:tmpl w:val="00CBDA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D04597"/>
    <w:multiLevelType w:val="hybridMultilevel"/>
    <w:tmpl w:val="4288E8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222365"/>
    <w:multiLevelType w:val="hybridMultilevel"/>
    <w:tmpl w:val="50C2200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A6FB0A"/>
    <w:multiLevelType w:val="hybridMultilevel"/>
    <w:tmpl w:val="104AED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411076B"/>
    <w:multiLevelType w:val="hybridMultilevel"/>
    <w:tmpl w:val="D6EB9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807608"/>
    <w:multiLevelType w:val="hybridMultilevel"/>
    <w:tmpl w:val="2F3C4B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684A2DE"/>
    <w:multiLevelType w:val="hybridMultilevel"/>
    <w:tmpl w:val="4A95B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346C9F4"/>
    <w:multiLevelType w:val="hybridMultilevel"/>
    <w:tmpl w:val="8EB65B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7802AE"/>
    <w:multiLevelType w:val="hybridMultilevel"/>
    <w:tmpl w:val="F9585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2E66E6"/>
    <w:multiLevelType w:val="hybridMultilevel"/>
    <w:tmpl w:val="C9B60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C51211F"/>
    <w:multiLevelType w:val="hybridMultilevel"/>
    <w:tmpl w:val="2D0660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E9858E3"/>
    <w:multiLevelType w:val="hybridMultilevel"/>
    <w:tmpl w:val="6638E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3"/>
  </w:num>
  <w:num w:numId="5">
    <w:abstractNumId w:val="14"/>
  </w:num>
  <w:num w:numId="6">
    <w:abstractNumId w:val="7"/>
  </w:num>
  <w:num w:numId="7">
    <w:abstractNumId w:val="1"/>
  </w:num>
  <w:num w:numId="8">
    <w:abstractNumId w:val="17"/>
  </w:num>
  <w:num w:numId="9">
    <w:abstractNumId w:val="11"/>
  </w:num>
  <w:num w:numId="10">
    <w:abstractNumId w:val="8"/>
  </w:num>
  <w:num w:numId="11">
    <w:abstractNumId w:val="5"/>
  </w:num>
  <w:num w:numId="12">
    <w:abstractNumId w:val="12"/>
  </w:num>
  <w:num w:numId="13">
    <w:abstractNumId w:val="9"/>
  </w:num>
  <w:num w:numId="14">
    <w:abstractNumId w:val="0"/>
  </w:num>
  <w:num w:numId="15">
    <w:abstractNumId w:val="4"/>
  </w:num>
  <w:num w:numId="16">
    <w:abstractNumId w:val="2"/>
  </w:num>
  <w:num w:numId="17">
    <w:abstractNumId w:val="15"/>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useFELayout/>
    <w:compatSetting w:name="compatibilityMode" w:uri="http://schemas.microsoft.com/office/word" w:val="12"/>
  </w:compat>
  <w:rsids>
    <w:rsidRoot w:val="00BA7E98"/>
    <w:rsid w:val="00002ADB"/>
    <w:rsid w:val="00011899"/>
    <w:rsid w:val="000956B3"/>
    <w:rsid w:val="000B1622"/>
    <w:rsid w:val="000D695E"/>
    <w:rsid w:val="001076FC"/>
    <w:rsid w:val="00123477"/>
    <w:rsid w:val="001404CC"/>
    <w:rsid w:val="00180BA9"/>
    <w:rsid w:val="001A5F02"/>
    <w:rsid w:val="001F09E4"/>
    <w:rsid w:val="0021256F"/>
    <w:rsid w:val="00236569"/>
    <w:rsid w:val="00250ED8"/>
    <w:rsid w:val="00256201"/>
    <w:rsid w:val="002D1B27"/>
    <w:rsid w:val="002D7506"/>
    <w:rsid w:val="0032761E"/>
    <w:rsid w:val="00336160"/>
    <w:rsid w:val="00350C81"/>
    <w:rsid w:val="00394893"/>
    <w:rsid w:val="004542C0"/>
    <w:rsid w:val="004926A3"/>
    <w:rsid w:val="004B2E4C"/>
    <w:rsid w:val="004C0F85"/>
    <w:rsid w:val="004D3A17"/>
    <w:rsid w:val="004E43BD"/>
    <w:rsid w:val="004F2F1A"/>
    <w:rsid w:val="004F34D6"/>
    <w:rsid w:val="005079DF"/>
    <w:rsid w:val="00512526"/>
    <w:rsid w:val="00541DA6"/>
    <w:rsid w:val="00547109"/>
    <w:rsid w:val="005544F2"/>
    <w:rsid w:val="00574765"/>
    <w:rsid w:val="005C36A8"/>
    <w:rsid w:val="005E6AC4"/>
    <w:rsid w:val="006918D0"/>
    <w:rsid w:val="00693B22"/>
    <w:rsid w:val="006952BE"/>
    <w:rsid w:val="0069611D"/>
    <w:rsid w:val="00696715"/>
    <w:rsid w:val="006B629C"/>
    <w:rsid w:val="006D6964"/>
    <w:rsid w:val="007300FE"/>
    <w:rsid w:val="00732700"/>
    <w:rsid w:val="0074295E"/>
    <w:rsid w:val="0075147D"/>
    <w:rsid w:val="007E680A"/>
    <w:rsid w:val="00853DFE"/>
    <w:rsid w:val="0085426A"/>
    <w:rsid w:val="008B04E4"/>
    <w:rsid w:val="008B44A4"/>
    <w:rsid w:val="008D175B"/>
    <w:rsid w:val="00914291"/>
    <w:rsid w:val="00932642"/>
    <w:rsid w:val="00934101"/>
    <w:rsid w:val="0097323C"/>
    <w:rsid w:val="00975B88"/>
    <w:rsid w:val="009D09C6"/>
    <w:rsid w:val="009E4A4B"/>
    <w:rsid w:val="00A77C83"/>
    <w:rsid w:val="00AA53CC"/>
    <w:rsid w:val="00AB42F3"/>
    <w:rsid w:val="00AC1C96"/>
    <w:rsid w:val="00AD0561"/>
    <w:rsid w:val="00AF310E"/>
    <w:rsid w:val="00B0016D"/>
    <w:rsid w:val="00B043D8"/>
    <w:rsid w:val="00B5270F"/>
    <w:rsid w:val="00B656BC"/>
    <w:rsid w:val="00B701E1"/>
    <w:rsid w:val="00B80287"/>
    <w:rsid w:val="00B93ED9"/>
    <w:rsid w:val="00BA7E98"/>
    <w:rsid w:val="00BF30A5"/>
    <w:rsid w:val="00C13E90"/>
    <w:rsid w:val="00C52626"/>
    <w:rsid w:val="00C56275"/>
    <w:rsid w:val="00CC62FF"/>
    <w:rsid w:val="00DB33CB"/>
    <w:rsid w:val="00DC4689"/>
    <w:rsid w:val="00E003F4"/>
    <w:rsid w:val="00E016BA"/>
    <w:rsid w:val="00E1642A"/>
    <w:rsid w:val="00E244D6"/>
    <w:rsid w:val="00E379D5"/>
    <w:rsid w:val="00E91DF6"/>
    <w:rsid w:val="00EC525C"/>
    <w:rsid w:val="00F426E8"/>
    <w:rsid w:val="00F76206"/>
    <w:rsid w:val="00F76510"/>
    <w:rsid w:val="00F92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A7E98"/>
    <w:pPr>
      <w:autoSpaceDE w:val="0"/>
      <w:autoSpaceDN w:val="0"/>
      <w:adjustRightInd w:val="0"/>
      <w:spacing w:after="0" w:line="240" w:lineRule="auto"/>
    </w:pPr>
    <w:rPr>
      <w:rFonts w:ascii="Palatino Linotype" w:hAnsi="Palatino Linotype" w:cs="Palatino Linotype"/>
      <w:color w:val="000000"/>
      <w:sz w:val="24"/>
      <w:szCs w:val="24"/>
    </w:rPr>
  </w:style>
  <w:style w:type="character" w:styleId="Odkaznakoment">
    <w:name w:val="annotation reference"/>
    <w:basedOn w:val="Standardnpsmoodstavce"/>
    <w:uiPriority w:val="99"/>
    <w:semiHidden/>
    <w:unhideWhenUsed/>
    <w:rsid w:val="006952BE"/>
    <w:rPr>
      <w:sz w:val="16"/>
      <w:szCs w:val="16"/>
    </w:rPr>
  </w:style>
  <w:style w:type="paragraph" w:styleId="Textkomente">
    <w:name w:val="annotation text"/>
    <w:basedOn w:val="Normln"/>
    <w:link w:val="TextkomenteChar"/>
    <w:uiPriority w:val="99"/>
    <w:semiHidden/>
    <w:unhideWhenUsed/>
    <w:rsid w:val="006952BE"/>
    <w:pPr>
      <w:spacing w:line="240" w:lineRule="auto"/>
    </w:pPr>
    <w:rPr>
      <w:sz w:val="20"/>
      <w:szCs w:val="20"/>
    </w:rPr>
  </w:style>
  <w:style w:type="character" w:customStyle="1" w:styleId="TextkomenteChar">
    <w:name w:val="Text komentáře Char"/>
    <w:basedOn w:val="Standardnpsmoodstavce"/>
    <w:link w:val="Textkomente"/>
    <w:uiPriority w:val="99"/>
    <w:semiHidden/>
    <w:rsid w:val="006952BE"/>
    <w:rPr>
      <w:sz w:val="20"/>
      <w:szCs w:val="20"/>
    </w:rPr>
  </w:style>
  <w:style w:type="paragraph" w:styleId="Pedmtkomente">
    <w:name w:val="annotation subject"/>
    <w:basedOn w:val="Textkomente"/>
    <w:next w:val="Textkomente"/>
    <w:link w:val="PedmtkomenteChar"/>
    <w:uiPriority w:val="99"/>
    <w:semiHidden/>
    <w:unhideWhenUsed/>
    <w:rsid w:val="006952BE"/>
    <w:rPr>
      <w:b/>
      <w:bCs/>
    </w:rPr>
  </w:style>
  <w:style w:type="character" w:customStyle="1" w:styleId="PedmtkomenteChar">
    <w:name w:val="Předmět komentáře Char"/>
    <w:basedOn w:val="TextkomenteChar"/>
    <w:link w:val="Pedmtkomente"/>
    <w:uiPriority w:val="99"/>
    <w:semiHidden/>
    <w:rsid w:val="006952BE"/>
    <w:rPr>
      <w:b/>
      <w:bCs/>
      <w:sz w:val="20"/>
      <w:szCs w:val="20"/>
    </w:rPr>
  </w:style>
  <w:style w:type="paragraph" w:styleId="Textbubliny">
    <w:name w:val="Balloon Text"/>
    <w:basedOn w:val="Normln"/>
    <w:link w:val="TextbublinyChar"/>
    <w:uiPriority w:val="99"/>
    <w:semiHidden/>
    <w:unhideWhenUsed/>
    <w:rsid w:val="006952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2BE"/>
    <w:rPr>
      <w:rFonts w:ascii="Tahoma" w:hAnsi="Tahoma" w:cs="Tahoma"/>
      <w:sz w:val="16"/>
      <w:szCs w:val="16"/>
    </w:rPr>
  </w:style>
  <w:style w:type="paragraph" w:styleId="Zhlav">
    <w:name w:val="header"/>
    <w:basedOn w:val="Normln"/>
    <w:link w:val="ZhlavChar"/>
    <w:uiPriority w:val="99"/>
    <w:semiHidden/>
    <w:unhideWhenUsed/>
    <w:rsid w:val="006B629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B629C"/>
  </w:style>
  <w:style w:type="paragraph" w:styleId="Zpat">
    <w:name w:val="footer"/>
    <w:basedOn w:val="Normln"/>
    <w:link w:val="ZpatChar"/>
    <w:uiPriority w:val="99"/>
    <w:semiHidden/>
    <w:unhideWhenUsed/>
    <w:rsid w:val="006B629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B6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A7E98"/>
    <w:pPr>
      <w:autoSpaceDE w:val="0"/>
      <w:autoSpaceDN w:val="0"/>
      <w:adjustRightInd w:val="0"/>
      <w:spacing w:after="0" w:line="240" w:lineRule="auto"/>
    </w:pPr>
    <w:rPr>
      <w:rFonts w:ascii="Palatino Linotype" w:hAnsi="Palatino Linotype" w:cs="Palatino Linotype"/>
      <w:color w:val="000000"/>
      <w:sz w:val="24"/>
      <w:szCs w:val="24"/>
    </w:rPr>
  </w:style>
  <w:style w:type="character" w:styleId="Odkaznakoment">
    <w:name w:val="annotation reference"/>
    <w:basedOn w:val="Standardnpsmoodstavce"/>
    <w:uiPriority w:val="99"/>
    <w:semiHidden/>
    <w:unhideWhenUsed/>
    <w:rsid w:val="006952BE"/>
    <w:rPr>
      <w:sz w:val="16"/>
      <w:szCs w:val="16"/>
    </w:rPr>
  </w:style>
  <w:style w:type="paragraph" w:styleId="Textkomente">
    <w:name w:val="annotation text"/>
    <w:basedOn w:val="Normln"/>
    <w:link w:val="TextkomenteChar"/>
    <w:uiPriority w:val="99"/>
    <w:semiHidden/>
    <w:unhideWhenUsed/>
    <w:rsid w:val="006952BE"/>
    <w:pPr>
      <w:spacing w:line="240" w:lineRule="auto"/>
    </w:pPr>
    <w:rPr>
      <w:sz w:val="20"/>
      <w:szCs w:val="20"/>
    </w:rPr>
  </w:style>
  <w:style w:type="character" w:customStyle="1" w:styleId="TextkomenteChar">
    <w:name w:val="Text komentáře Char"/>
    <w:basedOn w:val="Standardnpsmoodstavce"/>
    <w:link w:val="Textkomente"/>
    <w:uiPriority w:val="99"/>
    <w:semiHidden/>
    <w:rsid w:val="006952BE"/>
    <w:rPr>
      <w:sz w:val="20"/>
      <w:szCs w:val="20"/>
    </w:rPr>
  </w:style>
  <w:style w:type="paragraph" w:styleId="Pedmtkomente">
    <w:name w:val="annotation subject"/>
    <w:basedOn w:val="Textkomente"/>
    <w:next w:val="Textkomente"/>
    <w:link w:val="PedmtkomenteChar"/>
    <w:uiPriority w:val="99"/>
    <w:semiHidden/>
    <w:unhideWhenUsed/>
    <w:rsid w:val="006952BE"/>
    <w:rPr>
      <w:b/>
      <w:bCs/>
    </w:rPr>
  </w:style>
  <w:style w:type="character" w:customStyle="1" w:styleId="PedmtkomenteChar">
    <w:name w:val="Předmět komentáře Char"/>
    <w:basedOn w:val="TextkomenteChar"/>
    <w:link w:val="Pedmtkomente"/>
    <w:uiPriority w:val="99"/>
    <w:semiHidden/>
    <w:rsid w:val="006952BE"/>
    <w:rPr>
      <w:b/>
      <w:bCs/>
      <w:sz w:val="20"/>
      <w:szCs w:val="20"/>
    </w:rPr>
  </w:style>
  <w:style w:type="paragraph" w:styleId="Textbubliny">
    <w:name w:val="Balloon Text"/>
    <w:basedOn w:val="Normln"/>
    <w:link w:val="TextbublinyChar"/>
    <w:uiPriority w:val="99"/>
    <w:semiHidden/>
    <w:unhideWhenUsed/>
    <w:rsid w:val="006952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4138">
      <w:bodyDiv w:val="1"/>
      <w:marLeft w:val="0"/>
      <w:marRight w:val="0"/>
      <w:marTop w:val="0"/>
      <w:marBottom w:val="0"/>
      <w:divBdr>
        <w:top w:val="none" w:sz="0" w:space="0" w:color="auto"/>
        <w:left w:val="none" w:sz="0" w:space="0" w:color="auto"/>
        <w:bottom w:val="none" w:sz="0" w:space="0" w:color="auto"/>
        <w:right w:val="none" w:sz="0" w:space="0" w:color="auto"/>
      </w:divBdr>
    </w:div>
    <w:div w:id="273876007">
      <w:bodyDiv w:val="1"/>
      <w:marLeft w:val="0"/>
      <w:marRight w:val="0"/>
      <w:marTop w:val="0"/>
      <w:marBottom w:val="0"/>
      <w:divBdr>
        <w:top w:val="none" w:sz="0" w:space="0" w:color="auto"/>
        <w:left w:val="none" w:sz="0" w:space="0" w:color="auto"/>
        <w:bottom w:val="none" w:sz="0" w:space="0" w:color="auto"/>
        <w:right w:val="none" w:sz="0" w:space="0" w:color="auto"/>
      </w:divBdr>
    </w:div>
    <w:div w:id="592084210">
      <w:bodyDiv w:val="1"/>
      <w:marLeft w:val="0"/>
      <w:marRight w:val="0"/>
      <w:marTop w:val="0"/>
      <w:marBottom w:val="0"/>
      <w:divBdr>
        <w:top w:val="none" w:sz="0" w:space="0" w:color="auto"/>
        <w:left w:val="none" w:sz="0" w:space="0" w:color="auto"/>
        <w:bottom w:val="none" w:sz="0" w:space="0" w:color="auto"/>
        <w:right w:val="none" w:sz="0" w:space="0" w:color="auto"/>
      </w:divBdr>
    </w:div>
    <w:div w:id="1212570822">
      <w:bodyDiv w:val="1"/>
      <w:marLeft w:val="0"/>
      <w:marRight w:val="0"/>
      <w:marTop w:val="0"/>
      <w:marBottom w:val="0"/>
      <w:divBdr>
        <w:top w:val="none" w:sz="0" w:space="0" w:color="auto"/>
        <w:left w:val="none" w:sz="0" w:space="0" w:color="auto"/>
        <w:bottom w:val="none" w:sz="0" w:space="0" w:color="auto"/>
        <w:right w:val="none" w:sz="0" w:space="0" w:color="auto"/>
      </w:divBdr>
    </w:div>
    <w:div w:id="1600987704">
      <w:bodyDiv w:val="1"/>
      <w:marLeft w:val="0"/>
      <w:marRight w:val="0"/>
      <w:marTop w:val="0"/>
      <w:marBottom w:val="0"/>
      <w:divBdr>
        <w:top w:val="none" w:sz="0" w:space="0" w:color="auto"/>
        <w:left w:val="none" w:sz="0" w:space="0" w:color="auto"/>
        <w:bottom w:val="none" w:sz="0" w:space="0" w:color="auto"/>
        <w:right w:val="none" w:sz="0" w:space="0" w:color="auto"/>
      </w:divBdr>
    </w:div>
    <w:div w:id="19923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A475-084C-4CAE-AE2B-6B262DBC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4789</Words>
  <Characters>28258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32982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ph024102</dc:creator>
  <cp:lastModifiedBy>Hana Šperlová</cp:lastModifiedBy>
  <cp:revision>3</cp:revision>
  <cp:lastPrinted>2018-10-08T12:35:00Z</cp:lastPrinted>
  <dcterms:created xsi:type="dcterms:W3CDTF">2018-10-17T14:35:00Z</dcterms:created>
  <dcterms:modified xsi:type="dcterms:W3CDTF">2018-10-19T12:09:00Z</dcterms:modified>
</cp:coreProperties>
</file>