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90" w:rsidRDefault="00DE6E33">
      <w:pPr>
        <w:pStyle w:val="Nadpis10"/>
        <w:keepNext/>
        <w:keepLines/>
        <w:shd w:val="clear" w:color="auto" w:fill="auto"/>
      </w:pPr>
      <w:bookmarkStart w:id="0" w:name="bookmark0"/>
      <w:r>
        <w:t>ČESTNÉ PROHLÁŠENÍ</w:t>
      </w:r>
      <w:bookmarkEnd w:id="0"/>
    </w:p>
    <w:p w:rsidR="00581290" w:rsidRDefault="00DE6E33">
      <w:pPr>
        <w:pStyle w:val="Zkladntext1"/>
        <w:shd w:val="clear" w:color="auto" w:fill="auto"/>
        <w:spacing w:after="1380" w:line="360" w:lineRule="auto"/>
        <w:ind w:firstLine="340"/>
      </w:pPr>
      <w:r>
        <w:t>Čestně prohlašujeme, že zakázku „Zvýšení biodiverzity v PR Nový rybník“ budeme realizovat vlastní kapacitou.</w:t>
      </w:r>
    </w:p>
    <w:p w:rsidR="00581290" w:rsidRDefault="00DE6E33">
      <w:pPr>
        <w:pStyle w:val="Zkladntext1"/>
        <w:shd w:val="clear" w:color="auto" w:fill="auto"/>
        <w:spacing w:after="0" w:line="240" w:lineRule="auto"/>
        <w:ind w:firstLine="0"/>
      </w:pPr>
      <w:r>
        <w:t xml:space="preserve">Ve Spáleném Poříčí dne </w:t>
      </w:r>
      <w:proofErr w:type="gramStart"/>
      <w:r>
        <w:t>4.10. 2018</w:t>
      </w:r>
      <w:proofErr w:type="gramEnd"/>
    </w:p>
    <w:p w:rsidR="00DE6E33" w:rsidRDefault="00DE6E33">
      <w:pPr>
        <w:pStyle w:val="Zkladntext1"/>
        <w:shd w:val="clear" w:color="auto" w:fill="auto"/>
        <w:spacing w:after="0" w:line="240" w:lineRule="auto"/>
        <w:ind w:left="5060" w:right="640" w:firstLine="380"/>
      </w:pPr>
    </w:p>
    <w:p w:rsidR="00581290" w:rsidRDefault="00DE6E33">
      <w:pPr>
        <w:pStyle w:val="Zkladntext1"/>
        <w:shd w:val="clear" w:color="auto" w:fill="auto"/>
        <w:spacing w:after="0" w:line="240" w:lineRule="auto"/>
        <w:ind w:left="5060" w:right="640" w:firstLine="380"/>
      </w:pPr>
      <w:bookmarkStart w:id="1" w:name="_GoBack"/>
      <w:bookmarkEnd w:id="1"/>
      <w:r>
        <w:t>Ing. Mojmír</w:t>
      </w:r>
      <w:r>
        <w:t xml:space="preserve"> Dostál jednatel SENEA spol. s r.o.</w:t>
      </w:r>
    </w:p>
    <w:sectPr w:rsidR="00581290">
      <w:footerReference w:type="default" r:id="rId7"/>
      <w:pgSz w:w="11900" w:h="16840"/>
      <w:pgMar w:top="2999" w:right="1601" w:bottom="6763" w:left="1529" w:header="257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6E33">
      <w:r>
        <w:separator/>
      </w:r>
    </w:p>
  </w:endnote>
  <w:endnote w:type="continuationSeparator" w:id="0">
    <w:p w:rsidR="00000000" w:rsidRDefault="00DE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290" w:rsidRDefault="00DE6E3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6301740</wp:posOffset>
              </wp:positionH>
              <wp:positionV relativeFrom="page">
                <wp:posOffset>5537835</wp:posOffset>
              </wp:positionV>
              <wp:extent cx="24130" cy="641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81290" w:rsidRDefault="00DE6E33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6.19999999999999pt;margin-top:436.05000000000001pt;width:1.8999999999999999pt;height:5.04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290" w:rsidRDefault="00581290"/>
  </w:footnote>
  <w:footnote w:type="continuationSeparator" w:id="0">
    <w:p w:rsidR="00581290" w:rsidRDefault="005812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81290"/>
    <w:rsid w:val="00581290"/>
    <w:rsid w:val="00D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B5CBDD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6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300" w:lineRule="auto"/>
      <w:ind w:firstLine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88" w:lineRule="auto"/>
      <w:ind w:right="20"/>
      <w:jc w:val="center"/>
    </w:pPr>
    <w:rPr>
      <w:rFonts w:ascii="Arial" w:eastAsia="Arial" w:hAnsi="Arial" w:cs="Arial"/>
      <w:color w:val="B5CBDD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E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E3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B5CBDD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6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300" w:lineRule="auto"/>
      <w:ind w:firstLine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88" w:lineRule="auto"/>
      <w:ind w:right="20"/>
      <w:jc w:val="center"/>
    </w:pPr>
    <w:rPr>
      <w:rFonts w:ascii="Arial" w:eastAsia="Arial" w:hAnsi="Arial" w:cs="Arial"/>
      <w:color w:val="B5CBDD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E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E3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179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SKM_C45818101809020</dc:title>
  <dc:subject/>
  <dc:creator/>
  <cp:keywords/>
  <cp:lastModifiedBy>Barbora Satrapová</cp:lastModifiedBy>
  <cp:revision>2</cp:revision>
  <dcterms:created xsi:type="dcterms:W3CDTF">2018-10-18T07:13:00Z</dcterms:created>
  <dcterms:modified xsi:type="dcterms:W3CDTF">2018-10-18T07:13:00Z</dcterms:modified>
</cp:coreProperties>
</file>