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66" w:rsidRPr="00913E66" w:rsidRDefault="00913E66" w:rsidP="00D9513F">
      <w:pPr>
        <w:contextualSpacing/>
        <w:rPr>
          <w:rFonts w:cs="Arial"/>
          <w:b/>
          <w:sz w:val="28"/>
          <w:szCs w:val="28"/>
        </w:rPr>
      </w:pPr>
      <w:r w:rsidRPr="00913E66">
        <w:rPr>
          <w:rFonts w:cs="Arial"/>
          <w:b/>
          <w:sz w:val="28"/>
          <w:szCs w:val="28"/>
        </w:rPr>
        <w:t>Příloha č.1 Technická specifikace ke Kupní smlouvě</w:t>
      </w:r>
    </w:p>
    <w:p w:rsidR="00913E66" w:rsidRDefault="00913E66" w:rsidP="00D9513F">
      <w:pPr>
        <w:contextualSpacing/>
        <w:rPr>
          <w:rFonts w:cs="Arial"/>
          <w:b/>
          <w:sz w:val="24"/>
          <w:szCs w:val="24"/>
          <w:u w:val="single"/>
        </w:rPr>
      </w:pPr>
    </w:p>
    <w:p w:rsidR="00D9513F" w:rsidRDefault="00D9513F" w:rsidP="00D9513F">
      <w:pPr>
        <w:contextualSpacing/>
        <w:rPr>
          <w:rFonts w:cs="Arial"/>
          <w:b/>
          <w:sz w:val="24"/>
          <w:szCs w:val="24"/>
          <w:u w:val="single"/>
        </w:rPr>
      </w:pPr>
      <w:r w:rsidRPr="00951819">
        <w:rPr>
          <w:rFonts w:cs="Arial"/>
          <w:b/>
          <w:sz w:val="24"/>
          <w:szCs w:val="24"/>
          <w:u w:val="single"/>
        </w:rPr>
        <w:t>Elektrické lůžko</w:t>
      </w:r>
      <w:r>
        <w:rPr>
          <w:rFonts w:cs="Arial"/>
          <w:b/>
          <w:sz w:val="24"/>
          <w:szCs w:val="24"/>
          <w:u w:val="single"/>
        </w:rPr>
        <w:t xml:space="preserve"> v pečovatelském provedení s prodloužením ložné plochy</w:t>
      </w:r>
      <w:r w:rsidRPr="00951819">
        <w:rPr>
          <w:rFonts w:cs="Arial"/>
          <w:b/>
          <w:sz w:val="24"/>
          <w:szCs w:val="24"/>
          <w:u w:val="single"/>
        </w:rPr>
        <w:t>:</w:t>
      </w:r>
    </w:p>
    <w:p w:rsidR="00D9513F" w:rsidRDefault="00D9513F" w:rsidP="00D9513F">
      <w:pPr>
        <w:spacing w:after="0" w:line="240" w:lineRule="auto"/>
        <w:rPr>
          <w:rFonts w:cs="Arial"/>
          <w:sz w:val="24"/>
          <w:szCs w:val="24"/>
        </w:rPr>
      </w:pPr>
      <w:r w:rsidRPr="001A7727">
        <w:rPr>
          <w:rFonts w:cs="Arial"/>
          <w:sz w:val="24"/>
          <w:szCs w:val="24"/>
        </w:rPr>
        <w:t>Lůžko musí splňovat normu ČSN EN 60601-2-52</w:t>
      </w:r>
    </w:p>
    <w:p w:rsidR="00D9513F" w:rsidRPr="001A7727" w:rsidRDefault="00D9513F" w:rsidP="00D9513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Jednolitý plastový kryt přes celý podvozek lůžka z důvodu snadné údržby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Zdvih lůžka pomocí elektromotoru minimálně o </w:t>
      </w:r>
      <w:r>
        <w:rPr>
          <w:rFonts w:cs="Arial"/>
          <w:sz w:val="24"/>
          <w:szCs w:val="24"/>
        </w:rPr>
        <w:t>39</w:t>
      </w:r>
      <w:r w:rsidRPr="005064BE">
        <w:rPr>
          <w:rFonts w:cs="Arial"/>
          <w:sz w:val="24"/>
          <w:szCs w:val="24"/>
        </w:rPr>
        <w:t>cm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Zdvihový mechanismus pod ložnou plochou lůžka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Nejnižší poloha ložné plochy max. </w:t>
      </w:r>
      <w:r>
        <w:rPr>
          <w:rFonts w:cs="Arial"/>
          <w:sz w:val="24"/>
          <w:szCs w:val="24"/>
        </w:rPr>
        <w:t>39</w:t>
      </w:r>
      <w:r w:rsidRPr="005064BE">
        <w:rPr>
          <w:rFonts w:cs="Arial"/>
          <w:sz w:val="24"/>
          <w:szCs w:val="24"/>
        </w:rPr>
        <w:t>cm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Čtyřdílná ložná plocha z kovových lamel</w:t>
      </w:r>
      <w:r>
        <w:rPr>
          <w:rFonts w:cs="Arial"/>
          <w:sz w:val="24"/>
          <w:szCs w:val="24"/>
        </w:rPr>
        <w:t xml:space="preserve"> (ne síta) </w:t>
      </w:r>
      <w:r w:rsidRPr="00B942BD">
        <w:rPr>
          <w:rFonts w:cs="Arial"/>
          <w:sz w:val="24"/>
          <w:szCs w:val="24"/>
        </w:rPr>
        <w:t>z důvodu snadného čištění a dlouhé životnosti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Šířka ložné plochy     90cm  </w:t>
      </w:r>
      <w:r w:rsidRPr="005064BE">
        <w:rPr>
          <w:rFonts w:cs="Arial"/>
          <w:sz w:val="24"/>
          <w:szCs w:val="24"/>
          <w:u w:val="single"/>
        </w:rPr>
        <w:t>+</w:t>
      </w:r>
      <w:r w:rsidRPr="005064BE">
        <w:rPr>
          <w:rFonts w:cs="Arial"/>
          <w:sz w:val="24"/>
          <w:szCs w:val="24"/>
        </w:rPr>
        <w:t xml:space="preserve">  2cm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Délka ložné plochy  200cm  </w:t>
      </w:r>
      <w:r w:rsidRPr="005064BE">
        <w:rPr>
          <w:rFonts w:cs="Arial"/>
          <w:sz w:val="24"/>
          <w:szCs w:val="24"/>
          <w:u w:val="single"/>
        </w:rPr>
        <w:t>+</w:t>
      </w:r>
      <w:r w:rsidRPr="005064BE">
        <w:rPr>
          <w:rFonts w:cs="Arial"/>
          <w:sz w:val="24"/>
          <w:szCs w:val="24"/>
        </w:rPr>
        <w:t xml:space="preserve">  5cm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Maximální vnější rozměry 103 x 206 cm z důvodu prostorového rozmístění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Prodloužení ložné plochy min. o 20cm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Zádový a stehenní díl ovládaný elektromotorem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Lýtkový díl polohovatelný mechanicky, nejlépe pomocí hřebenu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Možnost mechanického nouzového odblokování zádového dílu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B942BD">
        <w:rPr>
          <w:rFonts w:cs="Arial"/>
          <w:sz w:val="24"/>
          <w:szCs w:val="24"/>
        </w:rPr>
        <w:t xml:space="preserve">Systém </w:t>
      </w:r>
      <w:proofErr w:type="spellStart"/>
      <w:r w:rsidRPr="00B942BD">
        <w:rPr>
          <w:rFonts w:cs="Arial"/>
          <w:sz w:val="24"/>
          <w:szCs w:val="24"/>
        </w:rPr>
        <w:t>autoregrese</w:t>
      </w:r>
      <w:proofErr w:type="spellEnd"/>
      <w:r w:rsidRPr="00B942BD">
        <w:rPr>
          <w:rFonts w:cs="Arial"/>
          <w:sz w:val="24"/>
          <w:szCs w:val="24"/>
        </w:rPr>
        <w:t xml:space="preserve"> pro eliminaci tlaku a střižných sil při polohování zádového a stehenního dílu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Autoregrese</w:t>
      </w:r>
      <w:proofErr w:type="spellEnd"/>
      <w:r>
        <w:rPr>
          <w:rFonts w:cs="Arial"/>
          <w:sz w:val="24"/>
          <w:szCs w:val="24"/>
        </w:rPr>
        <w:t xml:space="preserve"> zádového dílu min. 12cm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Autoregrese</w:t>
      </w:r>
      <w:proofErr w:type="spellEnd"/>
      <w:r>
        <w:rPr>
          <w:rFonts w:cs="Arial"/>
          <w:sz w:val="24"/>
          <w:szCs w:val="24"/>
        </w:rPr>
        <w:t xml:space="preserve"> nožního dílu min. 6cm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Čela </w:t>
      </w:r>
      <w:r>
        <w:rPr>
          <w:rFonts w:cs="Arial"/>
          <w:sz w:val="24"/>
          <w:szCs w:val="24"/>
        </w:rPr>
        <w:t>lůžka v dekoru dřeva s masivním madlem pro lepší manipulaci s lůžkem v hlavové i nožní části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Průběžné spustitelné hliníkové postranice s pojistkou proti nechtěnému spuštění s prodloužením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B942BD">
        <w:rPr>
          <w:rFonts w:cs="Arial"/>
          <w:sz w:val="24"/>
          <w:szCs w:val="24"/>
        </w:rPr>
        <w:t>Řešení postranic: průběžný systém, ukotvení a pohyb v krajních vertikálních lištách, možnost spuštění ze středu lůžka bez nutnosti odjišťování v jednotlivých rozích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Ruční ovladač lůžka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Kolečka o průměru min. 125mm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Centrální brzda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Kolečka uložená z důvodu bezpečnosti pod ložnou plochou lůžka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Držáky pro hrazdu a infuzní stojan v hlavové části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Police na lůžkoviny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Bezpečné provozní zatížení lůžka</w:t>
      </w:r>
      <w:r w:rsidRPr="005064BE">
        <w:rPr>
          <w:rFonts w:cs="Arial"/>
          <w:sz w:val="24"/>
          <w:szCs w:val="24"/>
        </w:rPr>
        <w:t xml:space="preserve"> minimálně </w:t>
      </w:r>
      <w:r>
        <w:rPr>
          <w:rFonts w:cs="Arial"/>
          <w:sz w:val="24"/>
          <w:szCs w:val="24"/>
        </w:rPr>
        <w:t>250</w:t>
      </w:r>
      <w:r w:rsidRPr="005064BE">
        <w:rPr>
          <w:rFonts w:cs="Arial"/>
          <w:sz w:val="24"/>
          <w:szCs w:val="24"/>
        </w:rPr>
        <w:t xml:space="preserve"> kg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Konstrukce lůžka bílá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Příslušenství: kovová lakovaná hrazda</w:t>
      </w:r>
      <w:r>
        <w:rPr>
          <w:rFonts w:cs="Arial"/>
          <w:sz w:val="24"/>
          <w:szCs w:val="24"/>
        </w:rPr>
        <w:t>, plastová</w:t>
      </w:r>
      <w:r w:rsidRPr="005064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hrazdička s nastavitelným popruhem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Matrace vhodná pro ochranu uživatelů se středním rizikem vzniku dekubitů (II. stupně)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Vyrobena ze studené pěny o hustotě min. 40kg/m3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Zpevněné okraje jádra tužší pěnou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Jádro matrace rozděleno do pěti anatomických zón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Nosnost matrace min. 130kg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Výška matrace min. 12 cm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Rozměr matrace dle lůžka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lastRenderedPageBreak/>
        <w:t xml:space="preserve">Potah matrace pružný, </w:t>
      </w:r>
      <w:proofErr w:type="spellStart"/>
      <w:r w:rsidRPr="009A2690">
        <w:rPr>
          <w:rFonts w:cs="Arial"/>
          <w:sz w:val="24"/>
          <w:szCs w:val="24"/>
        </w:rPr>
        <w:t>paropropustný</w:t>
      </w:r>
      <w:proofErr w:type="spellEnd"/>
      <w:r w:rsidRPr="009A2690">
        <w:rPr>
          <w:rFonts w:cs="Arial"/>
          <w:sz w:val="24"/>
          <w:szCs w:val="24"/>
        </w:rPr>
        <w:t xml:space="preserve">, omyvatelný, antialergický, antibakteriální, odolný běžným dezinfekčním prostředkům, se sníženou hořlavostí, pratelný do teploty 95° C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Potah se zipem s ochranou proti zatečení - ze dvou stran matrace</w:t>
      </w:r>
    </w:p>
    <w:p w:rsidR="00913E66" w:rsidRDefault="00913E66" w:rsidP="00D9513F">
      <w:pPr>
        <w:contextualSpacing/>
        <w:rPr>
          <w:rFonts w:cs="Arial"/>
          <w:b/>
          <w:sz w:val="24"/>
          <w:szCs w:val="24"/>
          <w:u w:val="single"/>
        </w:rPr>
      </w:pPr>
    </w:p>
    <w:p w:rsidR="00D9513F" w:rsidRDefault="00D9513F" w:rsidP="00D9513F">
      <w:pPr>
        <w:contextualSpacing/>
        <w:rPr>
          <w:rFonts w:cs="Arial"/>
          <w:b/>
          <w:sz w:val="24"/>
          <w:szCs w:val="24"/>
          <w:u w:val="single"/>
        </w:rPr>
      </w:pPr>
      <w:r w:rsidRPr="00951819">
        <w:rPr>
          <w:rFonts w:cs="Arial"/>
          <w:b/>
          <w:sz w:val="24"/>
          <w:szCs w:val="24"/>
          <w:u w:val="single"/>
        </w:rPr>
        <w:t>Elektrické lůžko</w:t>
      </w:r>
      <w:r>
        <w:rPr>
          <w:rFonts w:cs="Arial"/>
          <w:b/>
          <w:sz w:val="24"/>
          <w:szCs w:val="24"/>
          <w:u w:val="single"/>
        </w:rPr>
        <w:t xml:space="preserve"> v pečovatelském provedení</w:t>
      </w:r>
      <w:r w:rsidRPr="00951819">
        <w:rPr>
          <w:rFonts w:cs="Arial"/>
          <w:b/>
          <w:sz w:val="24"/>
          <w:szCs w:val="24"/>
          <w:u w:val="single"/>
        </w:rPr>
        <w:t>:</w:t>
      </w:r>
    </w:p>
    <w:p w:rsidR="00D9513F" w:rsidRDefault="00D9513F" w:rsidP="00D9513F">
      <w:pPr>
        <w:contextualSpacing/>
        <w:rPr>
          <w:rFonts w:cs="Arial"/>
          <w:b/>
          <w:sz w:val="24"/>
          <w:szCs w:val="24"/>
          <w:u w:val="single"/>
        </w:rPr>
      </w:pPr>
    </w:p>
    <w:p w:rsidR="00D9513F" w:rsidRDefault="00D9513F" w:rsidP="00D9513F">
      <w:pPr>
        <w:spacing w:after="0" w:line="240" w:lineRule="auto"/>
        <w:rPr>
          <w:rFonts w:cs="Arial"/>
          <w:sz w:val="24"/>
          <w:szCs w:val="24"/>
        </w:rPr>
      </w:pPr>
      <w:r w:rsidRPr="001A7727">
        <w:rPr>
          <w:rFonts w:cs="Arial"/>
          <w:sz w:val="24"/>
          <w:szCs w:val="24"/>
        </w:rPr>
        <w:t>Lůžko musí splňovat normu ČSN EN 60601-2-52</w:t>
      </w:r>
    </w:p>
    <w:p w:rsidR="00D9513F" w:rsidRPr="001A7727" w:rsidRDefault="00D9513F" w:rsidP="00D9513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Jednolitý plastový kryt přes celý podvozek lůžka z důvodu snadné údržby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Zdvih lůžka pomocí elektromotoru minimálně o </w:t>
      </w:r>
      <w:r>
        <w:rPr>
          <w:rFonts w:cs="Arial"/>
          <w:sz w:val="24"/>
          <w:szCs w:val="24"/>
        </w:rPr>
        <w:t>39</w:t>
      </w:r>
      <w:r w:rsidRPr="005064BE">
        <w:rPr>
          <w:rFonts w:cs="Arial"/>
          <w:sz w:val="24"/>
          <w:szCs w:val="24"/>
        </w:rPr>
        <w:t>cm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Zdvihový mechanismus pod ložnou plochou lůžka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Nejnižší poloha ložné plochy max. </w:t>
      </w:r>
      <w:r>
        <w:rPr>
          <w:rFonts w:cs="Arial"/>
          <w:sz w:val="24"/>
          <w:szCs w:val="24"/>
        </w:rPr>
        <w:t>39</w:t>
      </w:r>
      <w:r w:rsidRPr="005064BE">
        <w:rPr>
          <w:rFonts w:cs="Arial"/>
          <w:sz w:val="24"/>
          <w:szCs w:val="24"/>
        </w:rPr>
        <w:t>cm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Čtyřdílná ložná plocha z kovových lamel</w:t>
      </w:r>
      <w:r>
        <w:rPr>
          <w:rFonts w:cs="Arial"/>
          <w:sz w:val="24"/>
          <w:szCs w:val="24"/>
        </w:rPr>
        <w:t xml:space="preserve"> (ne síta) </w:t>
      </w:r>
      <w:r w:rsidRPr="00B942BD">
        <w:rPr>
          <w:rFonts w:cs="Arial"/>
          <w:sz w:val="24"/>
          <w:szCs w:val="24"/>
        </w:rPr>
        <w:t>z důvodu snadného čištění a dlouhé životnosti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Šířka ložné plochy     90cm  </w:t>
      </w:r>
      <w:r w:rsidRPr="005064BE">
        <w:rPr>
          <w:rFonts w:cs="Arial"/>
          <w:sz w:val="24"/>
          <w:szCs w:val="24"/>
          <w:u w:val="single"/>
        </w:rPr>
        <w:t>+</w:t>
      </w:r>
      <w:r w:rsidRPr="005064BE">
        <w:rPr>
          <w:rFonts w:cs="Arial"/>
          <w:sz w:val="24"/>
          <w:szCs w:val="24"/>
        </w:rPr>
        <w:t xml:space="preserve">  2cm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Délka ložné plochy  200cm  </w:t>
      </w:r>
      <w:r w:rsidRPr="005064BE">
        <w:rPr>
          <w:rFonts w:cs="Arial"/>
          <w:sz w:val="24"/>
          <w:szCs w:val="24"/>
          <w:u w:val="single"/>
        </w:rPr>
        <w:t>+</w:t>
      </w:r>
      <w:r w:rsidRPr="005064BE">
        <w:rPr>
          <w:rFonts w:cs="Arial"/>
          <w:sz w:val="24"/>
          <w:szCs w:val="24"/>
        </w:rPr>
        <w:t xml:space="preserve">  5cm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Maximální vnější rozměry 103 x 206 cm z důvodu prostorového rozmístění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Zádový a stehenní díl ovládaný elektromotorem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Lýtkový díl polohovatelný mechanicky, nejlépe pomocí hřebenu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Možnost mechanického nouzového odblokování zádového dílu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B942BD">
        <w:rPr>
          <w:rFonts w:cs="Arial"/>
          <w:sz w:val="24"/>
          <w:szCs w:val="24"/>
        </w:rPr>
        <w:t xml:space="preserve">Systém </w:t>
      </w:r>
      <w:proofErr w:type="spellStart"/>
      <w:r w:rsidRPr="00B942BD">
        <w:rPr>
          <w:rFonts w:cs="Arial"/>
          <w:sz w:val="24"/>
          <w:szCs w:val="24"/>
        </w:rPr>
        <w:t>autoregrese</w:t>
      </w:r>
      <w:proofErr w:type="spellEnd"/>
      <w:r w:rsidRPr="00B942BD">
        <w:rPr>
          <w:rFonts w:cs="Arial"/>
          <w:sz w:val="24"/>
          <w:szCs w:val="24"/>
        </w:rPr>
        <w:t xml:space="preserve"> pro eliminaci tlaku a střižných sil při polohování zádového a stehenního dílu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Autoregrese</w:t>
      </w:r>
      <w:proofErr w:type="spellEnd"/>
      <w:r>
        <w:rPr>
          <w:rFonts w:cs="Arial"/>
          <w:sz w:val="24"/>
          <w:szCs w:val="24"/>
        </w:rPr>
        <w:t xml:space="preserve"> zádového dílu min. 12cm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Autoregrese</w:t>
      </w:r>
      <w:proofErr w:type="spellEnd"/>
      <w:r>
        <w:rPr>
          <w:rFonts w:cs="Arial"/>
          <w:sz w:val="24"/>
          <w:szCs w:val="24"/>
        </w:rPr>
        <w:t xml:space="preserve"> nožního dílu min. 6cm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Čela </w:t>
      </w:r>
      <w:r>
        <w:rPr>
          <w:rFonts w:cs="Arial"/>
          <w:sz w:val="24"/>
          <w:szCs w:val="24"/>
        </w:rPr>
        <w:t>lůžka v dekoru dřeva s masivním madlem pro lepší manipulaci s lůžkem v hlavové i nožní části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Průběžné spustitelné hliníkové postranice s pojistkou proti nechtěnému spuštění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B942BD">
        <w:rPr>
          <w:rFonts w:cs="Arial"/>
          <w:sz w:val="24"/>
          <w:szCs w:val="24"/>
        </w:rPr>
        <w:t>Řešení postranic: průběžný systém, ukotvení a pohyb v krajních vertikálních lištách, možnost spuštění ze středu lůžka bez nutnosti odjišťování v jednotlivých rozích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 xml:space="preserve">Ruční ovladač lůžka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Kolečka o průměru min. 125mm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Centrální brzda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Kolečka uložená z důvodu bezpečnosti pod ložnou plochou lůžka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Držáky pro hrazdu a infuzní stojan v hlavové části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Police na lůžkoviny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Bezpečné provozní zatížení lůžka</w:t>
      </w:r>
      <w:r w:rsidRPr="005064BE">
        <w:rPr>
          <w:rFonts w:cs="Arial"/>
          <w:sz w:val="24"/>
          <w:szCs w:val="24"/>
        </w:rPr>
        <w:t xml:space="preserve"> minimálně </w:t>
      </w:r>
      <w:r>
        <w:rPr>
          <w:rFonts w:cs="Arial"/>
          <w:sz w:val="24"/>
          <w:szCs w:val="24"/>
        </w:rPr>
        <w:t>250</w:t>
      </w:r>
      <w:r w:rsidRPr="005064BE">
        <w:rPr>
          <w:rFonts w:cs="Arial"/>
          <w:sz w:val="24"/>
          <w:szCs w:val="24"/>
        </w:rPr>
        <w:t xml:space="preserve"> kg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Konstrukce lůžka bílá</w:t>
      </w:r>
    </w:p>
    <w:p w:rsidR="00D9513F" w:rsidRPr="005064BE" w:rsidRDefault="00D9513F" w:rsidP="00D9513F">
      <w:pPr>
        <w:contextualSpacing/>
        <w:rPr>
          <w:rFonts w:cs="Arial"/>
          <w:sz w:val="24"/>
          <w:szCs w:val="24"/>
        </w:rPr>
      </w:pPr>
      <w:r w:rsidRPr="005064BE">
        <w:rPr>
          <w:rFonts w:cs="Arial"/>
          <w:sz w:val="24"/>
          <w:szCs w:val="24"/>
        </w:rPr>
        <w:t>Příslušenství: kovová lakovaná hrazda</w:t>
      </w:r>
      <w:r>
        <w:rPr>
          <w:rFonts w:cs="Arial"/>
          <w:sz w:val="24"/>
          <w:szCs w:val="24"/>
        </w:rPr>
        <w:t>, plastová</w:t>
      </w:r>
      <w:r w:rsidRPr="005064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hrazdička s nastavitelným popruhem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Matrace vhodná pro ochranu uživatelů se středním rizikem vzniku dekubitů (II. stupně)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Vyrobena ze studené pěny o hustotě min. 40kg/m3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Zpevněné okraje jádra tužší pěnou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Jádro matrace rozděleno do pěti anatomických zón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Nosnost matrace min. 130kg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Výška matrace min. 12 cm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lastRenderedPageBreak/>
        <w:t>Rozměr matrace dle lůžka</w:t>
      </w:r>
    </w:p>
    <w:p w:rsidR="00D9513F" w:rsidRPr="009A2690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 xml:space="preserve">Potah matrace pružný, </w:t>
      </w:r>
      <w:proofErr w:type="spellStart"/>
      <w:r w:rsidRPr="009A2690">
        <w:rPr>
          <w:rFonts w:cs="Arial"/>
          <w:sz w:val="24"/>
          <w:szCs w:val="24"/>
        </w:rPr>
        <w:t>paropropustný</w:t>
      </w:r>
      <w:proofErr w:type="spellEnd"/>
      <w:r w:rsidRPr="009A2690">
        <w:rPr>
          <w:rFonts w:cs="Arial"/>
          <w:sz w:val="24"/>
          <w:szCs w:val="24"/>
        </w:rPr>
        <w:t xml:space="preserve">, omyvatelný, antialergický, antibakteriální, odolný běžným dezinfekčním prostředkům, se sníženou hořlavostí, pratelný do teploty 95° C </w:t>
      </w:r>
    </w:p>
    <w:p w:rsidR="00D9513F" w:rsidRDefault="00D9513F" w:rsidP="00D9513F">
      <w:pPr>
        <w:contextualSpacing/>
        <w:rPr>
          <w:rFonts w:cs="Arial"/>
          <w:sz w:val="24"/>
          <w:szCs w:val="24"/>
        </w:rPr>
      </w:pPr>
      <w:r w:rsidRPr="009A2690">
        <w:rPr>
          <w:rFonts w:cs="Arial"/>
          <w:sz w:val="24"/>
          <w:szCs w:val="24"/>
        </w:rPr>
        <w:t>Potah se zipem s ochranou proti zatečení - ze dvou stran matrace</w:t>
      </w: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6E2FC1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Hrabyni dne 11.10.2018           </w:t>
      </w:r>
      <w:r w:rsidR="00913E66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 xml:space="preserve">               V České Skalici </w:t>
      </w:r>
      <w:r w:rsidR="00913E66">
        <w:rPr>
          <w:rFonts w:cs="Arial"/>
          <w:sz w:val="24"/>
          <w:szCs w:val="24"/>
        </w:rPr>
        <w:t>dne</w:t>
      </w:r>
      <w:r>
        <w:rPr>
          <w:rFonts w:cs="Arial"/>
          <w:sz w:val="24"/>
          <w:szCs w:val="24"/>
        </w:rPr>
        <w:t xml:space="preserve"> 16.10.2018</w:t>
      </w: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kupujícího:                                                         Za prodávajícího:</w:t>
      </w: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                       ………………………………………………………….</w:t>
      </w:r>
    </w:p>
    <w:p w:rsidR="00373835" w:rsidRDefault="00373835" w:rsidP="00D9513F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MUDr. Borunský Verner, řed</w:t>
      </w:r>
      <w:r w:rsidR="006E2FC1">
        <w:rPr>
          <w:rFonts w:cs="Arial"/>
          <w:sz w:val="24"/>
          <w:szCs w:val="24"/>
        </w:rPr>
        <w:t>itel                                                       XXXX</w:t>
      </w:r>
      <w:bookmarkStart w:id="0" w:name="_GoBack"/>
      <w:bookmarkEnd w:id="0"/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Default="00913E66" w:rsidP="00D9513F">
      <w:pPr>
        <w:contextualSpacing/>
        <w:rPr>
          <w:rFonts w:cs="Arial"/>
          <w:sz w:val="24"/>
          <w:szCs w:val="24"/>
        </w:rPr>
      </w:pPr>
    </w:p>
    <w:p w:rsidR="00913E66" w:rsidRPr="005064BE" w:rsidRDefault="00913E66" w:rsidP="00D9513F">
      <w:pPr>
        <w:contextualSpacing/>
        <w:rPr>
          <w:rFonts w:cs="Arial"/>
          <w:sz w:val="24"/>
          <w:szCs w:val="24"/>
        </w:rPr>
      </w:pPr>
    </w:p>
    <w:p w:rsidR="005C6463" w:rsidRDefault="005C6463"/>
    <w:sectPr w:rsidR="005C6463" w:rsidSect="00F92D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3F" w:rsidRDefault="00D9513F" w:rsidP="00D9513F">
      <w:pPr>
        <w:spacing w:after="0" w:line="240" w:lineRule="auto"/>
      </w:pPr>
      <w:r>
        <w:separator/>
      </w:r>
    </w:p>
  </w:endnote>
  <w:endnote w:type="continuationSeparator" w:id="0">
    <w:p w:rsidR="00D9513F" w:rsidRDefault="00D9513F" w:rsidP="00D9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3F" w:rsidRDefault="00D951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AC" w:rsidRPr="00CC1921" w:rsidRDefault="006E2FC1" w:rsidP="00CC19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3F" w:rsidRDefault="00D951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3F" w:rsidRDefault="00D9513F" w:rsidP="00D9513F">
      <w:pPr>
        <w:spacing w:after="0" w:line="240" w:lineRule="auto"/>
      </w:pPr>
      <w:r>
        <w:separator/>
      </w:r>
    </w:p>
  </w:footnote>
  <w:footnote w:type="continuationSeparator" w:id="0">
    <w:p w:rsidR="00D9513F" w:rsidRDefault="00D9513F" w:rsidP="00D9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3F" w:rsidRDefault="00D951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B2" w:rsidRPr="00D9513F" w:rsidRDefault="006E2FC1" w:rsidP="00D951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3F" w:rsidRDefault="00D951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F"/>
    <w:rsid w:val="000030BC"/>
    <w:rsid w:val="00005671"/>
    <w:rsid w:val="0000570E"/>
    <w:rsid w:val="00006578"/>
    <w:rsid w:val="000109A6"/>
    <w:rsid w:val="00010CA5"/>
    <w:rsid w:val="0002234A"/>
    <w:rsid w:val="0003047F"/>
    <w:rsid w:val="00030BAF"/>
    <w:rsid w:val="000438B8"/>
    <w:rsid w:val="0004742D"/>
    <w:rsid w:val="00047D54"/>
    <w:rsid w:val="0005633C"/>
    <w:rsid w:val="000728C4"/>
    <w:rsid w:val="0007326A"/>
    <w:rsid w:val="00083C8D"/>
    <w:rsid w:val="00094967"/>
    <w:rsid w:val="00094A2D"/>
    <w:rsid w:val="000A313F"/>
    <w:rsid w:val="000B12F4"/>
    <w:rsid w:val="000B4996"/>
    <w:rsid w:val="000D52A1"/>
    <w:rsid w:val="000E11FF"/>
    <w:rsid w:val="000E741E"/>
    <w:rsid w:val="000F7665"/>
    <w:rsid w:val="0010451B"/>
    <w:rsid w:val="0012142D"/>
    <w:rsid w:val="001216CD"/>
    <w:rsid w:val="00122AB3"/>
    <w:rsid w:val="001262D0"/>
    <w:rsid w:val="00135160"/>
    <w:rsid w:val="00157001"/>
    <w:rsid w:val="001715EB"/>
    <w:rsid w:val="001722A3"/>
    <w:rsid w:val="001728F9"/>
    <w:rsid w:val="00190C60"/>
    <w:rsid w:val="001A07D9"/>
    <w:rsid w:val="001A0903"/>
    <w:rsid w:val="001A17BD"/>
    <w:rsid w:val="001A4904"/>
    <w:rsid w:val="001B3F99"/>
    <w:rsid w:val="001B4D5B"/>
    <w:rsid w:val="001C139C"/>
    <w:rsid w:val="001C2F5F"/>
    <w:rsid w:val="001C460A"/>
    <w:rsid w:val="001C51B8"/>
    <w:rsid w:val="001D30A6"/>
    <w:rsid w:val="001D5DBE"/>
    <w:rsid w:val="001D70E5"/>
    <w:rsid w:val="001E384A"/>
    <w:rsid w:val="001F4C19"/>
    <w:rsid w:val="001F5ACD"/>
    <w:rsid w:val="001F77C2"/>
    <w:rsid w:val="00204613"/>
    <w:rsid w:val="00214074"/>
    <w:rsid w:val="002159C3"/>
    <w:rsid w:val="00234101"/>
    <w:rsid w:val="0024495C"/>
    <w:rsid w:val="002479C0"/>
    <w:rsid w:val="00252015"/>
    <w:rsid w:val="0025210E"/>
    <w:rsid w:val="00256C2B"/>
    <w:rsid w:val="00257FEB"/>
    <w:rsid w:val="00266D13"/>
    <w:rsid w:val="002941C3"/>
    <w:rsid w:val="002A0EE2"/>
    <w:rsid w:val="002A7D4F"/>
    <w:rsid w:val="002B3B40"/>
    <w:rsid w:val="002D0AA2"/>
    <w:rsid w:val="002E4E4F"/>
    <w:rsid w:val="002F43C7"/>
    <w:rsid w:val="00302E03"/>
    <w:rsid w:val="003051A8"/>
    <w:rsid w:val="00311B98"/>
    <w:rsid w:val="00321918"/>
    <w:rsid w:val="003233C9"/>
    <w:rsid w:val="003247A6"/>
    <w:rsid w:val="00327DC0"/>
    <w:rsid w:val="0033103F"/>
    <w:rsid w:val="00332F52"/>
    <w:rsid w:val="003363E1"/>
    <w:rsid w:val="00343E85"/>
    <w:rsid w:val="00351055"/>
    <w:rsid w:val="00355D9E"/>
    <w:rsid w:val="00357A84"/>
    <w:rsid w:val="00367FC4"/>
    <w:rsid w:val="00373835"/>
    <w:rsid w:val="0037477B"/>
    <w:rsid w:val="003750CC"/>
    <w:rsid w:val="00384FC1"/>
    <w:rsid w:val="00391A17"/>
    <w:rsid w:val="003950DF"/>
    <w:rsid w:val="003A407E"/>
    <w:rsid w:val="003A42EA"/>
    <w:rsid w:val="003A64C2"/>
    <w:rsid w:val="003A6ADC"/>
    <w:rsid w:val="003C44D5"/>
    <w:rsid w:val="003D46AA"/>
    <w:rsid w:val="003F4F9C"/>
    <w:rsid w:val="0040157B"/>
    <w:rsid w:val="00407D6D"/>
    <w:rsid w:val="00420F74"/>
    <w:rsid w:val="004229F3"/>
    <w:rsid w:val="0042699D"/>
    <w:rsid w:val="00427D42"/>
    <w:rsid w:val="004613B6"/>
    <w:rsid w:val="0046518A"/>
    <w:rsid w:val="00465B20"/>
    <w:rsid w:val="00473C41"/>
    <w:rsid w:val="004767E9"/>
    <w:rsid w:val="004A0C84"/>
    <w:rsid w:val="004A65CB"/>
    <w:rsid w:val="004A72F8"/>
    <w:rsid w:val="004D299C"/>
    <w:rsid w:val="004D2EC1"/>
    <w:rsid w:val="004D4E01"/>
    <w:rsid w:val="004E1FD3"/>
    <w:rsid w:val="004E598B"/>
    <w:rsid w:val="00512397"/>
    <w:rsid w:val="00512DD4"/>
    <w:rsid w:val="00521544"/>
    <w:rsid w:val="00526923"/>
    <w:rsid w:val="0053003C"/>
    <w:rsid w:val="0053644F"/>
    <w:rsid w:val="005436E8"/>
    <w:rsid w:val="00561E12"/>
    <w:rsid w:val="00563F16"/>
    <w:rsid w:val="00570E3D"/>
    <w:rsid w:val="005754CE"/>
    <w:rsid w:val="00580B72"/>
    <w:rsid w:val="00595B9C"/>
    <w:rsid w:val="005B48F4"/>
    <w:rsid w:val="005B4986"/>
    <w:rsid w:val="005B6DB4"/>
    <w:rsid w:val="005C4C8F"/>
    <w:rsid w:val="005C6463"/>
    <w:rsid w:val="005E3017"/>
    <w:rsid w:val="005E7989"/>
    <w:rsid w:val="005F0AD5"/>
    <w:rsid w:val="005F34CF"/>
    <w:rsid w:val="005F5B14"/>
    <w:rsid w:val="00611053"/>
    <w:rsid w:val="006159A0"/>
    <w:rsid w:val="00622AF4"/>
    <w:rsid w:val="00624C38"/>
    <w:rsid w:val="006316A4"/>
    <w:rsid w:val="00632D20"/>
    <w:rsid w:val="00634436"/>
    <w:rsid w:val="0064696B"/>
    <w:rsid w:val="006545BD"/>
    <w:rsid w:val="00656756"/>
    <w:rsid w:val="00660E64"/>
    <w:rsid w:val="00662BE4"/>
    <w:rsid w:val="00682E4B"/>
    <w:rsid w:val="00685B2B"/>
    <w:rsid w:val="00693058"/>
    <w:rsid w:val="00694B02"/>
    <w:rsid w:val="006A02C9"/>
    <w:rsid w:val="006A0E8D"/>
    <w:rsid w:val="006A4206"/>
    <w:rsid w:val="006A4297"/>
    <w:rsid w:val="006B5E10"/>
    <w:rsid w:val="006C214C"/>
    <w:rsid w:val="006E2FC1"/>
    <w:rsid w:val="006E3770"/>
    <w:rsid w:val="006E4B09"/>
    <w:rsid w:val="006F0645"/>
    <w:rsid w:val="006F2CAD"/>
    <w:rsid w:val="006F4296"/>
    <w:rsid w:val="0070004D"/>
    <w:rsid w:val="007030AE"/>
    <w:rsid w:val="00710421"/>
    <w:rsid w:val="007319A3"/>
    <w:rsid w:val="00734E81"/>
    <w:rsid w:val="007645ED"/>
    <w:rsid w:val="00764A15"/>
    <w:rsid w:val="0076667B"/>
    <w:rsid w:val="00784E41"/>
    <w:rsid w:val="00786C8E"/>
    <w:rsid w:val="00787C1B"/>
    <w:rsid w:val="007A7CC4"/>
    <w:rsid w:val="007B0BDC"/>
    <w:rsid w:val="007B3999"/>
    <w:rsid w:val="007C12D0"/>
    <w:rsid w:val="007C72B1"/>
    <w:rsid w:val="007D0113"/>
    <w:rsid w:val="007E55B2"/>
    <w:rsid w:val="007F4D88"/>
    <w:rsid w:val="008103B0"/>
    <w:rsid w:val="00826D40"/>
    <w:rsid w:val="00842FA7"/>
    <w:rsid w:val="00847311"/>
    <w:rsid w:val="00852EC2"/>
    <w:rsid w:val="0085653B"/>
    <w:rsid w:val="0086613E"/>
    <w:rsid w:val="008679B9"/>
    <w:rsid w:val="00867DFA"/>
    <w:rsid w:val="00876722"/>
    <w:rsid w:val="0088025E"/>
    <w:rsid w:val="00880A68"/>
    <w:rsid w:val="008835B0"/>
    <w:rsid w:val="00884234"/>
    <w:rsid w:val="00885212"/>
    <w:rsid w:val="008906FA"/>
    <w:rsid w:val="00891AAD"/>
    <w:rsid w:val="00892CED"/>
    <w:rsid w:val="00895908"/>
    <w:rsid w:val="0089662B"/>
    <w:rsid w:val="008A6B19"/>
    <w:rsid w:val="008B3E4F"/>
    <w:rsid w:val="008B5B3F"/>
    <w:rsid w:val="008B5EEE"/>
    <w:rsid w:val="008B7681"/>
    <w:rsid w:val="008C308B"/>
    <w:rsid w:val="008D2D0D"/>
    <w:rsid w:val="008D4100"/>
    <w:rsid w:val="008D599F"/>
    <w:rsid w:val="008E30FE"/>
    <w:rsid w:val="008E7DC2"/>
    <w:rsid w:val="009003EF"/>
    <w:rsid w:val="009017B0"/>
    <w:rsid w:val="009113B9"/>
    <w:rsid w:val="00912C1B"/>
    <w:rsid w:val="00913E66"/>
    <w:rsid w:val="00916688"/>
    <w:rsid w:val="009171CF"/>
    <w:rsid w:val="00917992"/>
    <w:rsid w:val="009227AD"/>
    <w:rsid w:val="00925BFC"/>
    <w:rsid w:val="00932299"/>
    <w:rsid w:val="00933A91"/>
    <w:rsid w:val="00934181"/>
    <w:rsid w:val="009371F8"/>
    <w:rsid w:val="00937D81"/>
    <w:rsid w:val="009418A2"/>
    <w:rsid w:val="00952960"/>
    <w:rsid w:val="009571B3"/>
    <w:rsid w:val="009643F2"/>
    <w:rsid w:val="009669C7"/>
    <w:rsid w:val="00975243"/>
    <w:rsid w:val="009756CF"/>
    <w:rsid w:val="00986C09"/>
    <w:rsid w:val="009871FF"/>
    <w:rsid w:val="00991556"/>
    <w:rsid w:val="009B3314"/>
    <w:rsid w:val="009C3D5A"/>
    <w:rsid w:val="009D057C"/>
    <w:rsid w:val="009D4E30"/>
    <w:rsid w:val="009D694A"/>
    <w:rsid w:val="009D778D"/>
    <w:rsid w:val="009E5539"/>
    <w:rsid w:val="009F269B"/>
    <w:rsid w:val="009F37E1"/>
    <w:rsid w:val="009F40AD"/>
    <w:rsid w:val="00A03822"/>
    <w:rsid w:val="00A072E6"/>
    <w:rsid w:val="00A125A3"/>
    <w:rsid w:val="00A14B33"/>
    <w:rsid w:val="00A1588A"/>
    <w:rsid w:val="00A21A34"/>
    <w:rsid w:val="00A24F8B"/>
    <w:rsid w:val="00A25260"/>
    <w:rsid w:val="00A27D9A"/>
    <w:rsid w:val="00A31662"/>
    <w:rsid w:val="00A32CA9"/>
    <w:rsid w:val="00A47C9E"/>
    <w:rsid w:val="00A60D52"/>
    <w:rsid w:val="00A701A8"/>
    <w:rsid w:val="00A71730"/>
    <w:rsid w:val="00A73754"/>
    <w:rsid w:val="00A73A1C"/>
    <w:rsid w:val="00A918D3"/>
    <w:rsid w:val="00AB1240"/>
    <w:rsid w:val="00AB3538"/>
    <w:rsid w:val="00AB5DB6"/>
    <w:rsid w:val="00AC0280"/>
    <w:rsid w:val="00AC728E"/>
    <w:rsid w:val="00AD7DEA"/>
    <w:rsid w:val="00AE1799"/>
    <w:rsid w:val="00AE522C"/>
    <w:rsid w:val="00AE7ADD"/>
    <w:rsid w:val="00B03D7C"/>
    <w:rsid w:val="00B04C0A"/>
    <w:rsid w:val="00B06B62"/>
    <w:rsid w:val="00B26847"/>
    <w:rsid w:val="00B324AB"/>
    <w:rsid w:val="00B414EB"/>
    <w:rsid w:val="00B4160E"/>
    <w:rsid w:val="00B421C9"/>
    <w:rsid w:val="00B42980"/>
    <w:rsid w:val="00B539F4"/>
    <w:rsid w:val="00B600A4"/>
    <w:rsid w:val="00B63874"/>
    <w:rsid w:val="00B70E88"/>
    <w:rsid w:val="00B83E42"/>
    <w:rsid w:val="00B9435B"/>
    <w:rsid w:val="00BA3735"/>
    <w:rsid w:val="00BB173B"/>
    <w:rsid w:val="00BB57EF"/>
    <w:rsid w:val="00BC1148"/>
    <w:rsid w:val="00BC48E4"/>
    <w:rsid w:val="00BC53ED"/>
    <w:rsid w:val="00BC6D3C"/>
    <w:rsid w:val="00BD05DD"/>
    <w:rsid w:val="00BD3701"/>
    <w:rsid w:val="00BE27FE"/>
    <w:rsid w:val="00BE4583"/>
    <w:rsid w:val="00BE5E8C"/>
    <w:rsid w:val="00BF4EAF"/>
    <w:rsid w:val="00C03BF1"/>
    <w:rsid w:val="00C0558F"/>
    <w:rsid w:val="00C0721F"/>
    <w:rsid w:val="00C121E5"/>
    <w:rsid w:val="00C12D0A"/>
    <w:rsid w:val="00C17A78"/>
    <w:rsid w:val="00C25E95"/>
    <w:rsid w:val="00C3501A"/>
    <w:rsid w:val="00C362FE"/>
    <w:rsid w:val="00C3638E"/>
    <w:rsid w:val="00C40522"/>
    <w:rsid w:val="00C41FBB"/>
    <w:rsid w:val="00C42DD0"/>
    <w:rsid w:val="00C47A99"/>
    <w:rsid w:val="00C47D3E"/>
    <w:rsid w:val="00C5031D"/>
    <w:rsid w:val="00C52A66"/>
    <w:rsid w:val="00C555A4"/>
    <w:rsid w:val="00C7369D"/>
    <w:rsid w:val="00C84AC1"/>
    <w:rsid w:val="00CA5527"/>
    <w:rsid w:val="00CB179E"/>
    <w:rsid w:val="00CB5F95"/>
    <w:rsid w:val="00CC18D4"/>
    <w:rsid w:val="00CC1921"/>
    <w:rsid w:val="00CC6FFD"/>
    <w:rsid w:val="00CC732D"/>
    <w:rsid w:val="00CD0A65"/>
    <w:rsid w:val="00CD4306"/>
    <w:rsid w:val="00CD531C"/>
    <w:rsid w:val="00CE040B"/>
    <w:rsid w:val="00CE7D4F"/>
    <w:rsid w:val="00CE7F7F"/>
    <w:rsid w:val="00CF1851"/>
    <w:rsid w:val="00CF2085"/>
    <w:rsid w:val="00D01B56"/>
    <w:rsid w:val="00D161FD"/>
    <w:rsid w:val="00D2090F"/>
    <w:rsid w:val="00D20B1B"/>
    <w:rsid w:val="00D278B7"/>
    <w:rsid w:val="00D40630"/>
    <w:rsid w:val="00D42EB4"/>
    <w:rsid w:val="00D50EF2"/>
    <w:rsid w:val="00D63878"/>
    <w:rsid w:val="00D92EB3"/>
    <w:rsid w:val="00D9513F"/>
    <w:rsid w:val="00D95DC8"/>
    <w:rsid w:val="00DB014B"/>
    <w:rsid w:val="00DB4355"/>
    <w:rsid w:val="00DC7A28"/>
    <w:rsid w:val="00DD4884"/>
    <w:rsid w:val="00DD7203"/>
    <w:rsid w:val="00DE13B8"/>
    <w:rsid w:val="00DF2FEF"/>
    <w:rsid w:val="00DF6B0C"/>
    <w:rsid w:val="00DF7B33"/>
    <w:rsid w:val="00E013B0"/>
    <w:rsid w:val="00E05703"/>
    <w:rsid w:val="00E062E5"/>
    <w:rsid w:val="00E11BD4"/>
    <w:rsid w:val="00E1411B"/>
    <w:rsid w:val="00E14792"/>
    <w:rsid w:val="00E16543"/>
    <w:rsid w:val="00E27FC6"/>
    <w:rsid w:val="00E31A54"/>
    <w:rsid w:val="00E33EA7"/>
    <w:rsid w:val="00E45350"/>
    <w:rsid w:val="00E46E31"/>
    <w:rsid w:val="00E5058B"/>
    <w:rsid w:val="00E64225"/>
    <w:rsid w:val="00E75355"/>
    <w:rsid w:val="00E80AEE"/>
    <w:rsid w:val="00E80C19"/>
    <w:rsid w:val="00E82BCC"/>
    <w:rsid w:val="00E83EBF"/>
    <w:rsid w:val="00E846FF"/>
    <w:rsid w:val="00E85F5A"/>
    <w:rsid w:val="00E87709"/>
    <w:rsid w:val="00E91665"/>
    <w:rsid w:val="00E92F71"/>
    <w:rsid w:val="00E93AC7"/>
    <w:rsid w:val="00EA14E5"/>
    <w:rsid w:val="00EB1964"/>
    <w:rsid w:val="00EB544F"/>
    <w:rsid w:val="00EC55DC"/>
    <w:rsid w:val="00EE1677"/>
    <w:rsid w:val="00EE29DC"/>
    <w:rsid w:val="00EE414B"/>
    <w:rsid w:val="00EF32BC"/>
    <w:rsid w:val="00EF4AD4"/>
    <w:rsid w:val="00EF6148"/>
    <w:rsid w:val="00F079C1"/>
    <w:rsid w:val="00F10220"/>
    <w:rsid w:val="00F14E2B"/>
    <w:rsid w:val="00F343B2"/>
    <w:rsid w:val="00F40DBA"/>
    <w:rsid w:val="00F412AE"/>
    <w:rsid w:val="00F435CE"/>
    <w:rsid w:val="00F45359"/>
    <w:rsid w:val="00F45C6C"/>
    <w:rsid w:val="00F51016"/>
    <w:rsid w:val="00F517E9"/>
    <w:rsid w:val="00F5199F"/>
    <w:rsid w:val="00F55995"/>
    <w:rsid w:val="00F711AD"/>
    <w:rsid w:val="00F749C8"/>
    <w:rsid w:val="00F765CD"/>
    <w:rsid w:val="00F7675A"/>
    <w:rsid w:val="00F772C4"/>
    <w:rsid w:val="00F83D55"/>
    <w:rsid w:val="00F900B8"/>
    <w:rsid w:val="00F9170C"/>
    <w:rsid w:val="00F91878"/>
    <w:rsid w:val="00F94631"/>
    <w:rsid w:val="00F95930"/>
    <w:rsid w:val="00FA0808"/>
    <w:rsid w:val="00FA16CF"/>
    <w:rsid w:val="00FA2633"/>
    <w:rsid w:val="00FB20DA"/>
    <w:rsid w:val="00FC23D5"/>
    <w:rsid w:val="00FC2ECB"/>
    <w:rsid w:val="00FC3CE2"/>
    <w:rsid w:val="00FE0AC0"/>
    <w:rsid w:val="00FE4B93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F90D1E-4F87-40B0-B673-B289F63F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951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9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9513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D9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9513F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D951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Vilášková, Ing.</dc:creator>
  <cp:keywords/>
  <dc:description/>
  <cp:lastModifiedBy>Markéta Janošková</cp:lastModifiedBy>
  <cp:revision>4</cp:revision>
  <cp:lastPrinted>2018-10-10T06:57:00Z</cp:lastPrinted>
  <dcterms:created xsi:type="dcterms:W3CDTF">2018-09-07T07:04:00Z</dcterms:created>
  <dcterms:modified xsi:type="dcterms:W3CDTF">2018-10-19T08:53:00Z</dcterms:modified>
</cp:coreProperties>
</file>