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F8" w:rsidRPr="007A67CA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  <w:bookmarkStart w:id="0" w:name="_GoBack"/>
      <w:bookmarkEnd w:id="0"/>
      <w:r w:rsidRPr="007A67CA">
        <w:rPr>
          <w:rFonts w:eastAsiaTheme="minorHAnsi" w:cs="Arial"/>
          <w:b/>
          <w:sz w:val="20"/>
          <w:szCs w:val="20"/>
          <w:lang w:eastAsia="en-US"/>
        </w:rPr>
        <w:t>Seznam zařízení a jeho umístění</w:t>
      </w:r>
    </w:p>
    <w:p w:rsidR="00ED41F8" w:rsidRDefault="00ED41F8" w:rsidP="00ED41F8">
      <w:pPr>
        <w:pStyle w:val="Textdokumentu"/>
        <w:spacing w:after="0" w:line="276" w:lineRule="auto"/>
        <w:ind w:left="851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Pr="00CA2B6E" w:rsidRDefault="00ED41F8" w:rsidP="00ED41F8">
      <w:pPr>
        <w:pStyle w:val="Textdokumentu"/>
        <w:numPr>
          <w:ilvl w:val="0"/>
          <w:numId w:val="2"/>
        </w:numPr>
        <w:spacing w:after="0" w:line="276" w:lineRule="auto"/>
        <w:ind w:left="567" w:hanging="567"/>
        <w:jc w:val="left"/>
        <w:rPr>
          <w:rFonts w:eastAsiaTheme="minorHAnsi" w:cs="Arial"/>
          <w:sz w:val="20"/>
          <w:szCs w:val="20"/>
          <w:lang w:eastAsia="en-US"/>
        </w:rPr>
      </w:pPr>
      <w:r w:rsidRPr="00CA2B6E">
        <w:rPr>
          <w:rFonts w:eastAsiaTheme="minorHAnsi" w:cs="Arial"/>
          <w:sz w:val="20"/>
          <w:szCs w:val="20"/>
          <w:lang w:eastAsia="en-US"/>
        </w:rPr>
        <w:t>PC06 - CTR Nelahozeves</w:t>
      </w: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W w:w="9270" w:type="dxa"/>
        <w:tblInd w:w="-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3544"/>
        <w:gridCol w:w="4252"/>
      </w:tblGrid>
      <w:tr w:rsidR="00ED41F8" w:rsidRPr="00DF6103" w:rsidTr="002211DF">
        <w:trPr>
          <w:trHeight w:val="238"/>
        </w:trPr>
        <w:tc>
          <w:tcPr>
            <w:tcW w:w="9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F61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cs-CZ"/>
              </w:rPr>
              <w:t>HLAVNÍ ČERPADLA NA ROPU A SLOP</w:t>
            </w:r>
          </w:p>
        </w:tc>
      </w:tr>
      <w:tr w:rsidR="00ED41F8" w:rsidRPr="00DF6103" w:rsidTr="002211DF">
        <w:trPr>
          <w:trHeight w:val="304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Umístění čerpadla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Název čerpadla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Typ čerpadla</w:t>
            </w:r>
          </w:p>
        </w:tc>
      </w:tr>
      <w:tr w:rsidR="00ED41F8" w:rsidRPr="00DF6103" w:rsidTr="002211DF">
        <w:trPr>
          <w:trHeight w:val="106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 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16-QLQC-26/110/3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16-QLQC-26/110/3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16-QLQC-26/110/3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20HR-430/2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20HR-430/2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20HR-430/2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20HR-430/2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100CVEV-230-12/5-LU-00-FE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slop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VX 65x15/2 Stage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slop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KSB MK 20-6/190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slop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 xml:space="preserve">Worhington 14-QLQC-19/85/4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 xml:space="preserve">Worhington 14-QLQC-19/85/4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- 10-WUC-5 /6/ 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Worthington - 10-WUC-5 /6/ 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ropu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VX - 65x15 - 4St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slop</w:t>
            </w:r>
          </w:p>
        </w:tc>
      </w:tr>
      <w:tr w:rsidR="00ED41F8" w:rsidRPr="00DF6103" w:rsidTr="002211DF">
        <w:trPr>
          <w:trHeight w:val="304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VX - 65x15 - 4St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slop</w:t>
            </w:r>
          </w:p>
        </w:tc>
      </w:tr>
      <w:tr w:rsidR="00ED41F8" w:rsidRPr="00DF6103" w:rsidTr="002211DF">
        <w:trPr>
          <w:trHeight w:val="250"/>
        </w:trPr>
        <w:tc>
          <w:tcPr>
            <w:tcW w:w="9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F61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cs-CZ"/>
              </w:rPr>
              <w:t>VEDLEJŠÍ ČERPADLA</w:t>
            </w:r>
          </w:p>
        </w:tc>
      </w:tr>
      <w:tr w:rsidR="00ED41F8" w:rsidRPr="00DF6103" w:rsidTr="002211DF">
        <w:trPr>
          <w:trHeight w:val="304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Umístění čerpadla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Název čerpadla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Typ čerpadla</w:t>
            </w:r>
          </w:p>
        </w:tc>
      </w:tr>
      <w:tr w:rsidR="00ED41F8" w:rsidRPr="00DF6103" w:rsidTr="002211DF">
        <w:trPr>
          <w:trHeight w:val="146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 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32-GTFU-95-11-LA-00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ponorné,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50 CVEV -115-5/1-LB-00-FE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NHG-80-50-315-12,6/VC 02-009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doplnění hydr.řádu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NHG-80-50-315-12,6/VC 02-009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doplnění hydr.řádu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250-KIDF-550-LN-F/2E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požární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250-KIDF-550-LN-FD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požární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250-KIDF-550-LN-FD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požární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Flowserve Pleuger-QP-122-3a + MIP 10-960-2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říční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Flowserve Pleuger-QP-122-3a + MIP 10-960-2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říční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125-KDFU-170-HO-02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říční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125-KDFU-170-HO-02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říční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125-KDFU-170-HO-02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říční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125-KDFU-170-HO-02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říční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32NTD-62-4-LH-80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drenážní, vertikální, odstředivé, ponorné, na říční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CBT - 750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pitnou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CBT - 750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pitnou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 CVEV -350-46/2-LN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 CVEV -350-46/2-LN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645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 CVEV -350-46/2-LN</w:t>
            </w:r>
          </w:p>
        </w:tc>
        <w:tc>
          <w:tcPr>
            <w:tcW w:w="42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SD 150 - 400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hydrodynamické, vertikální, odstředivé,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SD 100-315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hydrodynamické, vertikální, odstředivé,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lastRenderedPageBreak/>
              <w:t>PS 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SD 150 - 400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hydrodynamické, vertikální, odstředivé,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SD 100 -315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hydrodynamické, vertikální, odstředivé,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200-CVFV-305-40/2-LU-10-09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200-CVFV-305-40/2-LU-10-09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200-CVFV-305-40/2-LU-10-09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KRTK 40-250/82 X1G-205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stacionární, ponorné,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KRTK 40-250/82 X1G-205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stacionární, ponorné,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80-50 NHG-12.6.10.020.09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doplnění hydr.řádu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250/LH 1050.100.RL/1st.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požární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250/LH 1050.100.RL/1st.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na požární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Patterson 60 Hz - HSC 1800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odstředivé, horizontální, mobilní, na požární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200-CVFV-305-40/2-LU-10-09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200-CVFV-305-40/2-LU-10-09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200-CVFV-305-40/2-LU-10-09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na zaolejované vody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 E 50210/022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 E 50210/022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289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  <w:tr w:rsidR="00ED41F8" w:rsidRPr="00DF6103" w:rsidTr="002211DF">
        <w:trPr>
          <w:trHeight w:val="304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PS 601 H24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Amarex-DN 50-F100-210/022 YG-156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DF6103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 w:rsidRPr="00DF6103"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vertikální, odstředivé, ponorné, na odpadní vodu</w:t>
            </w:r>
          </w:p>
        </w:tc>
      </w:tr>
    </w:tbl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Pr="00CA2B6E" w:rsidRDefault="00ED41F8" w:rsidP="00ED41F8">
      <w:pPr>
        <w:pStyle w:val="Textdokumentu"/>
        <w:numPr>
          <w:ilvl w:val="0"/>
          <w:numId w:val="2"/>
        </w:numPr>
        <w:spacing w:after="0" w:line="276" w:lineRule="auto"/>
        <w:ind w:left="567" w:hanging="567"/>
        <w:jc w:val="left"/>
        <w:rPr>
          <w:rFonts w:eastAsiaTheme="minorHAnsi" w:cs="Arial"/>
          <w:sz w:val="20"/>
          <w:szCs w:val="20"/>
          <w:lang w:eastAsia="en-US"/>
        </w:rPr>
      </w:pPr>
      <w:r w:rsidRPr="00CA2B6E">
        <w:rPr>
          <w:rFonts w:eastAsiaTheme="minorHAnsi" w:cs="Arial"/>
          <w:sz w:val="20"/>
          <w:szCs w:val="20"/>
          <w:lang w:eastAsia="en-US"/>
        </w:rPr>
        <w:t>PC08 a PC29 - KZ Kralupy nad Vltavou</w:t>
      </w: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W w:w="9213" w:type="dxa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4252"/>
      </w:tblGrid>
      <w:tr w:rsidR="00ED41F8" w:rsidRPr="001B4741" w:rsidTr="002211DF">
        <w:trPr>
          <w:trHeight w:val="230"/>
        </w:trPr>
        <w:tc>
          <w:tcPr>
            <w:tcW w:w="9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474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HLAVNÍ ČERPADLA NA SLOP</w:t>
            </w:r>
          </w:p>
        </w:tc>
      </w:tr>
      <w:tr w:rsidR="00ED41F8" w:rsidRPr="001B4741" w:rsidTr="002211DF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Umístění čerpadla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čerpadla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čerpadla</w:t>
            </w:r>
          </w:p>
        </w:tc>
      </w:tr>
      <w:tr w:rsidR="00ED41F8" w:rsidRPr="001B4741" w:rsidTr="002211DF">
        <w:trPr>
          <w:trHeight w:val="1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D41F8" w:rsidRPr="001B4741" w:rsidTr="002211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80-CVEV-200-10/4-LU-00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(do nízkotlaku rafinérie)</w:t>
            </w:r>
          </w:p>
        </w:tc>
      </w:tr>
      <w:tr w:rsidR="00ED41F8" w:rsidRPr="001B4741" w:rsidTr="002211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40 -HCBV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(do nízkotlaku rafinérie)</w:t>
            </w:r>
          </w:p>
        </w:tc>
      </w:tr>
      <w:tr w:rsidR="00ED41F8" w:rsidRPr="001B4741" w:rsidTr="002211DF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VMX 15.30/12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(do ropovodu)</w:t>
            </w:r>
          </w:p>
        </w:tc>
      </w:tr>
      <w:tr w:rsidR="00ED41F8" w:rsidRPr="001B4741" w:rsidTr="002211DF">
        <w:trPr>
          <w:trHeight w:val="272"/>
        </w:trPr>
        <w:tc>
          <w:tcPr>
            <w:tcW w:w="9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474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VEDLEJŠÍ ČERPADLA</w:t>
            </w:r>
          </w:p>
        </w:tc>
      </w:tr>
      <w:tr w:rsidR="00ED41F8" w:rsidRPr="001B4741" w:rsidTr="002211DF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Umístění čerpadla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čerpadla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čerpadla</w:t>
            </w:r>
          </w:p>
        </w:tc>
      </w:tr>
      <w:tr w:rsidR="00ED41F8" w:rsidRPr="001B4741" w:rsidTr="002211DF">
        <w:trPr>
          <w:trHeight w:val="15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D41F8" w:rsidRPr="001B4741" w:rsidTr="002211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50-CVE-118-5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zaolejované vody</w:t>
            </w:r>
          </w:p>
        </w:tc>
      </w:tr>
      <w:tr w:rsidR="00ED41F8" w:rsidRPr="001B4741" w:rsidTr="002211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50-CVE-118-5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zaolejované vody</w:t>
            </w:r>
          </w:p>
        </w:tc>
      </w:tr>
      <w:tr w:rsidR="00ED41F8" w:rsidRPr="001B4741" w:rsidTr="002211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1A4C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1A4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40-HCBV-200-4LC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zaolejované vody</w:t>
            </w:r>
          </w:p>
        </w:tc>
      </w:tr>
      <w:tr w:rsidR="00ED41F8" w:rsidRPr="001B4741" w:rsidTr="002211DF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41A4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40-HCBV-200-4LC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B474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zaolejované vody</w:t>
            </w:r>
          </w:p>
        </w:tc>
      </w:tr>
    </w:tbl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957" w:tblpY="410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02"/>
        <w:gridCol w:w="4394"/>
      </w:tblGrid>
      <w:tr w:rsidR="00ED41F8" w:rsidRPr="009754A5" w:rsidTr="002211DF">
        <w:trPr>
          <w:trHeight w:val="265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754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cs-CZ"/>
              </w:rPr>
              <w:t>HLAVNÍ ČERPADLA NA ROPU A SLOP</w:t>
            </w:r>
          </w:p>
        </w:tc>
      </w:tr>
      <w:tr w:rsidR="00ED41F8" w:rsidRPr="009754A5" w:rsidTr="002211DF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Umístění čerpadla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čerpadla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čerpadla</w:t>
            </w:r>
          </w:p>
        </w:tc>
      </w:tr>
      <w:tr w:rsidR="00ED41F8" w:rsidRPr="009754A5" w:rsidTr="002211DF">
        <w:trPr>
          <w:trHeight w:val="133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D41F8" w:rsidRPr="009754A5" w:rsidTr="002211DF">
        <w:trPr>
          <w:trHeight w:val="30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9754A5" w:rsidTr="002211DF">
        <w:trPr>
          <w:trHeight w:val="30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9754A5" w:rsidTr="002211DF">
        <w:trPr>
          <w:trHeight w:val="30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9754A5" w:rsidTr="002211DF">
        <w:trPr>
          <w:trHeight w:val="287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MS535HD-pístomembránové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9754A5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75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membránové, na slop (do ropovodu)</w:t>
            </w:r>
          </w:p>
        </w:tc>
      </w:tr>
    </w:tbl>
    <w:p w:rsidR="00ED41F8" w:rsidRPr="00CA2B6E" w:rsidRDefault="00ED41F8" w:rsidP="00ED41F8">
      <w:pPr>
        <w:pStyle w:val="Textdokumentu"/>
        <w:numPr>
          <w:ilvl w:val="0"/>
          <w:numId w:val="2"/>
        </w:numPr>
        <w:spacing w:after="0" w:line="276" w:lineRule="auto"/>
        <w:ind w:left="567" w:hanging="568"/>
        <w:jc w:val="left"/>
        <w:rPr>
          <w:rFonts w:eastAsiaTheme="minorHAnsi" w:cs="Arial"/>
          <w:sz w:val="20"/>
          <w:szCs w:val="20"/>
          <w:lang w:eastAsia="en-US"/>
        </w:rPr>
      </w:pPr>
      <w:r w:rsidRPr="00CA2B6E">
        <w:rPr>
          <w:rFonts w:eastAsiaTheme="minorHAnsi" w:cs="Arial"/>
          <w:sz w:val="20"/>
          <w:szCs w:val="20"/>
          <w:lang w:eastAsia="en-US"/>
        </w:rPr>
        <w:t>PC03 - Benešovice</w:t>
      </w: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Pr="00CA2B6E" w:rsidRDefault="00ED41F8" w:rsidP="00ED41F8">
      <w:pPr>
        <w:pStyle w:val="Textdokumentu"/>
        <w:numPr>
          <w:ilvl w:val="0"/>
          <w:numId w:val="2"/>
        </w:numPr>
        <w:spacing w:after="0" w:line="276" w:lineRule="auto"/>
        <w:ind w:left="567" w:hanging="568"/>
        <w:jc w:val="left"/>
        <w:rPr>
          <w:rFonts w:eastAsiaTheme="minorHAnsi" w:cs="Arial"/>
          <w:sz w:val="20"/>
          <w:szCs w:val="20"/>
          <w:lang w:eastAsia="en-US"/>
        </w:rPr>
      </w:pPr>
      <w:r w:rsidRPr="00CA2B6E">
        <w:rPr>
          <w:rFonts w:eastAsiaTheme="minorHAnsi" w:cs="Arial"/>
          <w:sz w:val="20"/>
          <w:szCs w:val="20"/>
          <w:lang w:eastAsia="en-US"/>
        </w:rPr>
        <w:t>PC26 - Klobouky u Brna</w:t>
      </w: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W w:w="9425" w:type="dxa"/>
        <w:tblInd w:w="-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3402"/>
        <w:gridCol w:w="4536"/>
      </w:tblGrid>
      <w:tr w:rsidR="00ED41F8" w:rsidRPr="00446DC8" w:rsidTr="002211DF">
        <w:trPr>
          <w:trHeight w:val="284"/>
        </w:trPr>
        <w:tc>
          <w:tcPr>
            <w:tcW w:w="9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46D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HLAVNÍ ČERPADLA NA ROPU A SLOP</w:t>
            </w:r>
          </w:p>
        </w:tc>
      </w:tr>
      <w:tr w:rsidR="00ED41F8" w:rsidRPr="00446DC8" w:rsidTr="002211DF">
        <w:trPr>
          <w:trHeight w:val="315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Umístění čerpadla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čerpadla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čerpadla</w:t>
            </w:r>
          </w:p>
        </w:tc>
      </w:tr>
      <w:tr w:rsidR="00ED41F8" w:rsidRPr="00446DC8" w:rsidTr="002211DF">
        <w:trPr>
          <w:trHeight w:val="16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D41F8" w:rsidRPr="00446DC8" w:rsidTr="002211DF">
        <w:trPr>
          <w:trHeight w:val="3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446DC8" w:rsidTr="002211DF">
        <w:trPr>
          <w:trHeight w:val="3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446DC8" w:rsidTr="002211DF">
        <w:trPr>
          <w:trHeight w:val="3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446DC8" w:rsidTr="002211DF">
        <w:trPr>
          <w:trHeight w:val="3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446DC8" w:rsidTr="002211DF">
        <w:trPr>
          <w:trHeight w:val="3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VX 95.20 /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(podávací)</w:t>
            </w:r>
          </w:p>
        </w:tc>
      </w:tr>
      <w:tr w:rsidR="00ED41F8" w:rsidRPr="00446DC8" w:rsidTr="002211DF">
        <w:trPr>
          <w:trHeight w:val="3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VX 95.20 /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(podávací)</w:t>
            </w:r>
          </w:p>
        </w:tc>
      </w:tr>
      <w:tr w:rsidR="00ED41F8" w:rsidRPr="00446DC8" w:rsidTr="002211DF">
        <w:trPr>
          <w:trHeight w:val="3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3.4.9 NH 5 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reinjekční, na slop (do ropovodu)</w:t>
            </w:r>
          </w:p>
        </w:tc>
      </w:tr>
      <w:tr w:rsidR="00ED41F8" w:rsidRPr="00446DC8" w:rsidTr="002211DF">
        <w:trPr>
          <w:trHeight w:val="315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3.4.9 NH 5 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446DC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6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reinjekční, na slop (do ropovodu)</w:t>
            </w:r>
          </w:p>
        </w:tc>
      </w:tr>
    </w:tbl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Pr="00CA2B6E" w:rsidRDefault="00ED41F8" w:rsidP="00ED41F8">
      <w:pPr>
        <w:pStyle w:val="Textdokumentu"/>
        <w:numPr>
          <w:ilvl w:val="0"/>
          <w:numId w:val="2"/>
        </w:numPr>
        <w:spacing w:after="0" w:line="276" w:lineRule="auto"/>
        <w:ind w:left="567" w:hanging="568"/>
        <w:jc w:val="left"/>
        <w:rPr>
          <w:rFonts w:eastAsiaTheme="minorHAnsi" w:cs="Arial"/>
          <w:sz w:val="20"/>
          <w:szCs w:val="20"/>
          <w:lang w:eastAsia="en-US"/>
        </w:rPr>
      </w:pPr>
      <w:r w:rsidRPr="00CA2B6E">
        <w:rPr>
          <w:rFonts w:eastAsiaTheme="minorHAnsi" w:cs="Arial"/>
          <w:sz w:val="20"/>
          <w:szCs w:val="20"/>
          <w:lang w:eastAsia="en-US"/>
        </w:rPr>
        <w:t>PC27 - Velká Bíteš</w:t>
      </w: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W w:w="9424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3260"/>
        <w:gridCol w:w="4536"/>
      </w:tblGrid>
      <w:tr w:rsidR="00ED41F8" w:rsidRPr="00B36091" w:rsidTr="002211DF">
        <w:trPr>
          <w:trHeight w:val="220"/>
        </w:trPr>
        <w:tc>
          <w:tcPr>
            <w:tcW w:w="9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360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HLAVNÍ ČERPADLA NA ROPU A SLOP</w:t>
            </w:r>
          </w:p>
        </w:tc>
      </w:tr>
      <w:tr w:rsidR="00ED41F8" w:rsidRPr="00B36091" w:rsidTr="002211DF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Umístění čerpadla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čerpadla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čerpadla</w:t>
            </w:r>
          </w:p>
        </w:tc>
      </w:tr>
      <w:tr w:rsidR="00ED41F8" w:rsidRPr="00B36091" w:rsidTr="002211DF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D41F8" w:rsidRPr="00B36091" w:rsidTr="002211DF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B36091" w:rsidTr="002211DF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B36091" w:rsidTr="002211DF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GLV 32/5/1??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(přečerpávací)</w:t>
            </w:r>
          </w:p>
        </w:tc>
      </w:tr>
      <w:tr w:rsidR="00ED41F8" w:rsidRPr="00B36091" w:rsidTr="002211DF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GLV 32/5/1??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(přečerpávací)</w:t>
            </w:r>
          </w:p>
        </w:tc>
      </w:tr>
      <w:tr w:rsidR="00ED41F8" w:rsidRPr="00B36091" w:rsidTr="002211DF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VMX  44x28 / 10 stages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reinjekční, na slop (do ropovodu)</w:t>
            </w:r>
          </w:p>
        </w:tc>
      </w:tr>
      <w:tr w:rsidR="00ED41F8" w:rsidRPr="00B36091" w:rsidTr="002211DF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VMX  44x28 / 10 stages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reinjekční, na slop (do ropovodu)</w:t>
            </w:r>
          </w:p>
        </w:tc>
      </w:tr>
      <w:tr w:rsidR="00ED41F8" w:rsidRPr="00B36091" w:rsidTr="002211DF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15-17 Radostín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GETEX-BLOK - N80-50x4,GS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B36091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60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horizontální na slop (do ropovodu)</w:t>
            </w:r>
          </w:p>
        </w:tc>
      </w:tr>
    </w:tbl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Pr="00CA2B6E" w:rsidRDefault="00ED41F8" w:rsidP="00ED41F8">
      <w:pPr>
        <w:pStyle w:val="Textdokumentu"/>
        <w:numPr>
          <w:ilvl w:val="0"/>
          <w:numId w:val="2"/>
        </w:numPr>
        <w:spacing w:after="0" w:line="276" w:lineRule="auto"/>
        <w:ind w:left="567" w:hanging="568"/>
        <w:jc w:val="left"/>
        <w:rPr>
          <w:rFonts w:eastAsiaTheme="minorHAnsi" w:cs="Arial"/>
          <w:sz w:val="20"/>
          <w:szCs w:val="20"/>
          <w:lang w:eastAsia="en-US"/>
        </w:rPr>
      </w:pPr>
      <w:r w:rsidRPr="00CA2B6E">
        <w:rPr>
          <w:rFonts w:eastAsiaTheme="minorHAnsi" w:cs="Arial"/>
          <w:sz w:val="20"/>
          <w:szCs w:val="20"/>
          <w:lang w:eastAsia="en-US"/>
        </w:rPr>
        <w:t>PC28 - Nové Město u Kolína</w:t>
      </w: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W w:w="9462" w:type="dxa"/>
        <w:tblInd w:w="-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3402"/>
        <w:gridCol w:w="4536"/>
      </w:tblGrid>
      <w:tr w:rsidR="00ED41F8" w:rsidRPr="00633E19" w:rsidTr="002211DF">
        <w:trPr>
          <w:trHeight w:val="390"/>
        </w:trPr>
        <w:tc>
          <w:tcPr>
            <w:tcW w:w="94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00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HLAVNÍ ČERPADLA NA ROPU A SLOP</w:t>
            </w:r>
          </w:p>
        </w:tc>
      </w:tr>
      <w:tr w:rsidR="00ED41F8" w:rsidRPr="00633E19" w:rsidTr="002211DF">
        <w:trPr>
          <w:trHeight w:val="31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Umístění čerpadla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čerpadla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čerpadla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DVMX 8.10.14,5 HY - 3st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odstředivé, na ropu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GLV - 32/7-100/GM-3500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(přečerpávací)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GLV - 32/7-100/GM-3500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(přečerpávací)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GLV-32B/7-100/GN-2650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(přečerpávací)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GLV-32B/7-100/GN-2650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vertikální, odstředivé, na slop (přečerpávací)</w:t>
            </w:r>
          </w:p>
        </w:tc>
      </w:tr>
      <w:tr w:rsidR="00ED41F8" w:rsidRPr="00633E19" w:rsidTr="002211DF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758B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Bez identifikace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oběhové, na slop (do ropovodu)</w:t>
            </w:r>
          </w:p>
        </w:tc>
      </w:tr>
      <w:tr w:rsidR="00ED41F8" w:rsidRPr="00633E19" w:rsidTr="002211DF">
        <w:trPr>
          <w:trHeight w:val="31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PC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758B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 identifikace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F8" w:rsidRPr="00100008" w:rsidRDefault="00ED41F8" w:rsidP="00221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0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horizontální, oběhové, na slop (do ropovodu)</w:t>
            </w:r>
          </w:p>
        </w:tc>
      </w:tr>
    </w:tbl>
    <w:p w:rsidR="00D840BF" w:rsidRDefault="00D840BF" w:rsidP="00A05888">
      <w:pPr>
        <w:pStyle w:val="Textdokumentu"/>
        <w:spacing w:after="0" w:line="276" w:lineRule="auto"/>
        <w:jc w:val="left"/>
      </w:pPr>
    </w:p>
    <w:sectPr w:rsidR="00D840BF" w:rsidSect="00CB4F2F">
      <w:headerReference w:type="default" r:id="rId8"/>
      <w:footerReference w:type="default" r:id="rId9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F8" w:rsidRDefault="00ED41F8" w:rsidP="00ED41F8">
      <w:pPr>
        <w:spacing w:after="0" w:line="240" w:lineRule="auto"/>
      </w:pPr>
      <w:r>
        <w:separator/>
      </w:r>
    </w:p>
  </w:endnote>
  <w:endnote w:type="continuationSeparator" w:id="0">
    <w:p w:rsidR="00ED41F8" w:rsidRDefault="00ED41F8" w:rsidP="00ED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9043"/>
      <w:docPartObj>
        <w:docPartGallery w:val="Page Numbers (Bottom of Page)"/>
        <w:docPartUnique/>
      </w:docPartObj>
    </w:sdtPr>
    <w:sdtEndPr/>
    <w:sdtContent>
      <w:p w:rsidR="00CB4F2F" w:rsidRDefault="00CB4F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EA">
          <w:rPr>
            <w:noProof/>
          </w:rPr>
          <w:t>1</w:t>
        </w:r>
        <w:r>
          <w:fldChar w:fldCharType="end"/>
        </w:r>
      </w:p>
    </w:sdtContent>
  </w:sdt>
  <w:p w:rsidR="00CB4F2F" w:rsidRDefault="00CB4F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F8" w:rsidRDefault="00ED41F8" w:rsidP="00ED41F8">
      <w:pPr>
        <w:spacing w:after="0" w:line="240" w:lineRule="auto"/>
      </w:pPr>
      <w:r>
        <w:separator/>
      </w:r>
    </w:p>
  </w:footnote>
  <w:footnote w:type="continuationSeparator" w:id="0">
    <w:p w:rsidR="00ED41F8" w:rsidRDefault="00ED41F8" w:rsidP="00ED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F8" w:rsidRPr="00ED41F8" w:rsidRDefault="00ED41F8" w:rsidP="00ED41F8">
    <w:pPr>
      <w:pStyle w:val="Zhlav"/>
      <w:jc w:val="right"/>
      <w:rPr>
        <w:sz w:val="24"/>
        <w:szCs w:val="24"/>
      </w:rPr>
    </w:pPr>
    <w:r w:rsidRPr="00ED41F8">
      <w:rPr>
        <w:sz w:val="24"/>
        <w:szCs w:val="24"/>
      </w:rPr>
      <w:t>Příloha č. 1 k 00411/SRV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2BC"/>
    <w:multiLevelType w:val="hybridMultilevel"/>
    <w:tmpl w:val="58FAD662"/>
    <w:lvl w:ilvl="0" w:tplc="B04C05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259"/>
    <w:multiLevelType w:val="hybridMultilevel"/>
    <w:tmpl w:val="6330C1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654B0"/>
    <w:multiLevelType w:val="multilevel"/>
    <w:tmpl w:val="96F82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C517DB"/>
    <w:multiLevelType w:val="multilevel"/>
    <w:tmpl w:val="84CA9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F8"/>
    <w:rsid w:val="002E26EA"/>
    <w:rsid w:val="00325CCC"/>
    <w:rsid w:val="00A05888"/>
    <w:rsid w:val="00CB4F2F"/>
    <w:rsid w:val="00D840BF"/>
    <w:rsid w:val="00E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D41F8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41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4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1F8"/>
    <w:rPr>
      <w:sz w:val="20"/>
      <w:szCs w:val="20"/>
    </w:rPr>
  </w:style>
  <w:style w:type="table" w:styleId="Mkatabulky">
    <w:name w:val="Table Grid"/>
    <w:basedOn w:val="Normlntabulka"/>
    <w:uiPriority w:val="59"/>
    <w:rsid w:val="00ED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1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1F8"/>
  </w:style>
  <w:style w:type="paragraph" w:styleId="Zpat">
    <w:name w:val="footer"/>
    <w:basedOn w:val="Normln"/>
    <w:link w:val="Zpat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D41F8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41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4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1F8"/>
    <w:rPr>
      <w:sz w:val="20"/>
      <w:szCs w:val="20"/>
    </w:rPr>
  </w:style>
  <w:style w:type="table" w:styleId="Mkatabulky">
    <w:name w:val="Table Grid"/>
    <w:basedOn w:val="Normlntabulka"/>
    <w:uiPriority w:val="59"/>
    <w:rsid w:val="00ED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1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1F8"/>
  </w:style>
  <w:style w:type="paragraph" w:styleId="Zpat">
    <w:name w:val="footer"/>
    <w:basedOn w:val="Normln"/>
    <w:link w:val="Zpat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Kuklíková Lucie</dc:creator>
  <cp:lastModifiedBy>Kateřina Nývltová</cp:lastModifiedBy>
  <cp:revision>2</cp:revision>
  <cp:lastPrinted>2018-10-02T08:21:00Z</cp:lastPrinted>
  <dcterms:created xsi:type="dcterms:W3CDTF">2018-10-19T08:14:00Z</dcterms:created>
  <dcterms:modified xsi:type="dcterms:W3CDTF">2018-10-19T08:14:00Z</dcterms:modified>
</cp:coreProperties>
</file>