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14" w:rsidRPr="00167F13" w:rsidRDefault="00894A14" w:rsidP="00894A1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67F13">
        <w:rPr>
          <w:rFonts w:asciiTheme="minorHAnsi" w:hAnsiTheme="minorHAnsi" w:cstheme="minorHAnsi"/>
          <w:b/>
          <w:sz w:val="36"/>
          <w:szCs w:val="36"/>
        </w:rPr>
        <w:t>Příkazní smlouva</w:t>
      </w:r>
    </w:p>
    <w:p w:rsidR="00894A14" w:rsidRPr="00E64215" w:rsidRDefault="00894A14" w:rsidP="00894A1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64215">
        <w:rPr>
          <w:rFonts w:asciiTheme="minorHAnsi" w:hAnsiTheme="minorHAnsi" w:cstheme="minorHAnsi"/>
          <w:b/>
          <w:sz w:val="28"/>
          <w:szCs w:val="28"/>
        </w:rPr>
        <w:t xml:space="preserve"> o administraci projektu</w:t>
      </w:r>
    </w:p>
    <w:p w:rsidR="00894A14" w:rsidRPr="00E64215" w:rsidRDefault="00894A14" w:rsidP="00894A14">
      <w:pPr>
        <w:jc w:val="center"/>
        <w:rPr>
          <w:rFonts w:asciiTheme="minorHAnsi" w:hAnsiTheme="minorHAnsi" w:cstheme="minorHAnsi"/>
          <w:b/>
          <w:sz w:val="22"/>
        </w:rPr>
      </w:pPr>
      <w:r w:rsidRPr="00E64215">
        <w:rPr>
          <w:rFonts w:asciiTheme="minorHAnsi" w:hAnsiTheme="minorHAnsi" w:cstheme="minorHAnsi"/>
          <w:b/>
          <w:sz w:val="22"/>
        </w:rPr>
        <w:t xml:space="preserve">ev. č. MMJN </w:t>
      </w:r>
      <w:r>
        <w:rPr>
          <w:rFonts w:asciiTheme="minorHAnsi" w:hAnsiTheme="minorHAnsi" w:cstheme="minorHAnsi"/>
          <w:b/>
          <w:sz w:val="22"/>
        </w:rPr>
        <w:t>853</w:t>
      </w:r>
      <w:r w:rsidRPr="00E64215">
        <w:rPr>
          <w:rFonts w:asciiTheme="minorHAnsi" w:hAnsiTheme="minorHAnsi" w:cstheme="minorHAnsi"/>
          <w:b/>
          <w:sz w:val="22"/>
        </w:rPr>
        <w:t>-2018-OÚaHR/</w:t>
      </w:r>
      <w:r>
        <w:rPr>
          <w:rFonts w:asciiTheme="minorHAnsi" w:hAnsiTheme="minorHAnsi" w:cstheme="minorHAnsi"/>
          <w:b/>
          <w:sz w:val="22"/>
        </w:rPr>
        <w:t>VO</w:t>
      </w:r>
    </w:p>
    <w:p w:rsidR="00100AF5" w:rsidRPr="00C057AB" w:rsidRDefault="00100AF5" w:rsidP="00100AF5">
      <w:pPr>
        <w:keepLines/>
        <w:widowControl w:val="0"/>
        <w:autoSpaceDE w:val="0"/>
        <w:ind w:left="431"/>
        <w:jc w:val="both"/>
        <w:rPr>
          <w:rFonts w:asciiTheme="minorHAnsi" w:hAnsiTheme="minorHAnsi" w:cstheme="minorHAnsi"/>
          <w:b/>
        </w:rPr>
      </w:pPr>
    </w:p>
    <w:p w:rsidR="00100AF5" w:rsidRPr="00C057AB" w:rsidRDefault="00100AF5" w:rsidP="00100AF5">
      <w:pPr>
        <w:keepLines/>
        <w:widowControl w:val="0"/>
        <w:autoSpaceDE w:val="0"/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C057AB">
        <w:rPr>
          <w:rFonts w:asciiTheme="minorHAnsi" w:hAnsiTheme="minorHAnsi" w:cstheme="minorHAnsi"/>
          <w:sz w:val="22"/>
        </w:rPr>
        <w:t>uzavřená na základě § 2430 a násl. zákona č. 89/2012 Sb., občanský zákoník, v platném znění.</w:t>
      </w:r>
    </w:p>
    <w:p w:rsidR="00100AF5" w:rsidRPr="00C057AB" w:rsidRDefault="00100AF5" w:rsidP="00100AF5">
      <w:pPr>
        <w:keepLines/>
        <w:widowControl w:val="0"/>
        <w:autoSpaceDE w:val="0"/>
        <w:spacing w:line="240" w:lineRule="atLeast"/>
        <w:ind w:left="431"/>
        <w:jc w:val="both"/>
        <w:rPr>
          <w:rFonts w:asciiTheme="minorHAnsi" w:hAnsiTheme="minorHAnsi" w:cstheme="minorHAnsi"/>
          <w:sz w:val="22"/>
        </w:rPr>
      </w:pPr>
    </w:p>
    <w:p w:rsidR="00100AF5" w:rsidRPr="00C057AB" w:rsidRDefault="00100AF5" w:rsidP="00100AF5">
      <w:pPr>
        <w:keepLines/>
        <w:widowControl w:val="0"/>
        <w:autoSpaceDE w:val="0"/>
        <w:spacing w:line="240" w:lineRule="atLeast"/>
        <w:jc w:val="both"/>
        <w:rPr>
          <w:rFonts w:asciiTheme="minorHAnsi" w:hAnsiTheme="minorHAnsi" w:cstheme="minorHAnsi"/>
          <w:b/>
          <w:sz w:val="22"/>
        </w:rPr>
      </w:pPr>
      <w:r w:rsidRPr="00C057AB">
        <w:rPr>
          <w:rFonts w:asciiTheme="minorHAnsi" w:hAnsiTheme="minorHAnsi" w:cstheme="minorHAnsi"/>
          <w:b/>
          <w:sz w:val="22"/>
        </w:rPr>
        <w:t xml:space="preserve">Smluvní strany </w:t>
      </w:r>
    </w:p>
    <w:p w:rsidR="008A52D1" w:rsidRPr="00C057AB" w:rsidRDefault="008A52D1" w:rsidP="007733C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095"/>
      </w:tblGrid>
      <w:tr w:rsidR="007733C5" w:rsidRPr="00C057AB" w:rsidTr="009D61C3">
        <w:trPr>
          <w:trHeight w:val="16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33C5" w:rsidRPr="00C057AB" w:rsidRDefault="007733C5" w:rsidP="007733C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057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Název: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733C5" w:rsidRPr="00C057AB" w:rsidRDefault="007733C5" w:rsidP="007733C5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C057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Statutární město Jablonec nad Nisou</w:t>
            </w:r>
          </w:p>
        </w:tc>
      </w:tr>
      <w:tr w:rsidR="007733C5" w:rsidRPr="00C057AB" w:rsidTr="009D61C3">
        <w:trPr>
          <w:trHeight w:val="18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33C5" w:rsidRPr="00C057AB" w:rsidRDefault="007733C5" w:rsidP="007733C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057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733C5" w:rsidRPr="00C057AB" w:rsidRDefault="007733C5" w:rsidP="007733C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057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Mírové náměstí 3100/19 Jablonec nad </w:t>
            </w:r>
            <w:proofErr w:type="gramStart"/>
            <w:r w:rsidRPr="00C057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Nisou  467 51</w:t>
            </w:r>
            <w:proofErr w:type="gramEnd"/>
          </w:p>
        </w:tc>
      </w:tr>
      <w:tr w:rsidR="007733C5" w:rsidRPr="00C057AB" w:rsidTr="00405126">
        <w:trPr>
          <w:trHeight w:val="36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33C5" w:rsidRPr="00C057AB" w:rsidRDefault="007733C5" w:rsidP="007733C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057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Zastoupené: </w:t>
            </w:r>
          </w:p>
          <w:p w:rsidR="007733C5" w:rsidRPr="00C057AB" w:rsidRDefault="007733C5" w:rsidP="007733C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7733C5" w:rsidRPr="00C057AB" w:rsidRDefault="007733C5" w:rsidP="007733C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057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Ve věcech smluvních:</w:t>
            </w:r>
          </w:p>
          <w:p w:rsidR="007733C5" w:rsidRPr="00C057AB" w:rsidRDefault="007733C5" w:rsidP="007733C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7733C5" w:rsidRPr="00C057AB" w:rsidRDefault="007733C5" w:rsidP="007733C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057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Ve věcech technických:</w:t>
            </w:r>
          </w:p>
          <w:p w:rsidR="007733C5" w:rsidRPr="00C057AB" w:rsidRDefault="007733C5" w:rsidP="007733C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057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Bankovní spojení:</w:t>
            </w:r>
          </w:p>
          <w:p w:rsidR="007733C5" w:rsidRPr="00C057AB" w:rsidRDefault="007733C5" w:rsidP="007733C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057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č. účtu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733C5" w:rsidRPr="00C057AB" w:rsidRDefault="007733C5" w:rsidP="007733C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057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Ing. Petr Beitl, primátor města </w:t>
            </w:r>
          </w:p>
          <w:p w:rsidR="007733C5" w:rsidRPr="00C057AB" w:rsidRDefault="007733C5" w:rsidP="007733C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057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JUDr. Ing Lukáš Pleticha, náměstek primátora</w:t>
            </w:r>
          </w:p>
          <w:p w:rsidR="007733C5" w:rsidRPr="00C057AB" w:rsidRDefault="007733C5" w:rsidP="007733C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057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JUDr. Ing Lukáš Pleticha, náměstek primátora</w:t>
            </w:r>
          </w:p>
          <w:p w:rsidR="007733C5" w:rsidRPr="00C057AB" w:rsidRDefault="007733C5" w:rsidP="007733C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057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Ing. Otakar Kypta, vedoucí odboru územního a </w:t>
            </w:r>
            <w:proofErr w:type="spellStart"/>
            <w:r w:rsidRPr="00C057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hosp</w:t>
            </w:r>
            <w:proofErr w:type="spellEnd"/>
            <w:r w:rsidRPr="00C057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 rozvoje</w:t>
            </w:r>
          </w:p>
          <w:p w:rsidR="007733C5" w:rsidRPr="00C057AB" w:rsidRDefault="007733C5" w:rsidP="007733C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057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Ing. Otakar Kypta, vedoucí odboru územního a </w:t>
            </w:r>
            <w:proofErr w:type="spellStart"/>
            <w:r w:rsidRPr="00C057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hosp</w:t>
            </w:r>
            <w:proofErr w:type="spellEnd"/>
            <w:r w:rsidRPr="00C057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 rozvoje</w:t>
            </w:r>
          </w:p>
          <w:p w:rsidR="007733C5" w:rsidRPr="00C057AB" w:rsidRDefault="007733C5" w:rsidP="007733C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057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Komerční banka, a.s., pobočka Jablonec nad Nisou</w:t>
            </w:r>
          </w:p>
          <w:p w:rsidR="007733C5" w:rsidRPr="00C057AB" w:rsidRDefault="007733C5" w:rsidP="007733C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057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121451/0100</w:t>
            </w:r>
          </w:p>
        </w:tc>
      </w:tr>
      <w:tr w:rsidR="007733C5" w:rsidRPr="00C057AB" w:rsidTr="00405126">
        <w:trPr>
          <w:trHeight w:val="36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33C5" w:rsidRPr="00C057AB" w:rsidRDefault="007733C5" w:rsidP="007733C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057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IČO:</w:t>
            </w:r>
          </w:p>
          <w:p w:rsidR="007733C5" w:rsidRPr="00C057AB" w:rsidRDefault="007733C5" w:rsidP="007733C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057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733C5" w:rsidRPr="00C057AB" w:rsidRDefault="007733C5" w:rsidP="007733C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057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002 62 340</w:t>
            </w:r>
          </w:p>
          <w:p w:rsidR="007733C5" w:rsidRPr="00C057AB" w:rsidRDefault="007733C5" w:rsidP="007733C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057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CZ00262340</w:t>
            </w:r>
          </w:p>
        </w:tc>
      </w:tr>
      <w:tr w:rsidR="007733C5" w:rsidRPr="00C057AB" w:rsidTr="00405126">
        <w:trPr>
          <w:trHeight w:val="70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33C5" w:rsidRPr="00C057AB" w:rsidRDefault="007733C5" w:rsidP="007733C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057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E-mail:</w:t>
            </w:r>
          </w:p>
          <w:p w:rsidR="007733C5" w:rsidRPr="00C057AB" w:rsidRDefault="007733C5" w:rsidP="007733C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057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Telefon:</w:t>
            </w:r>
          </w:p>
          <w:p w:rsidR="007733C5" w:rsidRPr="00C057AB" w:rsidRDefault="007733C5" w:rsidP="007733C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100AF5" w:rsidRPr="00C057AB" w:rsidRDefault="00100AF5" w:rsidP="007733C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0" w:name="_Hlk526176916"/>
            <w:r w:rsidRPr="00C057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dále jen </w:t>
            </w:r>
            <w:r w:rsidRPr="00C057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„příkazce“</w:t>
            </w:r>
          </w:p>
          <w:bookmarkEnd w:id="0"/>
          <w:p w:rsidR="007733C5" w:rsidRPr="00C057AB" w:rsidRDefault="00405126" w:rsidP="007733C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057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733C5" w:rsidRPr="00C057AB" w:rsidRDefault="00EA7ADA" w:rsidP="007733C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hyperlink r:id="rId7" w:history="1">
              <w:r w:rsidR="007733C5" w:rsidRPr="00C057AB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/>
                  <w:lang w:eastAsia="en-US"/>
                </w:rPr>
                <w:t>kypta@mestojablonec.cz</w:t>
              </w:r>
            </w:hyperlink>
          </w:p>
          <w:p w:rsidR="007733C5" w:rsidRPr="00C057AB" w:rsidRDefault="007733C5" w:rsidP="007733C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057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+420 483 357 451</w:t>
            </w:r>
          </w:p>
          <w:p w:rsidR="007733C5" w:rsidRPr="00C057AB" w:rsidRDefault="007733C5" w:rsidP="007733C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7733C5" w:rsidRPr="00C057AB" w:rsidRDefault="007733C5" w:rsidP="007733C5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8A52D1" w:rsidRPr="00C057AB" w:rsidRDefault="008A52D1" w:rsidP="007733C5">
      <w:pPr>
        <w:rPr>
          <w:rFonts w:asciiTheme="minorHAnsi" w:hAnsiTheme="minorHAnsi" w:cstheme="minorHAnsi"/>
          <w:b/>
          <w:sz w:val="22"/>
          <w:szCs w:val="22"/>
        </w:rPr>
      </w:pPr>
      <w:r w:rsidRPr="00C057AB">
        <w:rPr>
          <w:rFonts w:asciiTheme="minorHAnsi" w:hAnsiTheme="minorHAnsi" w:cstheme="minorHAnsi"/>
          <w:b/>
          <w:sz w:val="22"/>
          <w:szCs w:val="22"/>
        </w:rPr>
        <w:tab/>
      </w:r>
    </w:p>
    <w:p w:rsidR="008A52D1" w:rsidRPr="00C057AB" w:rsidRDefault="008A52D1" w:rsidP="007733C5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057AB">
        <w:rPr>
          <w:rFonts w:asciiTheme="minorHAnsi" w:hAnsiTheme="minorHAnsi" w:cstheme="minorHAnsi"/>
          <w:sz w:val="22"/>
          <w:szCs w:val="22"/>
        </w:rPr>
        <w:t>Název:</w:t>
      </w:r>
      <w:r w:rsidRPr="00C057AB">
        <w:rPr>
          <w:rFonts w:asciiTheme="minorHAnsi" w:hAnsiTheme="minorHAnsi" w:cstheme="minorHAnsi"/>
          <w:sz w:val="22"/>
          <w:szCs w:val="22"/>
        </w:rPr>
        <w:tab/>
      </w:r>
      <w:r w:rsidRPr="00C057AB">
        <w:rPr>
          <w:rFonts w:asciiTheme="minorHAnsi" w:hAnsiTheme="minorHAnsi" w:cstheme="minorHAnsi"/>
          <w:sz w:val="22"/>
          <w:szCs w:val="22"/>
        </w:rPr>
        <w:tab/>
      </w:r>
      <w:r w:rsidRPr="00C057AB">
        <w:rPr>
          <w:rFonts w:asciiTheme="minorHAnsi" w:hAnsiTheme="minorHAnsi" w:cstheme="minorHAnsi"/>
          <w:sz w:val="22"/>
          <w:szCs w:val="22"/>
        </w:rPr>
        <w:tab/>
      </w:r>
      <w:r w:rsidRPr="00C057AB">
        <w:rPr>
          <w:rFonts w:asciiTheme="minorHAnsi" w:hAnsiTheme="minorHAnsi" w:cstheme="minorHAnsi"/>
          <w:sz w:val="22"/>
          <w:szCs w:val="22"/>
        </w:rPr>
        <w:tab/>
      </w:r>
      <w:r w:rsidRPr="00C057AB">
        <w:rPr>
          <w:rFonts w:asciiTheme="minorHAnsi" w:hAnsiTheme="minorHAnsi" w:cstheme="minorHAnsi"/>
          <w:b/>
          <w:sz w:val="22"/>
          <w:szCs w:val="22"/>
        </w:rPr>
        <w:t>TENDRA spol. s r.o.</w:t>
      </w:r>
    </w:p>
    <w:p w:rsidR="008A52D1" w:rsidRPr="00C057AB" w:rsidRDefault="008A52D1" w:rsidP="007733C5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057AB">
        <w:rPr>
          <w:rFonts w:asciiTheme="minorHAnsi" w:hAnsiTheme="minorHAnsi" w:cstheme="minorHAnsi"/>
          <w:sz w:val="22"/>
          <w:szCs w:val="22"/>
        </w:rPr>
        <w:t>Sídlo:</w:t>
      </w:r>
      <w:r w:rsidRPr="00C057AB">
        <w:rPr>
          <w:rFonts w:asciiTheme="minorHAnsi" w:hAnsiTheme="minorHAnsi" w:cstheme="minorHAnsi"/>
          <w:sz w:val="22"/>
          <w:szCs w:val="22"/>
        </w:rPr>
        <w:tab/>
      </w:r>
      <w:r w:rsidRPr="00C057AB">
        <w:rPr>
          <w:rFonts w:asciiTheme="minorHAnsi" w:hAnsiTheme="minorHAnsi" w:cstheme="minorHAnsi"/>
          <w:sz w:val="22"/>
          <w:szCs w:val="22"/>
        </w:rPr>
        <w:tab/>
      </w:r>
      <w:r w:rsidRPr="00C057AB">
        <w:rPr>
          <w:rFonts w:asciiTheme="minorHAnsi" w:hAnsiTheme="minorHAnsi" w:cstheme="minorHAnsi"/>
          <w:sz w:val="22"/>
          <w:szCs w:val="22"/>
        </w:rPr>
        <w:tab/>
      </w:r>
      <w:r w:rsidRPr="00C057AB">
        <w:rPr>
          <w:rFonts w:asciiTheme="minorHAnsi" w:hAnsiTheme="minorHAnsi" w:cstheme="minorHAnsi"/>
          <w:sz w:val="22"/>
          <w:szCs w:val="22"/>
        </w:rPr>
        <w:tab/>
        <w:t>Ořechová 3336, 276 01 Mělník</w:t>
      </w:r>
    </w:p>
    <w:p w:rsidR="008A52D1" w:rsidRPr="00C057AB" w:rsidRDefault="008A52D1" w:rsidP="007733C5">
      <w:pPr>
        <w:jc w:val="both"/>
        <w:rPr>
          <w:rFonts w:asciiTheme="minorHAnsi" w:hAnsiTheme="minorHAnsi" w:cstheme="minorHAnsi"/>
          <w:sz w:val="22"/>
          <w:szCs w:val="22"/>
        </w:rPr>
      </w:pPr>
      <w:r w:rsidRPr="00C057AB">
        <w:rPr>
          <w:rFonts w:asciiTheme="minorHAnsi" w:hAnsiTheme="minorHAnsi" w:cstheme="minorHAnsi"/>
          <w:sz w:val="22"/>
          <w:szCs w:val="22"/>
        </w:rPr>
        <w:t>Zastoupený:</w:t>
      </w:r>
      <w:r w:rsidRPr="00C057AB">
        <w:rPr>
          <w:rFonts w:asciiTheme="minorHAnsi" w:hAnsiTheme="minorHAnsi" w:cstheme="minorHAnsi"/>
          <w:sz w:val="22"/>
          <w:szCs w:val="22"/>
        </w:rPr>
        <w:tab/>
      </w:r>
      <w:r w:rsidRPr="00C057AB">
        <w:rPr>
          <w:rFonts w:asciiTheme="minorHAnsi" w:hAnsiTheme="minorHAnsi" w:cstheme="minorHAnsi"/>
          <w:sz w:val="22"/>
          <w:szCs w:val="22"/>
        </w:rPr>
        <w:tab/>
      </w:r>
      <w:r w:rsidRPr="00C057AB">
        <w:rPr>
          <w:rFonts w:asciiTheme="minorHAnsi" w:hAnsiTheme="minorHAnsi" w:cstheme="minorHAnsi"/>
          <w:sz w:val="22"/>
          <w:szCs w:val="22"/>
        </w:rPr>
        <w:tab/>
        <w:t>Ing. David Plíštil, Ph.D., MBA</w:t>
      </w:r>
      <w:r w:rsidR="003E4CE8" w:rsidRPr="00C057AB">
        <w:rPr>
          <w:rFonts w:asciiTheme="minorHAnsi" w:hAnsiTheme="minorHAnsi" w:cstheme="minorHAnsi"/>
          <w:sz w:val="22"/>
          <w:szCs w:val="22"/>
        </w:rPr>
        <w:t>, MSc</w:t>
      </w:r>
    </w:p>
    <w:p w:rsidR="008A52D1" w:rsidRPr="00C057AB" w:rsidRDefault="008A52D1" w:rsidP="007733C5">
      <w:pPr>
        <w:rPr>
          <w:rFonts w:asciiTheme="minorHAnsi" w:hAnsiTheme="minorHAnsi" w:cstheme="minorHAnsi"/>
          <w:sz w:val="22"/>
          <w:szCs w:val="22"/>
        </w:rPr>
      </w:pPr>
      <w:r w:rsidRPr="00C057AB">
        <w:rPr>
          <w:rFonts w:asciiTheme="minorHAnsi" w:hAnsiTheme="minorHAnsi" w:cstheme="minorHAnsi"/>
          <w:sz w:val="22"/>
          <w:szCs w:val="22"/>
        </w:rPr>
        <w:t xml:space="preserve">IČO: </w:t>
      </w:r>
      <w:r w:rsidRPr="00C057AB">
        <w:rPr>
          <w:rFonts w:asciiTheme="minorHAnsi" w:hAnsiTheme="minorHAnsi" w:cstheme="minorHAnsi"/>
          <w:sz w:val="22"/>
          <w:szCs w:val="22"/>
        </w:rPr>
        <w:tab/>
      </w:r>
      <w:r w:rsidRPr="00C057AB">
        <w:rPr>
          <w:rFonts w:asciiTheme="minorHAnsi" w:hAnsiTheme="minorHAnsi" w:cstheme="minorHAnsi"/>
          <w:sz w:val="22"/>
          <w:szCs w:val="22"/>
        </w:rPr>
        <w:tab/>
      </w:r>
      <w:r w:rsidRPr="00C057AB">
        <w:rPr>
          <w:rFonts w:asciiTheme="minorHAnsi" w:hAnsiTheme="minorHAnsi" w:cstheme="minorHAnsi"/>
          <w:sz w:val="22"/>
          <w:szCs w:val="22"/>
        </w:rPr>
        <w:tab/>
      </w:r>
      <w:r w:rsidRPr="00C057AB">
        <w:rPr>
          <w:rFonts w:asciiTheme="minorHAnsi" w:hAnsiTheme="minorHAnsi" w:cstheme="minorHAnsi"/>
          <w:sz w:val="22"/>
          <w:szCs w:val="22"/>
        </w:rPr>
        <w:tab/>
        <w:t>01820265</w:t>
      </w:r>
    </w:p>
    <w:p w:rsidR="008A52D1" w:rsidRPr="00C057AB" w:rsidRDefault="008A52D1" w:rsidP="007733C5">
      <w:pPr>
        <w:rPr>
          <w:rFonts w:asciiTheme="minorHAnsi" w:hAnsiTheme="minorHAnsi" w:cstheme="minorHAnsi"/>
          <w:sz w:val="22"/>
          <w:szCs w:val="22"/>
        </w:rPr>
      </w:pPr>
      <w:r w:rsidRPr="00C057AB">
        <w:rPr>
          <w:rFonts w:asciiTheme="minorHAnsi" w:hAnsiTheme="minorHAnsi" w:cstheme="minorHAnsi"/>
          <w:sz w:val="22"/>
          <w:szCs w:val="22"/>
        </w:rPr>
        <w:t>DIČ:</w:t>
      </w:r>
      <w:r w:rsidRPr="00C057AB">
        <w:rPr>
          <w:rFonts w:asciiTheme="minorHAnsi" w:hAnsiTheme="minorHAnsi" w:cstheme="minorHAnsi"/>
          <w:sz w:val="22"/>
          <w:szCs w:val="22"/>
        </w:rPr>
        <w:tab/>
      </w:r>
      <w:r w:rsidRPr="00C057AB">
        <w:rPr>
          <w:rFonts w:asciiTheme="minorHAnsi" w:hAnsiTheme="minorHAnsi" w:cstheme="minorHAnsi"/>
          <w:sz w:val="22"/>
          <w:szCs w:val="22"/>
        </w:rPr>
        <w:tab/>
      </w:r>
      <w:r w:rsidRPr="00C057AB">
        <w:rPr>
          <w:rFonts w:asciiTheme="minorHAnsi" w:hAnsiTheme="minorHAnsi" w:cstheme="minorHAnsi"/>
          <w:sz w:val="22"/>
          <w:szCs w:val="22"/>
        </w:rPr>
        <w:tab/>
      </w:r>
      <w:r w:rsidRPr="00C057AB">
        <w:rPr>
          <w:rFonts w:asciiTheme="minorHAnsi" w:hAnsiTheme="minorHAnsi" w:cstheme="minorHAnsi"/>
          <w:sz w:val="22"/>
          <w:szCs w:val="22"/>
        </w:rPr>
        <w:tab/>
        <w:t>CZ01820265</w:t>
      </w:r>
    </w:p>
    <w:p w:rsidR="008A52D1" w:rsidRPr="00C057AB" w:rsidRDefault="008A52D1" w:rsidP="007733C5">
      <w:pPr>
        <w:rPr>
          <w:rFonts w:asciiTheme="minorHAnsi" w:hAnsiTheme="minorHAnsi" w:cstheme="minorHAnsi"/>
          <w:sz w:val="22"/>
          <w:szCs w:val="22"/>
        </w:rPr>
      </w:pPr>
      <w:r w:rsidRPr="00C057AB">
        <w:rPr>
          <w:rFonts w:asciiTheme="minorHAnsi" w:hAnsiTheme="minorHAnsi" w:cstheme="minorHAnsi"/>
          <w:sz w:val="22"/>
          <w:szCs w:val="22"/>
        </w:rPr>
        <w:t xml:space="preserve">E-mail: </w:t>
      </w:r>
      <w:r w:rsidRPr="00C057AB">
        <w:rPr>
          <w:rFonts w:asciiTheme="minorHAnsi" w:hAnsiTheme="minorHAnsi" w:cstheme="minorHAnsi"/>
          <w:sz w:val="22"/>
          <w:szCs w:val="22"/>
        </w:rPr>
        <w:tab/>
      </w:r>
      <w:r w:rsidRPr="00C057AB">
        <w:rPr>
          <w:rFonts w:asciiTheme="minorHAnsi" w:hAnsiTheme="minorHAnsi" w:cstheme="minorHAnsi"/>
          <w:sz w:val="22"/>
          <w:szCs w:val="22"/>
        </w:rPr>
        <w:tab/>
      </w:r>
      <w:r w:rsidRPr="00C057AB">
        <w:rPr>
          <w:rFonts w:asciiTheme="minorHAnsi" w:hAnsiTheme="minorHAnsi" w:cstheme="minorHAnsi"/>
          <w:sz w:val="22"/>
          <w:szCs w:val="22"/>
        </w:rPr>
        <w:tab/>
      </w:r>
      <w:r w:rsidR="00A56C75" w:rsidRPr="00C057AB"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="00A56C75" w:rsidRPr="00C057AB">
          <w:rPr>
            <w:rStyle w:val="Hypertextovodkaz"/>
            <w:rFonts w:asciiTheme="minorHAnsi" w:hAnsiTheme="minorHAnsi" w:cstheme="minorHAnsi"/>
            <w:sz w:val="22"/>
            <w:szCs w:val="22"/>
          </w:rPr>
          <w:t>tendra@tendra.cz</w:t>
        </w:r>
      </w:hyperlink>
      <w:r w:rsidRPr="00C057A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A52D1" w:rsidRPr="00C057AB" w:rsidRDefault="008A52D1" w:rsidP="007733C5">
      <w:pPr>
        <w:rPr>
          <w:rFonts w:asciiTheme="minorHAnsi" w:hAnsiTheme="minorHAnsi" w:cstheme="minorHAnsi"/>
          <w:sz w:val="22"/>
          <w:szCs w:val="22"/>
        </w:rPr>
      </w:pPr>
      <w:r w:rsidRPr="00C057AB">
        <w:rPr>
          <w:rFonts w:asciiTheme="minorHAnsi" w:hAnsiTheme="minorHAnsi" w:cstheme="minorHAnsi"/>
          <w:sz w:val="22"/>
          <w:szCs w:val="22"/>
        </w:rPr>
        <w:t>Telefon:</w:t>
      </w:r>
      <w:r w:rsidRPr="00C057AB">
        <w:rPr>
          <w:rFonts w:asciiTheme="minorHAnsi" w:hAnsiTheme="minorHAnsi" w:cstheme="minorHAnsi"/>
          <w:sz w:val="22"/>
          <w:szCs w:val="22"/>
        </w:rPr>
        <w:tab/>
      </w:r>
      <w:r w:rsidRPr="00C057AB">
        <w:rPr>
          <w:rFonts w:asciiTheme="minorHAnsi" w:hAnsiTheme="minorHAnsi" w:cstheme="minorHAnsi"/>
          <w:sz w:val="22"/>
          <w:szCs w:val="22"/>
        </w:rPr>
        <w:tab/>
      </w:r>
      <w:r w:rsidRPr="00C057AB">
        <w:rPr>
          <w:rFonts w:asciiTheme="minorHAnsi" w:hAnsiTheme="minorHAnsi" w:cstheme="minorHAnsi"/>
          <w:sz w:val="22"/>
          <w:szCs w:val="22"/>
        </w:rPr>
        <w:tab/>
        <w:t>+ 420 734 276 930</w:t>
      </w:r>
    </w:p>
    <w:p w:rsidR="008A52D1" w:rsidRPr="00C057AB" w:rsidRDefault="008A52D1" w:rsidP="007733C5">
      <w:pPr>
        <w:rPr>
          <w:rFonts w:asciiTheme="minorHAnsi" w:hAnsiTheme="minorHAnsi" w:cstheme="minorHAnsi"/>
          <w:sz w:val="22"/>
          <w:szCs w:val="22"/>
        </w:rPr>
      </w:pPr>
      <w:r w:rsidRPr="00C057AB">
        <w:rPr>
          <w:rFonts w:asciiTheme="minorHAnsi" w:eastAsia="Batang" w:hAnsiTheme="minorHAnsi" w:cstheme="minorHAnsi"/>
          <w:sz w:val="22"/>
          <w:szCs w:val="22"/>
        </w:rPr>
        <w:t>Bankovní</w:t>
      </w:r>
      <w:r w:rsidRPr="00C057AB">
        <w:rPr>
          <w:rFonts w:asciiTheme="minorHAnsi" w:hAnsiTheme="minorHAnsi" w:cstheme="minorHAnsi"/>
          <w:sz w:val="22"/>
          <w:szCs w:val="22"/>
        </w:rPr>
        <w:t xml:space="preserve"> spojení:</w:t>
      </w:r>
      <w:r w:rsidRPr="00C057AB">
        <w:rPr>
          <w:rFonts w:asciiTheme="minorHAnsi" w:hAnsiTheme="minorHAnsi" w:cstheme="minorHAnsi"/>
          <w:sz w:val="22"/>
          <w:szCs w:val="22"/>
        </w:rPr>
        <w:tab/>
      </w:r>
      <w:r w:rsidRPr="00C057AB">
        <w:rPr>
          <w:rFonts w:asciiTheme="minorHAnsi" w:hAnsiTheme="minorHAnsi" w:cstheme="minorHAnsi"/>
          <w:sz w:val="22"/>
          <w:szCs w:val="22"/>
        </w:rPr>
        <w:tab/>
        <w:t>Komerční banka, a.s.</w:t>
      </w:r>
    </w:p>
    <w:p w:rsidR="008A52D1" w:rsidRPr="00C057AB" w:rsidRDefault="008A52D1" w:rsidP="00405126">
      <w:pPr>
        <w:rPr>
          <w:rFonts w:asciiTheme="minorHAnsi" w:hAnsiTheme="minorHAnsi" w:cstheme="minorHAnsi"/>
          <w:sz w:val="22"/>
          <w:szCs w:val="22"/>
        </w:rPr>
      </w:pPr>
      <w:r w:rsidRPr="00C057AB">
        <w:rPr>
          <w:rFonts w:asciiTheme="minorHAnsi" w:hAnsiTheme="minorHAnsi" w:cstheme="minorHAnsi"/>
          <w:sz w:val="22"/>
          <w:szCs w:val="22"/>
        </w:rPr>
        <w:t xml:space="preserve">č. </w:t>
      </w:r>
      <w:proofErr w:type="spellStart"/>
      <w:r w:rsidRPr="00C057AB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C057AB">
        <w:rPr>
          <w:rFonts w:asciiTheme="minorHAnsi" w:hAnsiTheme="minorHAnsi" w:cstheme="minorHAnsi"/>
          <w:sz w:val="22"/>
          <w:szCs w:val="22"/>
        </w:rPr>
        <w:t xml:space="preserve">: </w:t>
      </w:r>
      <w:r w:rsidR="00405126" w:rsidRPr="00C057AB">
        <w:rPr>
          <w:rFonts w:asciiTheme="minorHAnsi" w:hAnsiTheme="minorHAnsi" w:cstheme="minorHAnsi"/>
          <w:sz w:val="22"/>
          <w:szCs w:val="22"/>
        </w:rPr>
        <w:tab/>
      </w:r>
      <w:r w:rsidR="00405126" w:rsidRPr="00C057AB">
        <w:rPr>
          <w:rFonts w:asciiTheme="minorHAnsi" w:hAnsiTheme="minorHAnsi" w:cstheme="minorHAnsi"/>
          <w:sz w:val="22"/>
          <w:szCs w:val="22"/>
        </w:rPr>
        <w:tab/>
      </w:r>
      <w:r w:rsidR="00405126" w:rsidRPr="00C057AB">
        <w:rPr>
          <w:rFonts w:asciiTheme="minorHAnsi" w:hAnsiTheme="minorHAnsi" w:cstheme="minorHAnsi"/>
          <w:sz w:val="22"/>
          <w:szCs w:val="22"/>
        </w:rPr>
        <w:tab/>
      </w:r>
      <w:r w:rsidR="00405126" w:rsidRPr="00C057AB">
        <w:rPr>
          <w:rFonts w:asciiTheme="minorHAnsi" w:hAnsiTheme="minorHAnsi" w:cstheme="minorHAnsi"/>
          <w:sz w:val="22"/>
          <w:szCs w:val="22"/>
        </w:rPr>
        <w:tab/>
      </w:r>
      <w:r w:rsidRPr="00C057AB">
        <w:rPr>
          <w:rFonts w:asciiTheme="minorHAnsi" w:hAnsiTheme="minorHAnsi" w:cstheme="minorHAnsi"/>
          <w:sz w:val="22"/>
          <w:szCs w:val="22"/>
        </w:rPr>
        <w:t>107-5259760247/0100</w:t>
      </w:r>
    </w:p>
    <w:p w:rsidR="008A52D1" w:rsidRPr="00C057AB" w:rsidRDefault="008A52D1" w:rsidP="00405126">
      <w:pPr>
        <w:rPr>
          <w:rFonts w:asciiTheme="minorHAnsi" w:eastAsia="Batang" w:hAnsiTheme="minorHAnsi" w:cstheme="minorHAnsi"/>
          <w:sz w:val="22"/>
          <w:szCs w:val="22"/>
        </w:rPr>
      </w:pPr>
      <w:r w:rsidRPr="00C057AB">
        <w:rPr>
          <w:rFonts w:asciiTheme="minorHAnsi" w:eastAsia="Batang" w:hAnsiTheme="minorHAnsi" w:cstheme="minorHAnsi"/>
          <w:sz w:val="22"/>
          <w:szCs w:val="22"/>
        </w:rPr>
        <w:t>zapsaná v obchodním rejstříku vedeném Městským soudem v Praze, oddíl C, vložka 212079</w:t>
      </w:r>
    </w:p>
    <w:p w:rsidR="00100AF5" w:rsidRPr="00C057AB" w:rsidRDefault="00100AF5" w:rsidP="00405126">
      <w:pPr>
        <w:rPr>
          <w:rFonts w:asciiTheme="minorHAnsi" w:eastAsia="Batang" w:hAnsiTheme="minorHAnsi" w:cstheme="minorHAnsi"/>
          <w:sz w:val="22"/>
          <w:szCs w:val="22"/>
        </w:rPr>
      </w:pPr>
    </w:p>
    <w:p w:rsidR="00100AF5" w:rsidRPr="00C057AB" w:rsidRDefault="00100AF5" w:rsidP="00100AF5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057A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dále jen </w:t>
      </w:r>
      <w:r w:rsidRPr="00C057A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„příkazník“</w:t>
      </w:r>
    </w:p>
    <w:p w:rsidR="00100AF5" w:rsidRPr="00C057AB" w:rsidRDefault="00100AF5" w:rsidP="00405126">
      <w:pPr>
        <w:rPr>
          <w:rFonts w:asciiTheme="minorHAnsi" w:eastAsia="Batang" w:hAnsiTheme="minorHAnsi" w:cstheme="minorHAnsi"/>
          <w:sz w:val="22"/>
          <w:szCs w:val="22"/>
        </w:rPr>
      </w:pPr>
    </w:p>
    <w:p w:rsidR="00100AF5" w:rsidRPr="00C057AB" w:rsidRDefault="00100AF5" w:rsidP="00405126">
      <w:pPr>
        <w:rPr>
          <w:rFonts w:asciiTheme="minorHAnsi" w:eastAsia="Batang" w:hAnsiTheme="minorHAnsi" w:cstheme="minorHAnsi"/>
          <w:sz w:val="22"/>
          <w:szCs w:val="22"/>
        </w:rPr>
      </w:pPr>
    </w:p>
    <w:p w:rsidR="00100AF5" w:rsidRPr="00C057AB" w:rsidRDefault="00100AF5" w:rsidP="0051431A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1431A" w:rsidRPr="00C057AB" w:rsidRDefault="0051431A" w:rsidP="0051431A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57AB">
        <w:rPr>
          <w:rFonts w:asciiTheme="minorHAnsi" w:hAnsiTheme="minorHAnsi" w:cstheme="minorHAnsi"/>
          <w:b/>
          <w:sz w:val="22"/>
          <w:szCs w:val="22"/>
        </w:rPr>
        <w:t>I.</w:t>
      </w:r>
    </w:p>
    <w:p w:rsidR="0051431A" w:rsidRPr="00C057AB" w:rsidRDefault="0051431A" w:rsidP="0051431A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 w:rsidRPr="00C057AB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="0051431A" w:rsidRPr="00C057AB" w:rsidRDefault="006863C5" w:rsidP="0051431A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057AB">
        <w:rPr>
          <w:rFonts w:asciiTheme="minorHAnsi" w:hAnsiTheme="minorHAnsi" w:cstheme="minorHAnsi"/>
          <w:sz w:val="22"/>
          <w:szCs w:val="22"/>
        </w:rPr>
        <w:t xml:space="preserve">Příkazce za podmínek uvedených v této smlouvě pověřuje Příkazníka, aby vykonával administraci </w:t>
      </w:r>
      <w:r w:rsidR="00FE5C07" w:rsidRPr="00C057AB">
        <w:rPr>
          <w:rFonts w:asciiTheme="minorHAnsi" w:hAnsiTheme="minorHAnsi" w:cstheme="minorHAnsi"/>
          <w:sz w:val="22"/>
          <w:szCs w:val="22"/>
        </w:rPr>
        <w:t>akce</w:t>
      </w:r>
      <w:r w:rsidRPr="00C057AB">
        <w:rPr>
          <w:rFonts w:asciiTheme="minorHAnsi" w:hAnsiTheme="minorHAnsi" w:cstheme="minorHAnsi"/>
          <w:sz w:val="22"/>
          <w:szCs w:val="22"/>
        </w:rPr>
        <w:t xml:space="preserve"> </w:t>
      </w:r>
      <w:r w:rsidR="00F2333D" w:rsidRPr="00C057AB">
        <w:rPr>
          <w:rFonts w:asciiTheme="minorHAnsi" w:hAnsiTheme="minorHAnsi" w:cstheme="minorHAnsi"/>
          <w:sz w:val="22"/>
          <w:szCs w:val="22"/>
        </w:rPr>
        <w:t>„</w:t>
      </w:r>
      <w:r w:rsidR="003E4CE8" w:rsidRPr="00C057AB">
        <w:rPr>
          <w:rFonts w:asciiTheme="minorHAnsi" w:hAnsiTheme="minorHAnsi" w:cstheme="minorHAnsi"/>
          <w:b/>
          <w:i/>
          <w:sz w:val="22"/>
          <w:szCs w:val="22"/>
        </w:rPr>
        <w:t>Vzduchotechnika MŠ Mechová</w:t>
      </w:r>
      <w:r w:rsidR="00F2333D" w:rsidRPr="00C057AB">
        <w:rPr>
          <w:rFonts w:asciiTheme="minorHAnsi" w:hAnsiTheme="minorHAnsi" w:cstheme="minorHAnsi"/>
          <w:b/>
          <w:i/>
          <w:sz w:val="22"/>
          <w:szCs w:val="22"/>
        </w:rPr>
        <w:t>“</w:t>
      </w:r>
      <w:r w:rsidR="00FA017B" w:rsidRPr="00C057AB">
        <w:rPr>
          <w:rFonts w:asciiTheme="minorHAnsi" w:hAnsiTheme="minorHAnsi" w:cstheme="minorHAnsi"/>
          <w:sz w:val="22"/>
          <w:szCs w:val="22"/>
        </w:rPr>
        <w:t>,</w:t>
      </w:r>
      <w:r w:rsidR="00FA017B" w:rsidRPr="00C057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017B" w:rsidRPr="00C057AB">
        <w:rPr>
          <w:rFonts w:asciiTheme="minorHAnsi" w:hAnsiTheme="minorHAnsi" w:cstheme="minorHAnsi"/>
          <w:sz w:val="22"/>
          <w:szCs w:val="22"/>
        </w:rPr>
        <w:t xml:space="preserve">s registrační číslo projektu, </w:t>
      </w:r>
      <w:r w:rsidR="003E4CE8" w:rsidRPr="00C057A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CZ.05.5.18/0.0/0.0/17_070/0006849</w:t>
      </w:r>
      <w:r w:rsidRPr="00C057AB">
        <w:rPr>
          <w:rFonts w:asciiTheme="minorHAnsi" w:hAnsiTheme="minorHAnsi" w:cstheme="minorHAnsi"/>
          <w:sz w:val="22"/>
          <w:szCs w:val="22"/>
        </w:rPr>
        <w:t xml:space="preserve">“ </w:t>
      </w:r>
      <w:r w:rsidR="00A00AE5" w:rsidRPr="00C057AB">
        <w:rPr>
          <w:rFonts w:asciiTheme="minorHAnsi" w:hAnsiTheme="minorHAnsi" w:cstheme="minorHAnsi"/>
          <w:sz w:val="22"/>
          <w:szCs w:val="22"/>
        </w:rPr>
        <w:br/>
      </w:r>
      <w:r w:rsidRPr="00C057AB">
        <w:rPr>
          <w:rFonts w:asciiTheme="minorHAnsi" w:hAnsiTheme="minorHAnsi" w:cstheme="minorHAnsi"/>
          <w:sz w:val="22"/>
          <w:szCs w:val="22"/>
        </w:rPr>
        <w:t>a zařizoval po dohodě s Příkazcem záležitosti spojené s administrací projektu.</w:t>
      </w:r>
    </w:p>
    <w:p w:rsidR="0051431A" w:rsidRPr="00C057AB" w:rsidRDefault="0051431A" w:rsidP="00FD430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1431A" w:rsidRPr="00C057AB" w:rsidRDefault="0051431A" w:rsidP="00FD430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E5895" w:rsidRPr="00C057AB" w:rsidRDefault="00CE5895" w:rsidP="00CE5895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 w:rsidRPr="00C057AB">
        <w:rPr>
          <w:rFonts w:asciiTheme="minorHAnsi" w:hAnsiTheme="minorHAnsi" w:cstheme="minorHAnsi"/>
          <w:b/>
          <w:sz w:val="22"/>
          <w:szCs w:val="22"/>
        </w:rPr>
        <w:t>II.</w:t>
      </w:r>
    </w:p>
    <w:p w:rsidR="00CE5895" w:rsidRPr="00C057AB" w:rsidRDefault="00CE5895" w:rsidP="00CE5895">
      <w:pPr>
        <w:pStyle w:val="Zkladntext"/>
        <w:ind w:left="3537" w:firstLine="3"/>
        <w:jc w:val="left"/>
        <w:rPr>
          <w:rFonts w:asciiTheme="minorHAnsi" w:hAnsiTheme="minorHAnsi" w:cstheme="minorHAnsi"/>
          <w:b/>
          <w:sz w:val="22"/>
          <w:szCs w:val="22"/>
        </w:rPr>
      </w:pPr>
      <w:r w:rsidRPr="00C057AB">
        <w:rPr>
          <w:rFonts w:asciiTheme="minorHAnsi" w:hAnsiTheme="minorHAnsi" w:cstheme="minorHAnsi"/>
          <w:b/>
          <w:sz w:val="22"/>
          <w:szCs w:val="22"/>
        </w:rPr>
        <w:t>Doba a místo plnění</w:t>
      </w:r>
    </w:p>
    <w:p w:rsidR="007733C5" w:rsidRPr="00C057AB" w:rsidRDefault="007733C5" w:rsidP="00CE5895">
      <w:pPr>
        <w:pStyle w:val="Zkladntext"/>
        <w:ind w:left="3537" w:firstLine="3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CE5895" w:rsidRPr="00C057AB" w:rsidRDefault="00CE5895" w:rsidP="008F0BFE">
      <w:pPr>
        <w:pStyle w:val="Zkladntext"/>
        <w:jc w:val="left"/>
        <w:rPr>
          <w:rFonts w:asciiTheme="minorHAnsi" w:hAnsiTheme="minorHAnsi" w:cstheme="minorHAnsi"/>
          <w:b/>
          <w:sz w:val="22"/>
          <w:szCs w:val="22"/>
        </w:rPr>
      </w:pPr>
      <w:r w:rsidRPr="00C057AB">
        <w:rPr>
          <w:rFonts w:asciiTheme="minorHAnsi" w:hAnsiTheme="minorHAnsi" w:cstheme="minorHAnsi"/>
          <w:sz w:val="22"/>
          <w:szCs w:val="22"/>
        </w:rPr>
        <w:t xml:space="preserve">Termín zahájení plnění realizace služby: </w:t>
      </w:r>
      <w:r w:rsidRPr="00C057AB">
        <w:rPr>
          <w:rFonts w:asciiTheme="minorHAnsi" w:hAnsiTheme="minorHAnsi" w:cstheme="minorHAnsi"/>
          <w:b/>
          <w:sz w:val="22"/>
          <w:szCs w:val="22"/>
        </w:rPr>
        <w:t xml:space="preserve">od podpisu této smlouvy o dílo </w:t>
      </w:r>
      <w:r w:rsidR="00A00AE5" w:rsidRPr="00C057AB">
        <w:rPr>
          <w:rFonts w:asciiTheme="minorHAnsi" w:hAnsiTheme="minorHAnsi" w:cstheme="minorHAnsi"/>
          <w:b/>
          <w:sz w:val="22"/>
          <w:szCs w:val="22"/>
        </w:rPr>
        <w:t>do ukončení udržitelnosti projektu</w:t>
      </w:r>
      <w:r w:rsidRPr="00C057AB">
        <w:rPr>
          <w:rFonts w:asciiTheme="minorHAnsi" w:hAnsiTheme="minorHAnsi" w:cstheme="minorHAnsi"/>
          <w:b/>
          <w:sz w:val="22"/>
          <w:szCs w:val="22"/>
        </w:rPr>
        <w:t>.</w:t>
      </w:r>
    </w:p>
    <w:p w:rsidR="00CE5895" w:rsidRPr="00C057AB" w:rsidRDefault="00CE5895" w:rsidP="00CE5895">
      <w:pPr>
        <w:spacing w:before="120"/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 w:rsidRPr="00C057AB">
        <w:rPr>
          <w:rFonts w:asciiTheme="minorHAnsi" w:hAnsiTheme="minorHAnsi" w:cstheme="minorHAnsi"/>
          <w:b/>
          <w:sz w:val="22"/>
          <w:szCs w:val="22"/>
        </w:rPr>
        <w:lastRenderedPageBreak/>
        <w:t>III.</w:t>
      </w:r>
    </w:p>
    <w:p w:rsidR="00CE5895" w:rsidRPr="00C057AB" w:rsidRDefault="00CE5895" w:rsidP="00CE589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57AB">
        <w:rPr>
          <w:rFonts w:asciiTheme="minorHAnsi" w:hAnsiTheme="minorHAnsi" w:cstheme="minorHAnsi"/>
          <w:b/>
          <w:sz w:val="22"/>
          <w:szCs w:val="22"/>
        </w:rPr>
        <w:t>Rozsah činností</w:t>
      </w:r>
      <w:r w:rsidR="006863C5" w:rsidRPr="00C057AB">
        <w:rPr>
          <w:rFonts w:asciiTheme="minorHAnsi" w:hAnsiTheme="minorHAnsi" w:cstheme="minorHAnsi"/>
          <w:b/>
          <w:sz w:val="22"/>
          <w:szCs w:val="22"/>
        </w:rPr>
        <w:t xml:space="preserve"> Příkazníka</w:t>
      </w:r>
    </w:p>
    <w:p w:rsidR="007733C5" w:rsidRPr="00C057AB" w:rsidRDefault="007733C5" w:rsidP="007733C5">
      <w:pPr>
        <w:pStyle w:val="Zkladntext"/>
        <w:ind w:left="502"/>
        <w:rPr>
          <w:rFonts w:asciiTheme="minorHAnsi" w:hAnsiTheme="minorHAnsi" w:cstheme="minorHAnsi"/>
          <w:sz w:val="22"/>
          <w:szCs w:val="22"/>
          <w:u w:val="single"/>
        </w:rPr>
      </w:pPr>
      <w:r w:rsidRPr="00C057AB">
        <w:rPr>
          <w:rFonts w:asciiTheme="minorHAnsi" w:hAnsiTheme="minorHAnsi" w:cstheme="minorHAnsi"/>
          <w:sz w:val="22"/>
          <w:szCs w:val="22"/>
          <w:u w:val="single"/>
        </w:rPr>
        <w:t>Tato služba zahrnuje:</w:t>
      </w:r>
    </w:p>
    <w:p w:rsidR="007733C5" w:rsidRPr="00C057AB" w:rsidRDefault="007733C5" w:rsidP="007733C5">
      <w:pPr>
        <w:pStyle w:val="Odstavecseseznamem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57AB">
        <w:rPr>
          <w:rFonts w:asciiTheme="minorHAnsi" w:hAnsiTheme="minorHAnsi" w:cstheme="minorHAnsi"/>
          <w:sz w:val="22"/>
          <w:szCs w:val="22"/>
        </w:rPr>
        <w:t>správa projektu v systému MS2014+,</w:t>
      </w:r>
    </w:p>
    <w:p w:rsidR="007733C5" w:rsidRPr="00C057AB" w:rsidRDefault="007733C5" w:rsidP="007733C5">
      <w:pPr>
        <w:pStyle w:val="Odstavecseseznamem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57AB">
        <w:rPr>
          <w:rFonts w:asciiTheme="minorHAnsi" w:hAnsiTheme="minorHAnsi" w:cstheme="minorHAnsi"/>
          <w:sz w:val="22"/>
          <w:szCs w:val="22"/>
        </w:rPr>
        <w:t xml:space="preserve">kompletace faktur a jejich zadání do MS2014+, </w:t>
      </w:r>
    </w:p>
    <w:p w:rsidR="007733C5" w:rsidRPr="00C057AB" w:rsidRDefault="007733C5" w:rsidP="007733C5">
      <w:pPr>
        <w:pStyle w:val="Odstavecseseznamem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57AB">
        <w:rPr>
          <w:rFonts w:asciiTheme="minorHAnsi" w:hAnsiTheme="minorHAnsi" w:cstheme="minorHAnsi"/>
          <w:sz w:val="22"/>
          <w:szCs w:val="22"/>
        </w:rPr>
        <w:t>kompletace bankovních výpisů, položkových rozpočtů a dalších potřebných dokladů a jejich zadání do MS2014+,</w:t>
      </w:r>
    </w:p>
    <w:p w:rsidR="007733C5" w:rsidRPr="00C057AB" w:rsidRDefault="007733C5" w:rsidP="007733C5">
      <w:pPr>
        <w:pStyle w:val="Odstavecseseznamem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57AB">
        <w:rPr>
          <w:rFonts w:asciiTheme="minorHAnsi" w:hAnsiTheme="minorHAnsi" w:cstheme="minorHAnsi"/>
          <w:sz w:val="22"/>
          <w:szCs w:val="22"/>
        </w:rPr>
        <w:t>zpracování a podání Zpráv o realizaci v systému MS 2014+,</w:t>
      </w:r>
    </w:p>
    <w:p w:rsidR="007733C5" w:rsidRPr="00C057AB" w:rsidRDefault="007733C5" w:rsidP="007733C5">
      <w:pPr>
        <w:pStyle w:val="Odstavecseseznamem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57AB">
        <w:rPr>
          <w:rFonts w:asciiTheme="minorHAnsi" w:hAnsiTheme="minorHAnsi" w:cstheme="minorHAnsi"/>
          <w:sz w:val="22"/>
          <w:szCs w:val="22"/>
        </w:rPr>
        <w:t>zpracování a podání Žádostí o platbu v systému MS 2014+,</w:t>
      </w:r>
    </w:p>
    <w:p w:rsidR="007733C5" w:rsidRPr="00C057AB" w:rsidRDefault="007733C5" w:rsidP="007733C5">
      <w:pPr>
        <w:pStyle w:val="Odstavecseseznamem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57AB">
        <w:rPr>
          <w:rFonts w:asciiTheme="minorHAnsi" w:hAnsiTheme="minorHAnsi" w:cstheme="minorHAnsi"/>
          <w:sz w:val="22"/>
          <w:szCs w:val="22"/>
        </w:rPr>
        <w:t>aktualizace finančně platebního kalendáře,</w:t>
      </w:r>
    </w:p>
    <w:p w:rsidR="007733C5" w:rsidRPr="00C057AB" w:rsidRDefault="007733C5" w:rsidP="007733C5">
      <w:pPr>
        <w:pStyle w:val="Odstavecseseznamem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57AB">
        <w:rPr>
          <w:rFonts w:asciiTheme="minorHAnsi" w:hAnsiTheme="minorHAnsi" w:cstheme="minorHAnsi"/>
          <w:sz w:val="22"/>
          <w:szCs w:val="22"/>
        </w:rPr>
        <w:t>kompletace dokladů k ZVA a zadání do systému MS 2014+</w:t>
      </w:r>
      <w:r w:rsidR="0045761B" w:rsidRPr="00C057AB">
        <w:rPr>
          <w:rFonts w:asciiTheme="minorHAnsi" w:hAnsiTheme="minorHAnsi" w:cstheme="minorHAnsi"/>
          <w:sz w:val="22"/>
          <w:szCs w:val="22"/>
        </w:rPr>
        <w:t>,</w:t>
      </w:r>
    </w:p>
    <w:p w:rsidR="0045761B" w:rsidRPr="00C057AB" w:rsidRDefault="0045761B" w:rsidP="007733C5">
      <w:pPr>
        <w:pStyle w:val="Odstavecseseznamem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57AB">
        <w:rPr>
          <w:rFonts w:asciiTheme="minorHAnsi" w:hAnsiTheme="minorHAnsi" w:cstheme="minorHAnsi"/>
          <w:sz w:val="22"/>
          <w:szCs w:val="22"/>
        </w:rPr>
        <w:t>v</w:t>
      </w:r>
      <w:r w:rsidR="007733C5" w:rsidRPr="00C057AB">
        <w:rPr>
          <w:rFonts w:asciiTheme="minorHAnsi" w:hAnsiTheme="minorHAnsi" w:cstheme="minorHAnsi"/>
          <w:sz w:val="22"/>
          <w:szCs w:val="22"/>
        </w:rPr>
        <w:t>yhotovení závěrečné monitorovací zprávy (zdarma)</w:t>
      </w:r>
      <w:r w:rsidRPr="00C057AB">
        <w:rPr>
          <w:rFonts w:asciiTheme="minorHAnsi" w:hAnsiTheme="minorHAnsi" w:cstheme="minorHAnsi"/>
          <w:sz w:val="22"/>
          <w:szCs w:val="22"/>
        </w:rPr>
        <w:t>,</w:t>
      </w:r>
    </w:p>
    <w:p w:rsidR="007733C5" w:rsidRPr="00C057AB" w:rsidRDefault="0045761B" w:rsidP="007733C5">
      <w:pPr>
        <w:pStyle w:val="Odstavecseseznamem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57AB">
        <w:rPr>
          <w:rFonts w:asciiTheme="minorHAnsi" w:hAnsiTheme="minorHAnsi" w:cstheme="minorHAnsi"/>
          <w:sz w:val="22"/>
          <w:szCs w:val="22"/>
        </w:rPr>
        <w:t xml:space="preserve">součinnost při kontrolách v době </w:t>
      </w:r>
      <w:r w:rsidR="004F4B38" w:rsidRPr="00C057AB">
        <w:rPr>
          <w:rFonts w:asciiTheme="minorHAnsi" w:hAnsiTheme="minorHAnsi" w:cstheme="minorHAnsi"/>
          <w:sz w:val="22"/>
          <w:szCs w:val="22"/>
        </w:rPr>
        <w:t xml:space="preserve">realizace a </w:t>
      </w:r>
      <w:r w:rsidRPr="00C057AB">
        <w:rPr>
          <w:rFonts w:asciiTheme="minorHAnsi" w:hAnsiTheme="minorHAnsi" w:cstheme="minorHAnsi"/>
          <w:sz w:val="22"/>
          <w:szCs w:val="22"/>
        </w:rPr>
        <w:t>udržitelnosti</w:t>
      </w:r>
      <w:r w:rsidR="004F4B38" w:rsidRPr="00C057AB">
        <w:rPr>
          <w:rFonts w:asciiTheme="minorHAnsi" w:hAnsiTheme="minorHAnsi" w:cstheme="minorHAnsi"/>
          <w:sz w:val="22"/>
          <w:szCs w:val="22"/>
        </w:rPr>
        <w:t xml:space="preserve"> projektu (SFŽP, FÚ, NKÚ, EK, ad.). </w:t>
      </w:r>
    </w:p>
    <w:p w:rsidR="00CE5895" w:rsidRPr="00594F10" w:rsidRDefault="00CE5895" w:rsidP="00CE5895">
      <w:pPr>
        <w:pStyle w:val="Odstavecseseznamem"/>
        <w:ind w:left="1428"/>
        <w:jc w:val="both"/>
        <w:rPr>
          <w:rFonts w:asciiTheme="minorHAnsi" w:hAnsiTheme="minorHAnsi" w:cstheme="minorHAnsi"/>
          <w:sz w:val="12"/>
          <w:szCs w:val="12"/>
        </w:rPr>
      </w:pPr>
    </w:p>
    <w:p w:rsidR="007733C5" w:rsidRPr="00C057AB" w:rsidRDefault="007733C5" w:rsidP="007733C5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57AB">
        <w:rPr>
          <w:rFonts w:asciiTheme="minorHAnsi" w:hAnsiTheme="minorHAnsi" w:cstheme="minorHAnsi"/>
          <w:b/>
          <w:sz w:val="22"/>
          <w:szCs w:val="22"/>
        </w:rPr>
        <w:t>I</w:t>
      </w:r>
      <w:r w:rsidR="000461B3" w:rsidRPr="00C057AB">
        <w:rPr>
          <w:rFonts w:asciiTheme="minorHAnsi" w:hAnsiTheme="minorHAnsi" w:cstheme="minorHAnsi"/>
          <w:b/>
          <w:sz w:val="22"/>
          <w:szCs w:val="22"/>
        </w:rPr>
        <w:t>V</w:t>
      </w:r>
      <w:r w:rsidRPr="00C057AB">
        <w:rPr>
          <w:rFonts w:asciiTheme="minorHAnsi" w:hAnsiTheme="minorHAnsi" w:cstheme="minorHAnsi"/>
          <w:b/>
          <w:sz w:val="22"/>
          <w:szCs w:val="22"/>
        </w:rPr>
        <w:t>.</w:t>
      </w:r>
    </w:p>
    <w:p w:rsidR="007733C5" w:rsidRPr="00C057AB" w:rsidRDefault="007733C5" w:rsidP="007733C5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 w:rsidRPr="00C057AB">
        <w:rPr>
          <w:rFonts w:asciiTheme="minorHAnsi" w:hAnsiTheme="minorHAnsi" w:cstheme="minorHAnsi"/>
          <w:b/>
          <w:sz w:val="22"/>
          <w:szCs w:val="22"/>
        </w:rPr>
        <w:t>Práva a povinnosti Příkazník</w:t>
      </w:r>
    </w:p>
    <w:p w:rsidR="00B724D7" w:rsidRPr="00C057AB" w:rsidRDefault="007733C5" w:rsidP="00A0614A">
      <w:pPr>
        <w:pStyle w:val="Zkladntext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057AB">
        <w:rPr>
          <w:rFonts w:asciiTheme="minorHAnsi" w:hAnsiTheme="minorHAnsi" w:cstheme="minorHAnsi"/>
          <w:sz w:val="22"/>
          <w:szCs w:val="22"/>
        </w:rPr>
        <w:t>Příkazník se zavazuje, že při realizaci služby bude postupovat s odbornou péčí a v mezích platných obecně závazných právních předpisů.</w:t>
      </w:r>
    </w:p>
    <w:p w:rsidR="00B724D7" w:rsidRPr="00C057AB" w:rsidRDefault="00B724D7" w:rsidP="00A0614A">
      <w:pPr>
        <w:pStyle w:val="Zkladntext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057AB">
        <w:rPr>
          <w:rFonts w:asciiTheme="minorHAnsi" w:hAnsiTheme="minorHAnsi" w:cstheme="minorHAnsi"/>
          <w:sz w:val="22"/>
          <w:szCs w:val="22"/>
        </w:rPr>
        <w:t>Příkazník se zavazuje, že bude Př</w:t>
      </w:r>
      <w:r w:rsidR="004D0409">
        <w:rPr>
          <w:rFonts w:asciiTheme="minorHAnsi" w:hAnsiTheme="minorHAnsi" w:cstheme="minorHAnsi"/>
          <w:sz w:val="22"/>
          <w:szCs w:val="22"/>
        </w:rPr>
        <w:t>í</w:t>
      </w:r>
      <w:r w:rsidRPr="00C057AB">
        <w:rPr>
          <w:rFonts w:asciiTheme="minorHAnsi" w:hAnsiTheme="minorHAnsi" w:cstheme="minorHAnsi"/>
          <w:sz w:val="22"/>
          <w:szCs w:val="22"/>
        </w:rPr>
        <w:t xml:space="preserve">kazce informovat s dostatečným časovým předstihem </w:t>
      </w:r>
      <w:r w:rsidR="0060225F" w:rsidRPr="00C057AB">
        <w:rPr>
          <w:rFonts w:asciiTheme="minorHAnsi" w:hAnsiTheme="minorHAnsi" w:cstheme="minorHAnsi"/>
          <w:sz w:val="22"/>
          <w:szCs w:val="22"/>
        </w:rPr>
        <w:br/>
      </w:r>
      <w:r w:rsidRPr="00C057AB">
        <w:rPr>
          <w:rFonts w:asciiTheme="minorHAnsi" w:hAnsiTheme="minorHAnsi" w:cstheme="minorHAnsi"/>
          <w:sz w:val="22"/>
          <w:szCs w:val="22"/>
        </w:rPr>
        <w:t>o požadovaných podkladech a informacích</w:t>
      </w:r>
      <w:r w:rsidR="00C51206" w:rsidRPr="00C057AB">
        <w:rPr>
          <w:rFonts w:asciiTheme="minorHAnsi" w:hAnsiTheme="minorHAnsi" w:cstheme="minorHAnsi"/>
          <w:sz w:val="22"/>
          <w:szCs w:val="22"/>
        </w:rPr>
        <w:t xml:space="preserve"> (minimálně týden předem)</w:t>
      </w:r>
      <w:r w:rsidRPr="00C057A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733C5" w:rsidRPr="00C057AB" w:rsidRDefault="007733C5" w:rsidP="00A0614A">
      <w:pPr>
        <w:pStyle w:val="Zkladntext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057AB">
        <w:rPr>
          <w:rFonts w:asciiTheme="minorHAnsi" w:hAnsiTheme="minorHAnsi" w:cstheme="minorHAnsi"/>
          <w:sz w:val="22"/>
          <w:szCs w:val="22"/>
        </w:rPr>
        <w:t>Příkazník se zavazuje nesdělovat bez souhlasu Objednatele třetím osobám žádné údaje, týkající se plnění předmětu této smlouvy.</w:t>
      </w:r>
    </w:p>
    <w:p w:rsidR="007733C5" w:rsidRPr="00C057AB" w:rsidRDefault="007733C5" w:rsidP="007733C5">
      <w:pPr>
        <w:pStyle w:val="Zkladntext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057AB">
        <w:rPr>
          <w:rFonts w:asciiTheme="minorHAnsi" w:hAnsiTheme="minorHAnsi" w:cstheme="minorHAnsi"/>
          <w:sz w:val="22"/>
          <w:szCs w:val="22"/>
        </w:rPr>
        <w:t xml:space="preserve">Příkazník je oprávněn použít ke splnění předmětu smlouvy i jiných osob, přičemž Příkazník odpovídá za jejich řádné splnění předmětu smlouvy v plném rozsahu, jakož i za zachování jejich mlčenlivosti. </w:t>
      </w:r>
    </w:p>
    <w:p w:rsidR="007733C5" w:rsidRPr="00C057AB" w:rsidRDefault="007733C5" w:rsidP="007733C5">
      <w:pPr>
        <w:pStyle w:val="Zkladntext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057AB">
        <w:rPr>
          <w:rFonts w:asciiTheme="minorHAnsi" w:hAnsiTheme="minorHAnsi" w:cstheme="minorHAnsi"/>
          <w:sz w:val="22"/>
          <w:szCs w:val="22"/>
        </w:rPr>
        <w:t>Příkazník je povinen oznámit Příkazci všechny okolnosti, které zjistil v průběhu realizace předmětu smlouvy a které mohou mít na něj vliv.</w:t>
      </w:r>
    </w:p>
    <w:p w:rsidR="007733C5" w:rsidRPr="00594F10" w:rsidRDefault="007733C5" w:rsidP="007733C5">
      <w:pPr>
        <w:pStyle w:val="Zkladntext"/>
        <w:rPr>
          <w:rFonts w:asciiTheme="minorHAnsi" w:hAnsiTheme="minorHAnsi" w:cstheme="minorHAnsi"/>
          <w:b/>
          <w:sz w:val="12"/>
          <w:szCs w:val="12"/>
        </w:rPr>
      </w:pPr>
    </w:p>
    <w:p w:rsidR="007733C5" w:rsidRPr="00C057AB" w:rsidRDefault="007733C5" w:rsidP="007733C5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57AB">
        <w:rPr>
          <w:rFonts w:asciiTheme="minorHAnsi" w:hAnsiTheme="minorHAnsi" w:cstheme="minorHAnsi"/>
          <w:b/>
          <w:sz w:val="22"/>
          <w:szCs w:val="22"/>
        </w:rPr>
        <w:t>V.</w:t>
      </w:r>
    </w:p>
    <w:p w:rsidR="007733C5" w:rsidRPr="00C057AB" w:rsidRDefault="007733C5" w:rsidP="007733C5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 w:rsidRPr="00C057AB">
        <w:rPr>
          <w:rFonts w:asciiTheme="minorHAnsi" w:hAnsiTheme="minorHAnsi" w:cstheme="minorHAnsi"/>
          <w:b/>
          <w:sz w:val="22"/>
          <w:szCs w:val="22"/>
        </w:rPr>
        <w:t>Práva a povinnosti Příkazce</w:t>
      </w:r>
    </w:p>
    <w:p w:rsidR="007733C5" w:rsidRPr="00C057AB" w:rsidRDefault="007733C5" w:rsidP="007733C5">
      <w:pPr>
        <w:pStyle w:val="Zkladntext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C057AB">
        <w:rPr>
          <w:rFonts w:asciiTheme="minorHAnsi" w:hAnsiTheme="minorHAnsi" w:cstheme="minorHAnsi"/>
          <w:sz w:val="22"/>
          <w:szCs w:val="22"/>
        </w:rPr>
        <w:t xml:space="preserve">Příkazce se zavazuje poskytovat Příkazníkovi </w:t>
      </w:r>
      <w:r w:rsidR="004F4B38" w:rsidRPr="00C057AB">
        <w:rPr>
          <w:rFonts w:asciiTheme="minorHAnsi" w:hAnsiTheme="minorHAnsi" w:cstheme="minorHAnsi"/>
          <w:sz w:val="22"/>
          <w:szCs w:val="22"/>
        </w:rPr>
        <w:t>součinnost během realizace a udržitelnosti projektu</w:t>
      </w:r>
      <w:r w:rsidR="00B724D7" w:rsidRPr="00C057AB">
        <w:rPr>
          <w:rFonts w:asciiTheme="minorHAnsi" w:hAnsiTheme="minorHAnsi" w:cstheme="minorHAnsi"/>
          <w:sz w:val="22"/>
          <w:szCs w:val="22"/>
        </w:rPr>
        <w:t>.</w:t>
      </w:r>
      <w:r w:rsidRPr="00C057A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733C5" w:rsidRPr="00C057AB" w:rsidRDefault="007733C5" w:rsidP="007733C5">
      <w:pPr>
        <w:pStyle w:val="Zkladntext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C057AB">
        <w:rPr>
          <w:rFonts w:asciiTheme="minorHAnsi" w:hAnsiTheme="minorHAnsi" w:cstheme="minorHAnsi"/>
          <w:sz w:val="22"/>
          <w:szCs w:val="22"/>
        </w:rPr>
        <w:t>Příkazce je povinen poskytnout Příkazníkovi nezbytnou součinnost, potřebnou pro řádné plnění předmětu této smlouvy.</w:t>
      </w:r>
    </w:p>
    <w:p w:rsidR="0060225F" w:rsidRPr="00C057AB" w:rsidRDefault="007733C5" w:rsidP="007733C5">
      <w:pPr>
        <w:pStyle w:val="Zkladntext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C057AB">
        <w:rPr>
          <w:rFonts w:asciiTheme="minorHAnsi" w:hAnsiTheme="minorHAnsi" w:cstheme="minorHAnsi"/>
          <w:sz w:val="22"/>
          <w:szCs w:val="22"/>
        </w:rPr>
        <w:t xml:space="preserve">Příkazce je odpovědný za úplnost, včasnost a správnost </w:t>
      </w:r>
      <w:r w:rsidR="00B724D7" w:rsidRPr="00C057AB">
        <w:rPr>
          <w:rFonts w:asciiTheme="minorHAnsi" w:hAnsiTheme="minorHAnsi" w:cstheme="minorHAnsi"/>
          <w:sz w:val="22"/>
          <w:szCs w:val="22"/>
        </w:rPr>
        <w:t xml:space="preserve">poskytovaných </w:t>
      </w:r>
      <w:r w:rsidRPr="00C057AB">
        <w:rPr>
          <w:rFonts w:asciiTheme="minorHAnsi" w:hAnsiTheme="minorHAnsi" w:cstheme="minorHAnsi"/>
          <w:sz w:val="22"/>
          <w:szCs w:val="22"/>
        </w:rPr>
        <w:t xml:space="preserve">podkladů, informací </w:t>
      </w:r>
    </w:p>
    <w:p w:rsidR="007733C5" w:rsidRPr="00C057AB" w:rsidRDefault="007733C5" w:rsidP="0060225F">
      <w:pPr>
        <w:pStyle w:val="Zkladntext"/>
        <w:ind w:left="705"/>
        <w:rPr>
          <w:rFonts w:asciiTheme="minorHAnsi" w:hAnsiTheme="minorHAnsi" w:cstheme="minorHAnsi"/>
          <w:sz w:val="22"/>
          <w:szCs w:val="22"/>
        </w:rPr>
      </w:pPr>
      <w:r w:rsidRPr="00C057AB">
        <w:rPr>
          <w:rFonts w:asciiTheme="minorHAnsi" w:hAnsiTheme="minorHAnsi" w:cstheme="minorHAnsi"/>
          <w:sz w:val="22"/>
          <w:szCs w:val="22"/>
        </w:rPr>
        <w:t>a údajů. Příkazce se zavazuje neprodleně informovat Příkazníkovi o všech okolnostech, které zjistil v průběhu realizace předmětu smlouvy a které mohou mít na něj vliv.</w:t>
      </w:r>
    </w:p>
    <w:p w:rsidR="007733C5" w:rsidRPr="00594F10" w:rsidRDefault="007733C5" w:rsidP="007733C5">
      <w:pPr>
        <w:pStyle w:val="Zkladntext"/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6863C5" w:rsidRPr="00C057AB" w:rsidRDefault="006863C5" w:rsidP="006863C5">
      <w:pPr>
        <w:spacing w:before="120"/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bookmarkStart w:id="1" w:name="_Hlk526341400"/>
      <w:r w:rsidRPr="00C057AB">
        <w:rPr>
          <w:rFonts w:asciiTheme="minorHAnsi" w:hAnsiTheme="minorHAnsi" w:cstheme="minorHAnsi"/>
          <w:b/>
          <w:sz w:val="22"/>
          <w:szCs w:val="22"/>
        </w:rPr>
        <w:t>V</w:t>
      </w:r>
      <w:r w:rsidR="000461B3" w:rsidRPr="00C057AB">
        <w:rPr>
          <w:rFonts w:asciiTheme="minorHAnsi" w:hAnsiTheme="minorHAnsi" w:cstheme="minorHAnsi"/>
          <w:b/>
          <w:sz w:val="22"/>
          <w:szCs w:val="22"/>
        </w:rPr>
        <w:t>I</w:t>
      </w:r>
      <w:r w:rsidRPr="00C057AB">
        <w:rPr>
          <w:rFonts w:asciiTheme="minorHAnsi" w:hAnsiTheme="minorHAnsi" w:cstheme="minorHAnsi"/>
          <w:b/>
          <w:sz w:val="22"/>
          <w:szCs w:val="22"/>
        </w:rPr>
        <w:t>.</w:t>
      </w:r>
    </w:p>
    <w:p w:rsidR="006863C5" w:rsidRPr="00C057AB" w:rsidRDefault="006863C5" w:rsidP="006863C5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57AB">
        <w:rPr>
          <w:rFonts w:asciiTheme="minorHAnsi" w:hAnsiTheme="minorHAnsi" w:cstheme="minorHAnsi"/>
          <w:b/>
          <w:sz w:val="22"/>
          <w:szCs w:val="22"/>
        </w:rPr>
        <w:t>Odměna a způsob její úhrady</w:t>
      </w:r>
    </w:p>
    <w:p w:rsidR="007733C5" w:rsidRPr="00C057AB" w:rsidRDefault="007733C5" w:rsidP="00BA7F93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527625967"/>
      <w:r w:rsidRPr="00C057AB">
        <w:rPr>
          <w:rFonts w:asciiTheme="minorHAnsi" w:hAnsiTheme="minorHAnsi" w:cstheme="minorHAnsi"/>
          <w:sz w:val="22"/>
          <w:szCs w:val="22"/>
        </w:rPr>
        <w:t>Odměna za vykonání činností ujednaných v této smlouvě je dohodou smluvních stran dojednána na částku</w:t>
      </w:r>
      <w:r w:rsidRPr="00C057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1243" w:rsidRPr="00C057AB">
        <w:rPr>
          <w:rFonts w:asciiTheme="minorHAnsi" w:hAnsiTheme="minorHAnsi" w:cstheme="minorHAnsi"/>
          <w:b/>
          <w:sz w:val="22"/>
          <w:szCs w:val="22"/>
        </w:rPr>
        <w:t>6</w:t>
      </w:r>
      <w:r w:rsidRPr="00C057AB">
        <w:rPr>
          <w:rFonts w:asciiTheme="minorHAnsi" w:hAnsiTheme="minorHAnsi" w:cstheme="minorHAnsi"/>
          <w:b/>
          <w:sz w:val="22"/>
          <w:szCs w:val="22"/>
        </w:rPr>
        <w:t>9</w:t>
      </w:r>
      <w:r w:rsidR="003546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57AB">
        <w:rPr>
          <w:rFonts w:asciiTheme="minorHAnsi" w:hAnsiTheme="minorHAnsi" w:cstheme="minorHAnsi"/>
          <w:b/>
          <w:sz w:val="22"/>
          <w:szCs w:val="22"/>
        </w:rPr>
        <w:t>000,- Kč bez DPH</w:t>
      </w:r>
      <w:r w:rsidRPr="00C057AB">
        <w:rPr>
          <w:rFonts w:asciiTheme="minorHAnsi" w:hAnsiTheme="minorHAnsi" w:cstheme="minorHAnsi"/>
          <w:sz w:val="22"/>
          <w:szCs w:val="22"/>
        </w:rPr>
        <w:t>,</w:t>
      </w:r>
      <w:r w:rsidRPr="00C057AB">
        <w:rPr>
          <w:rFonts w:asciiTheme="minorHAnsi" w:hAnsiTheme="minorHAnsi" w:cstheme="minorHAnsi"/>
          <w:b/>
          <w:sz w:val="22"/>
          <w:szCs w:val="22"/>
        </w:rPr>
        <w:t xml:space="preserve"> tedy </w:t>
      </w:r>
      <w:r w:rsidR="00FB1243" w:rsidRPr="00C057AB">
        <w:rPr>
          <w:rFonts w:asciiTheme="minorHAnsi" w:hAnsiTheme="minorHAnsi" w:cstheme="minorHAnsi"/>
          <w:b/>
          <w:sz w:val="22"/>
          <w:szCs w:val="22"/>
        </w:rPr>
        <w:t>83</w:t>
      </w:r>
      <w:r w:rsidR="003546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1243" w:rsidRPr="00C057AB">
        <w:rPr>
          <w:rFonts w:asciiTheme="minorHAnsi" w:hAnsiTheme="minorHAnsi" w:cstheme="minorHAnsi"/>
          <w:b/>
          <w:sz w:val="22"/>
          <w:szCs w:val="22"/>
        </w:rPr>
        <w:t>490</w:t>
      </w:r>
      <w:r w:rsidRPr="00C057AB">
        <w:rPr>
          <w:rFonts w:asciiTheme="minorHAnsi" w:hAnsiTheme="minorHAnsi" w:cstheme="minorHAnsi"/>
          <w:b/>
          <w:sz w:val="22"/>
          <w:szCs w:val="22"/>
        </w:rPr>
        <w:t xml:space="preserve">,- Kč s DPH. </w:t>
      </w:r>
      <w:r w:rsidRPr="00C057AB">
        <w:rPr>
          <w:rFonts w:asciiTheme="minorHAnsi" w:hAnsiTheme="minorHAnsi" w:cstheme="minorHAnsi"/>
          <w:sz w:val="22"/>
          <w:szCs w:val="22"/>
        </w:rPr>
        <w:t>Příkazník je plátcem DPH.</w:t>
      </w:r>
    </w:p>
    <w:p w:rsidR="007733C5" w:rsidRPr="00C057AB" w:rsidRDefault="00A92C86" w:rsidP="007733C5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Částka bude</w:t>
      </w:r>
      <w:r w:rsidR="00C46C4B" w:rsidRPr="00C46C4B">
        <w:rPr>
          <w:rFonts w:asciiTheme="minorHAnsi" w:hAnsiTheme="minorHAnsi" w:cstheme="minorHAnsi"/>
          <w:sz w:val="22"/>
          <w:szCs w:val="22"/>
        </w:rPr>
        <w:t xml:space="preserve"> </w:t>
      </w:r>
      <w:r w:rsidR="00C46C4B">
        <w:rPr>
          <w:rFonts w:asciiTheme="minorHAnsi" w:hAnsiTheme="minorHAnsi" w:cstheme="minorHAnsi"/>
          <w:sz w:val="22"/>
          <w:szCs w:val="22"/>
        </w:rPr>
        <w:t xml:space="preserve">rozdělena </w:t>
      </w:r>
      <w:r w:rsidR="00594F10">
        <w:rPr>
          <w:rFonts w:asciiTheme="minorHAnsi" w:hAnsiTheme="minorHAnsi" w:cstheme="minorHAnsi"/>
          <w:sz w:val="22"/>
          <w:szCs w:val="22"/>
        </w:rPr>
        <w:t>následovně:</w:t>
      </w:r>
      <w:r w:rsidR="00C46C4B">
        <w:rPr>
          <w:rFonts w:asciiTheme="minorHAnsi" w:hAnsiTheme="minorHAnsi" w:cstheme="minorHAnsi"/>
          <w:sz w:val="22"/>
          <w:szCs w:val="22"/>
        </w:rPr>
        <w:t xml:space="preserve"> zpracování žádostí o platbu </w:t>
      </w:r>
      <w:r w:rsidR="004D0409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4D0409">
        <w:rPr>
          <w:rFonts w:asciiTheme="minorHAnsi" w:hAnsiTheme="minorHAnsi" w:cstheme="minorHAnsi"/>
          <w:sz w:val="22"/>
          <w:szCs w:val="22"/>
        </w:rPr>
        <w:t>ŽoP</w:t>
      </w:r>
      <w:proofErr w:type="spellEnd"/>
      <w:r w:rsidR="004D0409">
        <w:rPr>
          <w:rFonts w:asciiTheme="minorHAnsi" w:hAnsiTheme="minorHAnsi" w:cstheme="minorHAnsi"/>
          <w:sz w:val="22"/>
          <w:szCs w:val="22"/>
        </w:rPr>
        <w:t xml:space="preserve">) </w:t>
      </w:r>
      <w:r w:rsidR="00C46C4B">
        <w:rPr>
          <w:rFonts w:asciiTheme="minorHAnsi" w:hAnsiTheme="minorHAnsi" w:cstheme="minorHAnsi"/>
          <w:sz w:val="22"/>
          <w:szCs w:val="22"/>
        </w:rPr>
        <w:t>39 930,- Kč s DPH, kompletac</w:t>
      </w:r>
      <w:r w:rsidR="00594F10">
        <w:rPr>
          <w:rFonts w:asciiTheme="minorHAnsi" w:hAnsiTheme="minorHAnsi" w:cstheme="minorHAnsi"/>
          <w:sz w:val="22"/>
          <w:szCs w:val="22"/>
        </w:rPr>
        <w:t>e</w:t>
      </w:r>
      <w:r w:rsidR="00C46C4B">
        <w:rPr>
          <w:rFonts w:asciiTheme="minorHAnsi" w:hAnsiTheme="minorHAnsi" w:cstheme="minorHAnsi"/>
          <w:sz w:val="22"/>
          <w:szCs w:val="22"/>
        </w:rPr>
        <w:t xml:space="preserve"> ZVA 13 310,- Kč s</w:t>
      </w:r>
      <w:r w:rsidR="00594F10">
        <w:rPr>
          <w:rFonts w:asciiTheme="minorHAnsi" w:hAnsiTheme="minorHAnsi" w:cstheme="minorHAnsi"/>
          <w:sz w:val="22"/>
          <w:szCs w:val="22"/>
        </w:rPr>
        <w:t> </w:t>
      </w:r>
      <w:r w:rsidR="00C46C4B">
        <w:rPr>
          <w:rFonts w:asciiTheme="minorHAnsi" w:hAnsiTheme="minorHAnsi" w:cstheme="minorHAnsi"/>
          <w:sz w:val="22"/>
          <w:szCs w:val="22"/>
        </w:rPr>
        <w:t>DPH</w:t>
      </w:r>
      <w:r w:rsidR="00594F10">
        <w:rPr>
          <w:rFonts w:asciiTheme="minorHAnsi" w:hAnsiTheme="minorHAnsi" w:cstheme="minorHAnsi"/>
          <w:sz w:val="22"/>
          <w:szCs w:val="22"/>
        </w:rPr>
        <w:t xml:space="preserve">, </w:t>
      </w:r>
      <w:r w:rsidR="00C46C4B">
        <w:rPr>
          <w:rFonts w:asciiTheme="minorHAnsi" w:hAnsiTheme="minorHAnsi" w:cstheme="minorHAnsi"/>
          <w:sz w:val="22"/>
          <w:szCs w:val="22"/>
        </w:rPr>
        <w:t>administrac</w:t>
      </w:r>
      <w:r w:rsidR="00594F10">
        <w:rPr>
          <w:rFonts w:asciiTheme="minorHAnsi" w:hAnsiTheme="minorHAnsi" w:cstheme="minorHAnsi"/>
          <w:sz w:val="22"/>
          <w:szCs w:val="22"/>
        </w:rPr>
        <w:t>e</w:t>
      </w:r>
      <w:r w:rsidR="00C46C4B">
        <w:rPr>
          <w:rFonts w:asciiTheme="minorHAnsi" w:hAnsiTheme="minorHAnsi" w:cstheme="minorHAnsi"/>
          <w:sz w:val="22"/>
          <w:szCs w:val="22"/>
        </w:rPr>
        <w:t xml:space="preserve"> po dobu pětileté udržitelnosti projektu 30</w:t>
      </w:r>
      <w:r w:rsidR="00CC54EF">
        <w:rPr>
          <w:rFonts w:asciiTheme="minorHAnsi" w:hAnsiTheme="minorHAnsi" w:cstheme="minorHAnsi"/>
          <w:sz w:val="22"/>
          <w:szCs w:val="22"/>
        </w:rPr>
        <w:t> </w:t>
      </w:r>
      <w:r w:rsidR="00C46C4B">
        <w:rPr>
          <w:rFonts w:asciiTheme="minorHAnsi" w:hAnsiTheme="minorHAnsi" w:cstheme="minorHAnsi"/>
          <w:sz w:val="22"/>
          <w:szCs w:val="22"/>
        </w:rPr>
        <w:t>250</w:t>
      </w:r>
      <w:r w:rsidR="00CC54EF">
        <w:rPr>
          <w:rFonts w:asciiTheme="minorHAnsi" w:hAnsiTheme="minorHAnsi" w:cstheme="minorHAnsi"/>
          <w:sz w:val="22"/>
          <w:szCs w:val="22"/>
        </w:rPr>
        <w:t>,-</w:t>
      </w:r>
      <w:r w:rsidR="00C46C4B">
        <w:rPr>
          <w:rFonts w:asciiTheme="minorHAnsi" w:hAnsiTheme="minorHAnsi" w:cstheme="minorHAnsi"/>
          <w:sz w:val="22"/>
          <w:szCs w:val="22"/>
        </w:rPr>
        <w:t xml:space="preserve"> Kč</w:t>
      </w:r>
      <w:r w:rsidR="00CC54EF">
        <w:rPr>
          <w:rFonts w:asciiTheme="minorHAnsi" w:hAnsiTheme="minorHAnsi" w:cstheme="minorHAnsi"/>
          <w:sz w:val="22"/>
          <w:szCs w:val="22"/>
        </w:rPr>
        <w:t xml:space="preserve"> s DPH</w:t>
      </w:r>
      <w:r w:rsidR="00C46C4B">
        <w:rPr>
          <w:rFonts w:asciiTheme="minorHAnsi" w:hAnsiTheme="minorHAnsi" w:cstheme="minorHAnsi"/>
          <w:sz w:val="22"/>
          <w:szCs w:val="22"/>
        </w:rPr>
        <w:t>, přičemž tato částka bude</w:t>
      </w:r>
      <w:r>
        <w:rPr>
          <w:rFonts w:asciiTheme="minorHAnsi" w:hAnsiTheme="minorHAnsi" w:cstheme="minorHAnsi"/>
          <w:sz w:val="22"/>
          <w:szCs w:val="22"/>
        </w:rPr>
        <w:t xml:space="preserve"> alikvotně rozdělena po dobu pětileté udržitelnosti projektu</w:t>
      </w:r>
      <w:r w:rsidR="00CC54EF">
        <w:rPr>
          <w:rFonts w:asciiTheme="minorHAnsi" w:hAnsiTheme="minorHAnsi" w:cstheme="minorHAnsi"/>
          <w:sz w:val="22"/>
          <w:szCs w:val="22"/>
        </w:rPr>
        <w:t>, kdy alikvotní část je 6 050,-</w:t>
      </w:r>
      <w:r w:rsidR="00C46C4B">
        <w:rPr>
          <w:rFonts w:asciiTheme="minorHAnsi" w:hAnsiTheme="minorHAnsi" w:cstheme="minorHAnsi"/>
          <w:sz w:val="22"/>
          <w:szCs w:val="22"/>
        </w:rPr>
        <w:t xml:space="preserve"> </w:t>
      </w:r>
      <w:r w:rsidR="00CC54EF">
        <w:rPr>
          <w:rFonts w:asciiTheme="minorHAnsi" w:hAnsiTheme="minorHAnsi" w:cstheme="minorHAnsi"/>
          <w:sz w:val="22"/>
          <w:szCs w:val="22"/>
        </w:rPr>
        <w:t xml:space="preserve">Kč s DPH. </w:t>
      </w:r>
      <w:r w:rsidR="00C46C4B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aždá část o</w:t>
      </w:r>
      <w:r w:rsidR="007733C5" w:rsidRPr="00C057AB">
        <w:rPr>
          <w:rFonts w:asciiTheme="minorHAnsi" w:hAnsiTheme="minorHAnsi" w:cstheme="minorHAnsi"/>
          <w:sz w:val="22"/>
          <w:szCs w:val="22"/>
        </w:rPr>
        <w:t>dměn</w:t>
      </w:r>
      <w:r>
        <w:rPr>
          <w:rFonts w:asciiTheme="minorHAnsi" w:hAnsiTheme="minorHAnsi" w:cstheme="minorHAnsi"/>
          <w:sz w:val="22"/>
          <w:szCs w:val="22"/>
        </w:rPr>
        <w:t xml:space="preserve">y </w:t>
      </w:r>
      <w:r w:rsidR="007733C5" w:rsidRPr="00C057AB">
        <w:rPr>
          <w:rFonts w:asciiTheme="minorHAnsi" w:hAnsiTheme="minorHAnsi" w:cstheme="minorHAnsi"/>
          <w:sz w:val="22"/>
          <w:szCs w:val="22"/>
        </w:rPr>
        <w:t xml:space="preserve">bude Příkazníkovi placena na základě fakturace Příkazníka. Splatnost faktury </w:t>
      </w:r>
      <w:r w:rsidR="005C00D0" w:rsidRPr="00C057AB">
        <w:rPr>
          <w:rFonts w:asciiTheme="minorHAnsi" w:hAnsiTheme="minorHAnsi" w:cstheme="minorHAnsi"/>
          <w:sz w:val="22"/>
          <w:szCs w:val="22"/>
        </w:rPr>
        <w:t>je</w:t>
      </w:r>
      <w:r w:rsidR="005C00D0" w:rsidRPr="00C057AB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7733C5" w:rsidRPr="00C057AB">
        <w:rPr>
          <w:rFonts w:asciiTheme="minorHAnsi" w:hAnsiTheme="minorHAnsi" w:cstheme="minorHAnsi"/>
          <w:b/>
          <w:sz w:val="22"/>
          <w:szCs w:val="22"/>
        </w:rPr>
        <w:t>30 dnů</w:t>
      </w:r>
      <w:r w:rsidR="007733C5" w:rsidRPr="00C057AB">
        <w:rPr>
          <w:rFonts w:asciiTheme="minorHAnsi" w:hAnsiTheme="minorHAnsi" w:cstheme="minorHAnsi"/>
          <w:sz w:val="22"/>
          <w:szCs w:val="22"/>
        </w:rPr>
        <w:t xml:space="preserve"> od jejího doručení Příkazci.</w:t>
      </w:r>
    </w:p>
    <w:p w:rsidR="007733C5" w:rsidRPr="0035466C" w:rsidRDefault="007733C5" w:rsidP="00A56C75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57AB">
        <w:rPr>
          <w:rFonts w:asciiTheme="minorHAnsi" w:hAnsiTheme="minorHAnsi" w:cstheme="minorHAnsi"/>
          <w:sz w:val="22"/>
          <w:szCs w:val="22"/>
        </w:rPr>
        <w:t xml:space="preserve">Právo na úplatu </w:t>
      </w:r>
      <w:r w:rsidR="00C46C4B">
        <w:rPr>
          <w:rFonts w:asciiTheme="minorHAnsi" w:hAnsiTheme="minorHAnsi" w:cstheme="minorHAnsi"/>
          <w:b/>
          <w:sz w:val="22"/>
          <w:szCs w:val="22"/>
        </w:rPr>
        <w:t>pří</w:t>
      </w:r>
      <w:r w:rsidR="00594F10">
        <w:rPr>
          <w:rFonts w:asciiTheme="minorHAnsi" w:hAnsiTheme="minorHAnsi" w:cstheme="minorHAnsi"/>
          <w:b/>
          <w:sz w:val="22"/>
          <w:szCs w:val="22"/>
        </w:rPr>
        <w:t>s</w:t>
      </w:r>
      <w:r w:rsidR="00C46C4B">
        <w:rPr>
          <w:rFonts w:asciiTheme="minorHAnsi" w:hAnsiTheme="minorHAnsi" w:cstheme="minorHAnsi"/>
          <w:b/>
          <w:sz w:val="22"/>
          <w:szCs w:val="22"/>
        </w:rPr>
        <w:t>lušné části odměny</w:t>
      </w:r>
      <w:r w:rsidR="0035466C">
        <w:rPr>
          <w:rFonts w:asciiTheme="minorHAnsi" w:hAnsiTheme="minorHAnsi" w:cstheme="minorHAnsi"/>
          <w:sz w:val="22"/>
          <w:szCs w:val="22"/>
        </w:rPr>
        <w:t xml:space="preserve"> </w:t>
      </w:r>
      <w:r w:rsidRPr="00C057AB">
        <w:rPr>
          <w:rFonts w:asciiTheme="minorHAnsi" w:hAnsiTheme="minorHAnsi" w:cstheme="minorHAnsi"/>
          <w:sz w:val="22"/>
          <w:szCs w:val="22"/>
        </w:rPr>
        <w:t xml:space="preserve">vznikne Příkazníkovi </w:t>
      </w:r>
      <w:r w:rsidR="00000173" w:rsidRPr="0035466C">
        <w:rPr>
          <w:rFonts w:asciiTheme="minorHAnsi" w:hAnsiTheme="minorHAnsi" w:cstheme="minorHAnsi"/>
          <w:b/>
          <w:sz w:val="22"/>
          <w:szCs w:val="22"/>
        </w:rPr>
        <w:t>po schválení</w:t>
      </w:r>
      <w:r w:rsidR="004D040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D0409">
        <w:rPr>
          <w:rFonts w:asciiTheme="minorHAnsi" w:hAnsiTheme="minorHAnsi" w:cstheme="minorHAnsi"/>
          <w:b/>
          <w:sz w:val="22"/>
          <w:szCs w:val="22"/>
        </w:rPr>
        <w:t>ŽoP</w:t>
      </w:r>
      <w:proofErr w:type="spellEnd"/>
      <w:r w:rsidR="00C46C4B">
        <w:rPr>
          <w:rFonts w:asciiTheme="minorHAnsi" w:hAnsiTheme="minorHAnsi" w:cstheme="minorHAnsi"/>
          <w:b/>
          <w:sz w:val="22"/>
          <w:szCs w:val="22"/>
        </w:rPr>
        <w:t>, ZVA a dí</w:t>
      </w:r>
      <w:r w:rsidR="00594F10">
        <w:rPr>
          <w:rFonts w:asciiTheme="minorHAnsi" w:hAnsiTheme="minorHAnsi" w:cstheme="minorHAnsi"/>
          <w:b/>
          <w:sz w:val="22"/>
          <w:szCs w:val="22"/>
        </w:rPr>
        <w:t>lč</w:t>
      </w:r>
      <w:r w:rsidR="00C46C4B">
        <w:rPr>
          <w:rFonts w:asciiTheme="minorHAnsi" w:hAnsiTheme="minorHAnsi" w:cstheme="minorHAnsi"/>
          <w:b/>
          <w:sz w:val="22"/>
          <w:szCs w:val="22"/>
        </w:rPr>
        <w:t>í</w:t>
      </w:r>
      <w:r w:rsidR="004D0409">
        <w:rPr>
          <w:rFonts w:asciiTheme="minorHAnsi" w:hAnsiTheme="minorHAnsi" w:cstheme="minorHAnsi"/>
          <w:b/>
          <w:sz w:val="22"/>
          <w:szCs w:val="22"/>
        </w:rPr>
        <w:t>ch</w:t>
      </w:r>
      <w:r w:rsidR="00000173" w:rsidRPr="0035466C">
        <w:rPr>
          <w:rFonts w:asciiTheme="minorHAnsi" w:hAnsiTheme="minorHAnsi" w:cstheme="minorHAnsi"/>
          <w:b/>
          <w:sz w:val="22"/>
          <w:szCs w:val="22"/>
        </w:rPr>
        <w:t xml:space="preserve"> monitorovací</w:t>
      </w:r>
      <w:r w:rsidR="004D0409">
        <w:rPr>
          <w:rFonts w:asciiTheme="minorHAnsi" w:hAnsiTheme="minorHAnsi" w:cstheme="minorHAnsi"/>
          <w:b/>
          <w:sz w:val="22"/>
          <w:szCs w:val="22"/>
        </w:rPr>
        <w:t>ch</w:t>
      </w:r>
      <w:r w:rsidR="00000173" w:rsidRPr="0035466C">
        <w:rPr>
          <w:rFonts w:asciiTheme="minorHAnsi" w:hAnsiTheme="minorHAnsi" w:cstheme="minorHAnsi"/>
          <w:b/>
          <w:sz w:val="22"/>
          <w:szCs w:val="22"/>
        </w:rPr>
        <w:t xml:space="preserve"> zpráv ze strany poskytovatele dotace</w:t>
      </w:r>
      <w:r w:rsidR="0035466C">
        <w:rPr>
          <w:rFonts w:asciiTheme="minorHAnsi" w:hAnsiTheme="minorHAnsi" w:cstheme="minorHAnsi"/>
          <w:b/>
          <w:sz w:val="22"/>
          <w:szCs w:val="22"/>
        </w:rPr>
        <w:t>,</w:t>
      </w:r>
      <w:r w:rsidR="00000173" w:rsidRPr="00000173">
        <w:rPr>
          <w:rFonts w:asciiTheme="minorHAnsi" w:hAnsiTheme="minorHAnsi" w:cstheme="minorHAnsi"/>
          <w:sz w:val="22"/>
          <w:szCs w:val="22"/>
        </w:rPr>
        <w:t xml:space="preserve"> </w:t>
      </w:r>
      <w:r w:rsidR="0035466C">
        <w:rPr>
          <w:rFonts w:asciiTheme="minorHAnsi" w:hAnsiTheme="minorHAnsi" w:cstheme="minorHAnsi"/>
          <w:sz w:val="22"/>
          <w:szCs w:val="22"/>
        </w:rPr>
        <w:t xml:space="preserve">kdy </w:t>
      </w:r>
      <w:r w:rsidR="00000173" w:rsidRPr="00000173">
        <w:rPr>
          <w:rFonts w:asciiTheme="minorHAnsi" w:hAnsiTheme="minorHAnsi" w:cstheme="minorHAnsi"/>
          <w:sz w:val="22"/>
          <w:szCs w:val="22"/>
        </w:rPr>
        <w:t>bud</w:t>
      </w:r>
      <w:r w:rsidR="0035466C">
        <w:rPr>
          <w:rFonts w:asciiTheme="minorHAnsi" w:hAnsiTheme="minorHAnsi" w:cstheme="minorHAnsi"/>
          <w:sz w:val="22"/>
          <w:szCs w:val="22"/>
        </w:rPr>
        <w:t>e</w:t>
      </w:r>
      <w:r w:rsidR="00000173" w:rsidRPr="00000173">
        <w:rPr>
          <w:rFonts w:asciiTheme="minorHAnsi" w:hAnsiTheme="minorHAnsi" w:cstheme="minorHAnsi"/>
          <w:sz w:val="22"/>
          <w:szCs w:val="22"/>
        </w:rPr>
        <w:t xml:space="preserve"> moci vystavit </w:t>
      </w:r>
      <w:r w:rsidR="0035466C">
        <w:rPr>
          <w:rFonts w:asciiTheme="minorHAnsi" w:hAnsiTheme="minorHAnsi" w:cstheme="minorHAnsi"/>
          <w:sz w:val="22"/>
          <w:szCs w:val="22"/>
        </w:rPr>
        <w:t xml:space="preserve">dílčí </w:t>
      </w:r>
      <w:r w:rsidR="00000173" w:rsidRPr="0035466C">
        <w:rPr>
          <w:rFonts w:asciiTheme="minorHAnsi" w:hAnsiTheme="minorHAnsi" w:cstheme="minorHAnsi"/>
          <w:sz w:val="22"/>
          <w:szCs w:val="22"/>
        </w:rPr>
        <w:t>fakturu</w:t>
      </w:r>
      <w:r w:rsidR="0035466C" w:rsidRPr="0035466C">
        <w:rPr>
          <w:rFonts w:asciiTheme="minorHAnsi" w:hAnsiTheme="minorHAnsi" w:cstheme="minorHAnsi"/>
          <w:sz w:val="22"/>
          <w:szCs w:val="22"/>
        </w:rPr>
        <w:t>.</w:t>
      </w:r>
    </w:p>
    <w:bookmarkEnd w:id="1"/>
    <w:bookmarkEnd w:id="2"/>
    <w:p w:rsidR="007733C5" w:rsidRPr="004D0409" w:rsidRDefault="007733C5" w:rsidP="007733C5">
      <w:pPr>
        <w:pStyle w:val="Odstavecseseznamem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6863C5" w:rsidRPr="00C057AB" w:rsidRDefault="006863C5" w:rsidP="004A22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57AB">
        <w:rPr>
          <w:rFonts w:asciiTheme="minorHAnsi" w:hAnsiTheme="minorHAnsi" w:cstheme="minorHAnsi"/>
          <w:b/>
          <w:sz w:val="22"/>
          <w:szCs w:val="22"/>
        </w:rPr>
        <w:t>V</w:t>
      </w:r>
      <w:r w:rsidR="000461B3" w:rsidRPr="00C057AB">
        <w:rPr>
          <w:rFonts w:asciiTheme="minorHAnsi" w:hAnsiTheme="minorHAnsi" w:cstheme="minorHAnsi"/>
          <w:b/>
          <w:sz w:val="22"/>
          <w:szCs w:val="22"/>
        </w:rPr>
        <w:t>I</w:t>
      </w:r>
      <w:r w:rsidR="008F0BFE" w:rsidRPr="00C057AB">
        <w:rPr>
          <w:rFonts w:asciiTheme="minorHAnsi" w:hAnsiTheme="minorHAnsi" w:cstheme="minorHAnsi"/>
          <w:b/>
          <w:sz w:val="22"/>
          <w:szCs w:val="22"/>
        </w:rPr>
        <w:t>I</w:t>
      </w:r>
      <w:r w:rsidRPr="00C057AB">
        <w:rPr>
          <w:rFonts w:asciiTheme="minorHAnsi" w:hAnsiTheme="minorHAnsi" w:cstheme="minorHAnsi"/>
          <w:b/>
          <w:sz w:val="22"/>
          <w:szCs w:val="22"/>
        </w:rPr>
        <w:t>.</w:t>
      </w:r>
    </w:p>
    <w:p w:rsidR="006863C5" w:rsidRPr="00C057AB" w:rsidRDefault="006863C5" w:rsidP="004A22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57AB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:rsidR="00850C26" w:rsidRPr="00C057AB" w:rsidRDefault="00850C26" w:rsidP="004A22F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50C26" w:rsidRPr="00C057AB" w:rsidRDefault="00850C26" w:rsidP="009D61C3">
      <w:pPr>
        <w:pStyle w:val="Odstavecseseznamem"/>
        <w:keepLines/>
        <w:widowControl w:val="0"/>
        <w:numPr>
          <w:ilvl w:val="0"/>
          <w:numId w:val="14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057AB">
        <w:rPr>
          <w:rFonts w:asciiTheme="minorHAnsi" w:hAnsiTheme="minorHAnsi" w:cstheme="minorHAnsi"/>
          <w:sz w:val="22"/>
          <w:szCs w:val="22"/>
        </w:rPr>
        <w:t>Ochrana důvěrných informací</w:t>
      </w:r>
      <w:r w:rsidR="0035466C">
        <w:rPr>
          <w:rFonts w:asciiTheme="minorHAnsi" w:hAnsiTheme="minorHAnsi" w:cstheme="minorHAnsi"/>
          <w:sz w:val="22"/>
          <w:szCs w:val="22"/>
        </w:rPr>
        <w:t>:</w:t>
      </w:r>
    </w:p>
    <w:p w:rsidR="00850C26" w:rsidRPr="00C057AB" w:rsidRDefault="00850C26" w:rsidP="009D61C3">
      <w:pPr>
        <w:keepLines/>
        <w:widowControl w:val="0"/>
        <w:autoSpaceDE w:val="0"/>
        <w:ind w:left="799" w:hanging="289"/>
        <w:jc w:val="both"/>
        <w:rPr>
          <w:rFonts w:asciiTheme="minorHAnsi" w:hAnsiTheme="minorHAnsi" w:cstheme="minorHAnsi"/>
          <w:sz w:val="22"/>
          <w:szCs w:val="22"/>
        </w:rPr>
      </w:pPr>
      <w:r w:rsidRPr="00C057AB">
        <w:rPr>
          <w:rFonts w:asciiTheme="minorHAnsi" w:hAnsiTheme="minorHAnsi" w:cstheme="minorHAnsi"/>
          <w:sz w:val="22"/>
          <w:szCs w:val="22"/>
        </w:rPr>
        <w:lastRenderedPageBreak/>
        <w:tab/>
        <w:t>Platí, že veškeré informace týkající se předmětu díla, s nimiž bude příkazník přicházet v průběhu výkonu činností a povinností dle této smlouvy do styku, jsou důvěrné. Tyto informace nesmějí být sděleny nikomu kromě příkazce a dalších osob určených příkazcem a nesmějí být příkazníkem použity k jiným účelům než k výkonu činností a povinností dle této smlouvy.</w:t>
      </w:r>
    </w:p>
    <w:p w:rsidR="00A56C75" w:rsidRPr="00C057AB" w:rsidRDefault="00A56C75" w:rsidP="009D61C3">
      <w:pPr>
        <w:keepLines/>
        <w:widowControl w:val="0"/>
        <w:autoSpaceDE w:val="0"/>
        <w:ind w:left="799" w:hanging="289"/>
        <w:jc w:val="both"/>
        <w:rPr>
          <w:rFonts w:asciiTheme="minorHAnsi" w:hAnsiTheme="minorHAnsi" w:cstheme="minorHAnsi"/>
          <w:sz w:val="10"/>
          <w:szCs w:val="10"/>
        </w:rPr>
      </w:pPr>
    </w:p>
    <w:p w:rsidR="00850C26" w:rsidRPr="00C057AB" w:rsidRDefault="00850C26" w:rsidP="00405126">
      <w:pPr>
        <w:pStyle w:val="Odstavecseseznamem"/>
        <w:keepLines/>
        <w:widowControl w:val="0"/>
        <w:numPr>
          <w:ilvl w:val="0"/>
          <w:numId w:val="14"/>
        </w:numPr>
        <w:autoSpaceDE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057AB">
        <w:rPr>
          <w:rFonts w:asciiTheme="minorHAnsi" w:hAnsiTheme="minorHAnsi" w:cstheme="minorHAnsi"/>
          <w:sz w:val="22"/>
          <w:szCs w:val="22"/>
        </w:rPr>
        <w:t>Výjimka z ochrany důvěrných informací:</w:t>
      </w:r>
    </w:p>
    <w:p w:rsidR="00405126" w:rsidRPr="00C057AB" w:rsidRDefault="00850C26" w:rsidP="00405126">
      <w:pPr>
        <w:keepLines/>
        <w:widowControl w:val="0"/>
        <w:autoSpaceDE w:val="0"/>
        <w:spacing w:line="240" w:lineRule="atLeast"/>
        <w:ind w:left="799"/>
        <w:jc w:val="both"/>
        <w:rPr>
          <w:rFonts w:asciiTheme="minorHAnsi" w:hAnsiTheme="minorHAnsi" w:cstheme="minorHAnsi"/>
          <w:sz w:val="22"/>
          <w:szCs w:val="22"/>
        </w:rPr>
      </w:pPr>
      <w:r w:rsidRPr="00C057AB">
        <w:rPr>
          <w:rFonts w:asciiTheme="minorHAnsi" w:hAnsiTheme="minorHAnsi" w:cstheme="minorHAnsi"/>
          <w:sz w:val="22"/>
          <w:szCs w:val="22"/>
        </w:rPr>
        <w:t>Výjimku z ochrany důvěrných informací tvoří ty informace, podklady a znalosti, které jsou všeobecně známé a dostupné. Dále pak informace v projektové dokumentaci, které je nutné použít pro projednání dokumentace v rámci řízení podle Stavebního zákona, k získání potřebných rozhodnutí a povolení a k získání stanovisek a vyjádření podle dispozic příkazce.</w:t>
      </w:r>
    </w:p>
    <w:p w:rsidR="00850C26" w:rsidRPr="00C057AB" w:rsidRDefault="00850C26" w:rsidP="009D61C3">
      <w:pPr>
        <w:keepLines/>
        <w:widowControl w:val="0"/>
        <w:autoSpaceDE w:val="0"/>
        <w:ind w:left="799" w:hanging="289"/>
        <w:jc w:val="both"/>
        <w:rPr>
          <w:rFonts w:asciiTheme="minorHAnsi" w:hAnsiTheme="minorHAnsi" w:cstheme="minorHAnsi"/>
          <w:sz w:val="10"/>
          <w:szCs w:val="10"/>
        </w:rPr>
      </w:pPr>
    </w:p>
    <w:p w:rsidR="00850C26" w:rsidRPr="00C057AB" w:rsidRDefault="00850C26" w:rsidP="00850C26">
      <w:pPr>
        <w:pStyle w:val="Odstavecseseznamem"/>
        <w:keepLines/>
        <w:widowControl w:val="0"/>
        <w:numPr>
          <w:ilvl w:val="0"/>
          <w:numId w:val="12"/>
        </w:numPr>
        <w:autoSpaceDE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057AB">
        <w:rPr>
          <w:rFonts w:asciiTheme="minorHAnsi" w:hAnsiTheme="minorHAnsi" w:cstheme="minorHAnsi"/>
          <w:sz w:val="22"/>
          <w:szCs w:val="22"/>
        </w:rPr>
        <w:t xml:space="preserve">Tuto smlouvu lze změnit pouze písemným oboustranně potvrzeným ujednáním výslovně nazvaným Dodatek ke smlouvě. Jiné záznamy, protokoly apod. se za změnu smlouvy nepovažují.  </w:t>
      </w:r>
    </w:p>
    <w:p w:rsidR="00850C26" w:rsidRPr="00C057AB" w:rsidRDefault="00850C26" w:rsidP="0035466C">
      <w:pPr>
        <w:keepLines/>
        <w:widowControl w:val="0"/>
        <w:autoSpaceDE w:val="0"/>
        <w:ind w:left="799" w:hanging="289"/>
        <w:jc w:val="both"/>
        <w:rPr>
          <w:rFonts w:asciiTheme="minorHAnsi" w:hAnsiTheme="minorHAnsi" w:cstheme="minorHAnsi"/>
          <w:sz w:val="10"/>
          <w:szCs w:val="10"/>
        </w:rPr>
      </w:pPr>
    </w:p>
    <w:p w:rsidR="00850C26" w:rsidRPr="00C057AB" w:rsidRDefault="00850C26" w:rsidP="00850C26">
      <w:pPr>
        <w:pStyle w:val="Odstavecseseznamem"/>
        <w:keepLines/>
        <w:widowControl w:val="0"/>
        <w:numPr>
          <w:ilvl w:val="0"/>
          <w:numId w:val="12"/>
        </w:numPr>
        <w:autoSpaceDE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057AB">
        <w:rPr>
          <w:rFonts w:asciiTheme="minorHAnsi" w:hAnsiTheme="minorHAnsi" w:cstheme="minorHAnsi"/>
          <w:sz w:val="22"/>
          <w:szCs w:val="22"/>
        </w:rPr>
        <w:t>Nastanou-li u některé ze stran skutečnosti bránící řádnému plnění této smlouvy, je strana povinna to ihned bez zbytečného odkladu oznámit druhé straně a vyvolat jednání zástupců oprávněných k podpisu smlouvy.</w:t>
      </w:r>
    </w:p>
    <w:p w:rsidR="00850C26" w:rsidRPr="00C057AB" w:rsidRDefault="00850C26" w:rsidP="009D61C3">
      <w:pPr>
        <w:keepLines/>
        <w:widowControl w:val="0"/>
        <w:autoSpaceDE w:val="0"/>
        <w:ind w:left="799" w:hanging="289"/>
        <w:jc w:val="both"/>
        <w:rPr>
          <w:rFonts w:asciiTheme="minorHAnsi" w:hAnsiTheme="minorHAnsi" w:cstheme="minorHAnsi"/>
          <w:sz w:val="10"/>
          <w:szCs w:val="10"/>
        </w:rPr>
      </w:pPr>
    </w:p>
    <w:p w:rsidR="00850C26" w:rsidRPr="00C057AB" w:rsidRDefault="00850C26" w:rsidP="00850C26">
      <w:pPr>
        <w:pStyle w:val="Odstavecseseznamem"/>
        <w:keepLines/>
        <w:widowControl w:val="0"/>
        <w:numPr>
          <w:ilvl w:val="0"/>
          <w:numId w:val="12"/>
        </w:numPr>
        <w:autoSpaceDE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057AB">
        <w:rPr>
          <w:rFonts w:asciiTheme="minorHAnsi" w:hAnsiTheme="minorHAnsi" w:cstheme="minorHAnsi"/>
          <w:sz w:val="22"/>
          <w:szCs w:val="22"/>
        </w:rPr>
        <w:t>Smlouva nabývá platnosti dnem jejího podpisu oběma smluvními stranami.</w:t>
      </w:r>
    </w:p>
    <w:p w:rsidR="00850C26" w:rsidRPr="00C057AB" w:rsidRDefault="00850C26" w:rsidP="009D61C3">
      <w:pPr>
        <w:keepLines/>
        <w:widowControl w:val="0"/>
        <w:autoSpaceDE w:val="0"/>
        <w:ind w:left="799" w:hanging="289"/>
        <w:jc w:val="both"/>
        <w:rPr>
          <w:rFonts w:asciiTheme="minorHAnsi" w:hAnsiTheme="minorHAnsi" w:cstheme="minorHAnsi"/>
          <w:sz w:val="10"/>
          <w:szCs w:val="10"/>
        </w:rPr>
      </w:pPr>
    </w:p>
    <w:p w:rsidR="00850C26" w:rsidRPr="00C057AB" w:rsidRDefault="00850C26" w:rsidP="009D61C3">
      <w:pPr>
        <w:pStyle w:val="Odstavecseseznamem"/>
        <w:keepLines/>
        <w:widowControl w:val="0"/>
        <w:numPr>
          <w:ilvl w:val="0"/>
          <w:numId w:val="12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057AB">
        <w:rPr>
          <w:rFonts w:asciiTheme="minorHAnsi" w:hAnsiTheme="minorHAnsi" w:cstheme="minorHAnsi"/>
          <w:sz w:val="22"/>
          <w:szCs w:val="22"/>
        </w:rPr>
        <w:t>Smlouva se stává účinnou nejdříve dnem jejího zveřejnění příkazcem v souladu se zák. č. 340/2015 Sb., zákon o registru smluv, na oficiálních webových stránkách Portálu veřejné správy na síti internet (</w:t>
      </w:r>
      <w:hyperlink r:id="rId9" w:history="1">
        <w:r w:rsidRPr="00C057AB">
          <w:rPr>
            <w:rFonts w:asciiTheme="minorHAnsi" w:hAnsiTheme="minorHAnsi" w:cstheme="minorHAnsi"/>
            <w:sz w:val="22"/>
            <w:szCs w:val="22"/>
          </w:rPr>
          <w:t>http://portal.gov.cz/portal/</w:t>
        </w:r>
      </w:hyperlink>
      <w:r w:rsidRPr="00C057AB">
        <w:rPr>
          <w:rFonts w:asciiTheme="minorHAnsi" w:hAnsiTheme="minorHAnsi" w:cstheme="minorHAnsi"/>
          <w:sz w:val="22"/>
          <w:szCs w:val="22"/>
        </w:rPr>
        <w:t>) v příslušném registru smluv, a to i tehdy, pokud bude v registru smluv zveřejněna protistranou nebo třetí osobou dříve.</w:t>
      </w:r>
    </w:p>
    <w:p w:rsidR="00850C26" w:rsidRPr="00C057AB" w:rsidRDefault="00850C26" w:rsidP="009D61C3">
      <w:pPr>
        <w:pStyle w:val="Odstavecseseznamem"/>
        <w:ind w:left="566" w:hanging="289"/>
        <w:rPr>
          <w:rFonts w:asciiTheme="minorHAnsi" w:hAnsiTheme="minorHAnsi" w:cstheme="minorHAnsi"/>
          <w:sz w:val="10"/>
          <w:szCs w:val="10"/>
        </w:rPr>
      </w:pPr>
    </w:p>
    <w:p w:rsidR="00850C26" w:rsidRPr="00C057AB" w:rsidRDefault="00850C26" w:rsidP="00850C26">
      <w:pPr>
        <w:pStyle w:val="Odstavecseseznamem"/>
        <w:keepLines/>
        <w:widowControl w:val="0"/>
        <w:numPr>
          <w:ilvl w:val="0"/>
          <w:numId w:val="12"/>
        </w:numPr>
        <w:suppressAutoHyphens/>
        <w:autoSpaceDE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057AB">
        <w:rPr>
          <w:rFonts w:asciiTheme="minorHAnsi" w:hAnsiTheme="minorHAnsi" w:cstheme="minorHAnsi"/>
          <w:sz w:val="22"/>
          <w:szCs w:val="22"/>
        </w:rPr>
        <w:t>Smluvní strany souhlasí s tím, že tuto smlouvu příkazce zveřejní v Registru smluv v souladu se zákonem č. 340/2015 Sb., o zvláštních podmínkách účinnosti některých smluv, uveřejňování těchto smluv a o registru smluv (zákon o registru smluv), a to včetně všech jejích příloh, případných dohod o její změně, dodatků, nahrazení nebo zrušení v plném rozsahu.</w:t>
      </w:r>
    </w:p>
    <w:p w:rsidR="00850C26" w:rsidRPr="00C057AB" w:rsidRDefault="00850C26" w:rsidP="00850C26">
      <w:pPr>
        <w:keepLines/>
        <w:widowControl w:val="0"/>
        <w:autoSpaceDE w:val="0"/>
        <w:spacing w:line="240" w:lineRule="atLeast"/>
        <w:ind w:left="799"/>
        <w:jc w:val="both"/>
        <w:rPr>
          <w:rFonts w:asciiTheme="minorHAnsi" w:hAnsiTheme="minorHAnsi" w:cstheme="minorHAnsi"/>
          <w:sz w:val="22"/>
          <w:szCs w:val="22"/>
        </w:rPr>
      </w:pPr>
      <w:r w:rsidRPr="00C057AB">
        <w:rPr>
          <w:rFonts w:asciiTheme="minorHAnsi" w:hAnsiTheme="minorHAnsi" w:cstheme="minorHAnsi"/>
          <w:sz w:val="22"/>
          <w:szCs w:val="22"/>
        </w:rPr>
        <w:t>Příkazník prohlašuje, že skutečnosti uvedené v této Smlouvě nepovažuje za obchodní tajemství a uděluje svolení k jejich užití a zveřejnění bez stanovení jakýchkoliv dalších podmínek.</w:t>
      </w:r>
    </w:p>
    <w:p w:rsidR="00850C26" w:rsidRPr="00C057AB" w:rsidRDefault="00850C26" w:rsidP="004A22F7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6863C5" w:rsidRPr="00C057AB" w:rsidRDefault="00850C26" w:rsidP="00850C26">
      <w:pPr>
        <w:pStyle w:val="Odstavecseseznamem"/>
        <w:keepLines/>
        <w:widowControl w:val="0"/>
        <w:numPr>
          <w:ilvl w:val="0"/>
          <w:numId w:val="12"/>
        </w:numPr>
        <w:suppressAutoHyphens/>
        <w:autoSpaceDE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057AB">
        <w:rPr>
          <w:rFonts w:asciiTheme="minorHAnsi" w:hAnsiTheme="minorHAnsi" w:cstheme="minorHAnsi"/>
          <w:sz w:val="22"/>
          <w:szCs w:val="22"/>
        </w:rPr>
        <w:t>Pokud není v této příkazní smlouvě stanoveno jinak, řídí se vztahy založené na základě jejího oboustranného podpisu zák. č. 89/2012 Sb., občanským zákoníkem v platném znění.</w:t>
      </w:r>
    </w:p>
    <w:p w:rsidR="00A56C75" w:rsidRPr="00C057AB" w:rsidRDefault="00A56C75" w:rsidP="009D61C3">
      <w:pPr>
        <w:pStyle w:val="Odstavecseseznamem"/>
        <w:keepLines/>
        <w:widowControl w:val="0"/>
        <w:suppressAutoHyphens/>
        <w:autoSpaceDE w:val="0"/>
        <w:ind w:left="786"/>
        <w:jc w:val="both"/>
        <w:rPr>
          <w:rFonts w:asciiTheme="minorHAnsi" w:hAnsiTheme="minorHAnsi" w:cstheme="minorHAnsi"/>
          <w:sz w:val="10"/>
          <w:szCs w:val="10"/>
        </w:rPr>
      </w:pPr>
    </w:p>
    <w:p w:rsidR="00850C26" w:rsidRPr="00C057AB" w:rsidRDefault="00850C26" w:rsidP="00850C26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C057AB">
        <w:rPr>
          <w:rFonts w:asciiTheme="minorHAnsi" w:hAnsiTheme="minorHAnsi" w:cstheme="minorHAnsi"/>
          <w:sz w:val="22"/>
          <w:szCs w:val="22"/>
        </w:rPr>
        <w:t>Tato smlouva je vyhotovena ve třech stejnopisech, které jsou originály smlouvy, z nichž příkazce obdrží dva a příkazník jeden.</w:t>
      </w:r>
    </w:p>
    <w:p w:rsidR="006863C5" w:rsidRPr="00C057AB" w:rsidRDefault="006863C5" w:rsidP="00850C26">
      <w:pPr>
        <w:pStyle w:val="Odstavecseseznamem"/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057AB">
        <w:rPr>
          <w:rFonts w:asciiTheme="minorHAnsi" w:hAnsiTheme="minorHAnsi" w:cstheme="minorHAnsi"/>
          <w:sz w:val="22"/>
          <w:szCs w:val="22"/>
        </w:rPr>
        <w:t xml:space="preserve">Smluvní strany prohlašují, že ustanovením této smlouvy rozumí jednoznačně a stejně, dále že tuto smlouvu zavírají dobrovolně, o své vůli, nikoliv v tísni nebo za nápadně nevýhodných podmínek. </w:t>
      </w:r>
    </w:p>
    <w:p w:rsidR="006863C5" w:rsidRPr="00C057AB" w:rsidRDefault="006863C5" w:rsidP="004A22F7">
      <w:pPr>
        <w:pStyle w:val="Zkladntext"/>
        <w:ind w:left="360"/>
        <w:rPr>
          <w:rFonts w:asciiTheme="minorHAnsi" w:hAnsiTheme="minorHAnsi" w:cstheme="minorHAnsi"/>
          <w:sz w:val="22"/>
          <w:szCs w:val="22"/>
        </w:rPr>
      </w:pPr>
    </w:p>
    <w:p w:rsidR="006863C5" w:rsidRPr="00C057AB" w:rsidRDefault="006863C5" w:rsidP="006863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33C5" w:rsidRPr="00C057AB" w:rsidRDefault="007733C5" w:rsidP="007733C5">
      <w:pPr>
        <w:jc w:val="both"/>
        <w:rPr>
          <w:rFonts w:asciiTheme="minorHAnsi" w:hAnsiTheme="minorHAnsi" w:cstheme="minorHAnsi"/>
          <w:sz w:val="22"/>
          <w:szCs w:val="22"/>
        </w:rPr>
      </w:pPr>
      <w:r w:rsidRPr="00C057AB">
        <w:rPr>
          <w:rFonts w:asciiTheme="minorHAnsi" w:hAnsiTheme="minorHAnsi" w:cstheme="minorHAnsi"/>
          <w:sz w:val="22"/>
          <w:szCs w:val="22"/>
        </w:rPr>
        <w:t xml:space="preserve">V Jablonci nad Nisou, dne </w:t>
      </w:r>
      <w:proofErr w:type="gramStart"/>
      <w:r w:rsidR="003B00F4">
        <w:rPr>
          <w:rFonts w:asciiTheme="minorHAnsi" w:hAnsiTheme="minorHAnsi" w:cstheme="minorHAnsi"/>
          <w:sz w:val="22"/>
          <w:szCs w:val="22"/>
        </w:rPr>
        <w:t>12.10.2018</w:t>
      </w:r>
      <w:proofErr w:type="gramEnd"/>
      <w:r w:rsidRPr="00C057AB">
        <w:rPr>
          <w:rFonts w:asciiTheme="minorHAnsi" w:hAnsiTheme="minorHAnsi" w:cstheme="minorHAnsi"/>
          <w:sz w:val="22"/>
          <w:szCs w:val="22"/>
        </w:rPr>
        <w:tab/>
      </w:r>
      <w:r w:rsidRPr="00C057AB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 w:rsidRPr="00C057AB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3B00F4">
        <w:rPr>
          <w:rFonts w:asciiTheme="minorHAnsi" w:hAnsiTheme="minorHAnsi" w:cstheme="minorHAnsi"/>
          <w:sz w:val="22"/>
          <w:szCs w:val="22"/>
        </w:rPr>
        <w:t xml:space="preserve"> </w:t>
      </w:r>
      <w:r w:rsidRPr="00C057AB">
        <w:rPr>
          <w:rFonts w:asciiTheme="minorHAnsi" w:hAnsiTheme="minorHAnsi" w:cstheme="minorHAnsi"/>
          <w:sz w:val="22"/>
          <w:szCs w:val="22"/>
        </w:rPr>
        <w:t xml:space="preserve">    </w:t>
      </w:r>
      <w:r w:rsidR="00FA347C">
        <w:rPr>
          <w:rFonts w:asciiTheme="minorHAnsi" w:hAnsiTheme="minorHAnsi" w:cstheme="minorHAnsi"/>
          <w:sz w:val="22"/>
          <w:szCs w:val="22"/>
        </w:rPr>
        <w:tab/>
      </w:r>
      <w:bookmarkStart w:id="3" w:name="_GoBack"/>
      <w:bookmarkEnd w:id="3"/>
      <w:r w:rsidRPr="00C057AB">
        <w:rPr>
          <w:rFonts w:asciiTheme="minorHAnsi" w:hAnsiTheme="minorHAnsi" w:cstheme="minorHAnsi"/>
          <w:sz w:val="22"/>
          <w:szCs w:val="22"/>
        </w:rPr>
        <w:t xml:space="preserve">    V Mělníku, dne </w:t>
      </w:r>
      <w:r w:rsidR="003B00F4">
        <w:rPr>
          <w:rFonts w:asciiTheme="minorHAnsi" w:hAnsiTheme="minorHAnsi" w:cstheme="minorHAnsi"/>
          <w:sz w:val="22"/>
          <w:szCs w:val="22"/>
        </w:rPr>
        <w:t>12.10.2018</w:t>
      </w:r>
    </w:p>
    <w:p w:rsidR="007733C5" w:rsidRPr="00C057AB" w:rsidRDefault="007733C5" w:rsidP="007733C5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7733C5" w:rsidRPr="00C057AB" w:rsidRDefault="007733C5" w:rsidP="007733C5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7733C5" w:rsidRPr="00C057AB" w:rsidRDefault="007733C5" w:rsidP="009D61C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057A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</w:t>
      </w:r>
      <w:proofErr w:type="gramStart"/>
      <w:r w:rsidRPr="00C057AB">
        <w:rPr>
          <w:rFonts w:asciiTheme="minorHAnsi" w:eastAsia="Calibri" w:hAnsiTheme="minorHAnsi" w:cstheme="minorHAnsi"/>
          <w:sz w:val="22"/>
          <w:szCs w:val="22"/>
          <w:lang w:eastAsia="en-US"/>
        </w:rPr>
        <w:t>…..</w:t>
      </w:r>
      <w:r w:rsidRPr="00C057A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C057A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C057AB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     </w:t>
      </w:r>
      <w:r w:rsidRPr="00C057A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9D61C3" w:rsidRPr="00C057A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9D61C3" w:rsidRPr="00C057A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9D61C3" w:rsidRPr="00C057A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C057AB">
        <w:rPr>
          <w:rFonts w:asciiTheme="minorHAnsi" w:eastAsia="Calibri" w:hAnsiTheme="minorHAnsi" w:cstheme="minorHAnsi"/>
          <w:sz w:val="22"/>
          <w:szCs w:val="22"/>
          <w:lang w:eastAsia="en-US"/>
        </w:rPr>
        <w:t>…</w:t>
      </w:r>
      <w:proofErr w:type="gramEnd"/>
      <w:r w:rsidRPr="00C057A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…………………………….</w:t>
      </w:r>
      <w:r w:rsidRPr="00C057AB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       za Objednatele</w:t>
      </w:r>
      <w:r w:rsidRPr="00C057A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C057AB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                 </w:t>
      </w:r>
      <w:r w:rsidRPr="00C057AB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   </w:t>
      </w:r>
      <w:r w:rsidRPr="00C057AB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     </w:t>
      </w:r>
      <w:r w:rsidRPr="00C057A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C057AB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za Zhotovitele</w:t>
      </w:r>
    </w:p>
    <w:p w:rsidR="007733C5" w:rsidRPr="00C057AB" w:rsidRDefault="007733C5" w:rsidP="009D61C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057A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JUDr. Ing. Lukáš Pleticha,                  </w:t>
      </w:r>
      <w:r w:rsidRPr="00C057AB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</w:t>
      </w:r>
      <w:r w:rsidRPr="00C057A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FA017B" w:rsidRPr="00C057AB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     </w:t>
      </w:r>
      <w:r w:rsidRPr="00C057A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00AF5" w:rsidRPr="00C057A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100AF5" w:rsidRPr="00C057A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C057AB">
        <w:rPr>
          <w:rFonts w:asciiTheme="minorHAnsi" w:eastAsia="Calibri" w:hAnsiTheme="minorHAnsi" w:cstheme="minorHAnsi"/>
          <w:sz w:val="22"/>
          <w:szCs w:val="22"/>
          <w:lang w:eastAsia="en-US"/>
        </w:rPr>
        <w:t>TENDRA spol. s  r.o.</w:t>
      </w:r>
    </w:p>
    <w:p w:rsidR="007733C5" w:rsidRPr="00C057AB" w:rsidRDefault="007733C5" w:rsidP="009D61C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057A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náměstek primátora</w:t>
      </w:r>
      <w:r w:rsidRPr="00C057A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C057A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C057A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C057A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100AF5" w:rsidRPr="00C057A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100AF5" w:rsidRPr="00C057A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C057AB">
        <w:rPr>
          <w:rFonts w:asciiTheme="minorHAnsi" w:eastAsia="Calibri" w:hAnsiTheme="minorHAnsi" w:cstheme="minorHAnsi"/>
          <w:sz w:val="22"/>
          <w:szCs w:val="22"/>
          <w:lang w:eastAsia="en-US"/>
        </w:rPr>
        <w:t>Ing. David Plíštil, Ph.D., MBA</w:t>
      </w:r>
      <w:r w:rsidR="00F2333D" w:rsidRPr="00C057AB">
        <w:rPr>
          <w:rFonts w:asciiTheme="minorHAnsi" w:eastAsia="Calibri" w:hAnsiTheme="minorHAnsi" w:cstheme="minorHAnsi"/>
          <w:sz w:val="22"/>
          <w:szCs w:val="22"/>
          <w:lang w:eastAsia="en-US"/>
        </w:rPr>
        <w:t>, MS</w:t>
      </w:r>
      <w:r w:rsidR="003E4CE8" w:rsidRPr="00C057AB">
        <w:rPr>
          <w:rFonts w:asciiTheme="minorHAnsi" w:eastAsia="Calibri" w:hAnsiTheme="minorHAnsi" w:cstheme="minorHAnsi"/>
          <w:sz w:val="22"/>
          <w:szCs w:val="22"/>
          <w:lang w:eastAsia="en-US"/>
        </w:rPr>
        <w:t>c</w:t>
      </w:r>
      <w:r w:rsidRPr="00C057AB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       </w:t>
      </w:r>
    </w:p>
    <w:p w:rsidR="00405126" w:rsidRPr="00C057AB" w:rsidRDefault="00405126" w:rsidP="004051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57AB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405126" w:rsidRPr="00C057AB" w:rsidRDefault="00405126" w:rsidP="009D61C3">
      <w:pPr>
        <w:jc w:val="both"/>
        <w:rPr>
          <w:rFonts w:asciiTheme="minorHAnsi" w:hAnsiTheme="minorHAnsi" w:cstheme="minorHAnsi"/>
          <w:sz w:val="22"/>
          <w:szCs w:val="22"/>
        </w:rPr>
      </w:pPr>
      <w:r w:rsidRPr="00C057AB">
        <w:rPr>
          <w:rFonts w:asciiTheme="minorHAnsi" w:hAnsiTheme="minorHAnsi" w:cstheme="minorHAnsi"/>
          <w:sz w:val="22"/>
          <w:szCs w:val="22"/>
        </w:rPr>
        <w:t>Ing. Otakar Kypta</w:t>
      </w:r>
      <w:r w:rsidRPr="00C057AB">
        <w:rPr>
          <w:rFonts w:asciiTheme="minorHAnsi" w:hAnsiTheme="minorHAnsi" w:cstheme="minorHAnsi"/>
          <w:sz w:val="22"/>
          <w:szCs w:val="22"/>
        </w:rPr>
        <w:tab/>
      </w:r>
      <w:r w:rsidR="009D61C3" w:rsidRPr="00C057AB">
        <w:rPr>
          <w:rFonts w:asciiTheme="minorHAnsi" w:hAnsiTheme="minorHAnsi" w:cstheme="minorHAnsi"/>
          <w:sz w:val="22"/>
          <w:szCs w:val="22"/>
        </w:rPr>
        <w:tab/>
      </w:r>
      <w:r w:rsidR="009D61C3" w:rsidRPr="00C057AB">
        <w:rPr>
          <w:rFonts w:asciiTheme="minorHAnsi" w:hAnsiTheme="minorHAnsi" w:cstheme="minorHAnsi"/>
          <w:sz w:val="22"/>
          <w:szCs w:val="22"/>
        </w:rPr>
        <w:tab/>
      </w:r>
      <w:r w:rsidR="009D61C3" w:rsidRPr="00C057AB">
        <w:rPr>
          <w:rFonts w:asciiTheme="minorHAnsi" w:hAnsiTheme="minorHAnsi" w:cstheme="minorHAnsi"/>
          <w:sz w:val="22"/>
          <w:szCs w:val="22"/>
        </w:rPr>
        <w:tab/>
      </w:r>
      <w:r w:rsidR="009D61C3" w:rsidRPr="00C057AB">
        <w:rPr>
          <w:rFonts w:asciiTheme="minorHAnsi" w:hAnsiTheme="minorHAnsi" w:cstheme="minorHAnsi"/>
          <w:sz w:val="22"/>
          <w:szCs w:val="22"/>
        </w:rPr>
        <w:tab/>
      </w:r>
      <w:r w:rsidR="009D61C3" w:rsidRPr="00C057AB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 w:rsidR="009D61C3" w:rsidRPr="00C057AB">
        <w:rPr>
          <w:rFonts w:asciiTheme="minorHAnsi" w:hAnsiTheme="minorHAnsi" w:cstheme="minorHAnsi"/>
          <w:i/>
          <w:sz w:val="18"/>
          <w:szCs w:val="18"/>
        </w:rPr>
        <w:t>Za věcnou správnost: Ing. Otakar Kypta,</w:t>
      </w:r>
    </w:p>
    <w:p w:rsidR="0051431A" w:rsidRPr="009D61C3" w:rsidRDefault="00405126" w:rsidP="009D61C3">
      <w:pPr>
        <w:jc w:val="both"/>
        <w:rPr>
          <w:rFonts w:asciiTheme="minorHAnsi" w:hAnsiTheme="minorHAnsi" w:cstheme="minorHAnsi"/>
          <w:sz w:val="22"/>
          <w:szCs w:val="22"/>
        </w:rPr>
      </w:pPr>
      <w:r w:rsidRPr="00C057AB">
        <w:rPr>
          <w:rFonts w:asciiTheme="minorHAnsi" w:hAnsiTheme="minorHAnsi" w:cstheme="minorHAnsi"/>
          <w:sz w:val="22"/>
          <w:szCs w:val="22"/>
        </w:rPr>
        <w:t>vedoucí odboru územního a hospodářského rozvoje</w:t>
      </w:r>
      <w:r w:rsidR="009D61C3" w:rsidRPr="00C057AB">
        <w:rPr>
          <w:rFonts w:asciiTheme="minorHAnsi" w:hAnsiTheme="minorHAnsi" w:cstheme="minorHAnsi"/>
          <w:sz w:val="22"/>
          <w:szCs w:val="22"/>
        </w:rPr>
        <w:tab/>
      </w:r>
      <w:r w:rsidR="009D61C3" w:rsidRPr="00C057AB">
        <w:rPr>
          <w:rFonts w:asciiTheme="minorHAnsi" w:hAnsiTheme="minorHAnsi" w:cstheme="minorHAnsi"/>
          <w:sz w:val="22"/>
          <w:szCs w:val="22"/>
        </w:rPr>
        <w:tab/>
      </w:r>
      <w:r w:rsidR="009D61C3" w:rsidRPr="00C057AB">
        <w:rPr>
          <w:rFonts w:asciiTheme="minorHAnsi" w:hAnsiTheme="minorHAnsi" w:cstheme="minorHAnsi"/>
          <w:sz w:val="22"/>
          <w:szCs w:val="22"/>
        </w:rPr>
        <w:tab/>
      </w:r>
      <w:r w:rsidR="009D61C3" w:rsidRPr="00C057AB">
        <w:rPr>
          <w:rFonts w:asciiTheme="minorHAnsi" w:hAnsiTheme="minorHAnsi" w:cstheme="minorHAnsi"/>
          <w:sz w:val="22"/>
          <w:szCs w:val="22"/>
        </w:rPr>
        <w:tab/>
      </w:r>
      <w:r w:rsidR="009D61C3" w:rsidRPr="00C057AB">
        <w:rPr>
          <w:rFonts w:asciiTheme="minorHAnsi" w:hAnsiTheme="minorHAnsi" w:cstheme="minorHAnsi"/>
          <w:sz w:val="22"/>
          <w:szCs w:val="22"/>
        </w:rPr>
        <w:tab/>
      </w:r>
      <w:r w:rsidR="009D61C3" w:rsidRPr="00C057AB">
        <w:rPr>
          <w:rFonts w:asciiTheme="minorHAnsi" w:hAnsiTheme="minorHAnsi" w:cstheme="minorHAnsi"/>
          <w:i/>
          <w:sz w:val="18"/>
          <w:szCs w:val="18"/>
        </w:rPr>
        <w:t xml:space="preserve">vedoucí </w:t>
      </w:r>
      <w:proofErr w:type="spellStart"/>
      <w:r w:rsidR="009D61C3" w:rsidRPr="00C057AB">
        <w:rPr>
          <w:rFonts w:asciiTheme="minorHAnsi" w:hAnsiTheme="minorHAnsi" w:cstheme="minorHAnsi"/>
          <w:i/>
          <w:sz w:val="18"/>
          <w:szCs w:val="18"/>
        </w:rPr>
        <w:t>OÚaH</w:t>
      </w:r>
      <w:r w:rsidR="009D61C3" w:rsidRPr="00C057AB">
        <w:rPr>
          <w:rFonts w:asciiTheme="minorHAnsi" w:hAnsiTheme="minorHAnsi" w:cstheme="minorHAnsi"/>
          <w:i/>
          <w:sz w:val="20"/>
          <w:szCs w:val="20"/>
        </w:rPr>
        <w:t>R</w:t>
      </w:r>
      <w:proofErr w:type="spellEnd"/>
    </w:p>
    <w:sectPr w:rsidR="0051431A" w:rsidRPr="009D61C3" w:rsidSect="0035466C">
      <w:footerReference w:type="default" r:id="rId10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ADA" w:rsidRDefault="00EA7ADA" w:rsidP="00266661">
      <w:r>
        <w:separator/>
      </w:r>
    </w:p>
  </w:endnote>
  <w:endnote w:type="continuationSeparator" w:id="0">
    <w:p w:rsidR="00EA7ADA" w:rsidRDefault="00EA7ADA" w:rsidP="0026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471543"/>
      <w:docPartObj>
        <w:docPartGallery w:val="Page Numbers (Bottom of Page)"/>
        <w:docPartUnique/>
      </w:docPartObj>
    </w:sdtPr>
    <w:sdtEndPr/>
    <w:sdtContent>
      <w:p w:rsidR="00266661" w:rsidRDefault="00266661" w:rsidP="002A152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47C">
          <w:rPr>
            <w:noProof/>
          </w:rPr>
          <w:t>3</w:t>
        </w:r>
        <w:r>
          <w:fldChar w:fldCharType="end"/>
        </w:r>
      </w:p>
    </w:sdtContent>
  </w:sdt>
  <w:p w:rsidR="00266661" w:rsidRPr="00266661" w:rsidRDefault="00266661" w:rsidP="00266661">
    <w:pPr>
      <w:pStyle w:val="Zpat"/>
      <w:jc w:val="center"/>
      <w:rPr>
        <w:rFonts w:asciiTheme="minorHAnsi" w:hAnsiTheme="minorHAnsi" w:cstheme="minorHAnsi"/>
        <w:i/>
        <w:sz w:val="18"/>
        <w:szCs w:val="18"/>
      </w:rPr>
    </w:pPr>
    <w:r w:rsidRPr="00266661">
      <w:rPr>
        <w:rFonts w:asciiTheme="minorHAnsi" w:hAnsiTheme="minorHAnsi" w:cstheme="minorHAnsi"/>
        <w:i/>
        <w:sz w:val="18"/>
        <w:szCs w:val="18"/>
      </w:rPr>
      <w:t>„Vzduchotechnika MŠ Mechová“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ADA" w:rsidRDefault="00EA7ADA" w:rsidP="00266661">
      <w:r>
        <w:separator/>
      </w:r>
    </w:p>
  </w:footnote>
  <w:footnote w:type="continuationSeparator" w:id="0">
    <w:p w:rsidR="00EA7ADA" w:rsidRDefault="00EA7ADA" w:rsidP="00266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1191"/>
    <w:multiLevelType w:val="multilevel"/>
    <w:tmpl w:val="1944C78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02D52CA"/>
    <w:multiLevelType w:val="multilevel"/>
    <w:tmpl w:val="BC26786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2253EBC"/>
    <w:multiLevelType w:val="hybridMultilevel"/>
    <w:tmpl w:val="0C707E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C262C"/>
    <w:multiLevelType w:val="hybridMultilevel"/>
    <w:tmpl w:val="3AA06014"/>
    <w:lvl w:ilvl="0" w:tplc="0C6857BC">
      <w:start w:val="4"/>
      <w:numFmt w:val="decimal"/>
      <w:lvlText w:val="%1."/>
      <w:lvlJc w:val="left"/>
      <w:pPr>
        <w:tabs>
          <w:tab w:val="num" w:pos="941"/>
        </w:tabs>
        <w:ind w:left="941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" w15:restartNumberingAfterBreak="0">
    <w:nsid w:val="1B7A57B0"/>
    <w:multiLevelType w:val="hybridMultilevel"/>
    <w:tmpl w:val="71A4359C"/>
    <w:lvl w:ilvl="0" w:tplc="065AFA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94973AD"/>
    <w:multiLevelType w:val="hybridMultilevel"/>
    <w:tmpl w:val="74289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16941"/>
    <w:multiLevelType w:val="multilevel"/>
    <w:tmpl w:val="6DDC06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05F1C4E"/>
    <w:multiLevelType w:val="hybridMultilevel"/>
    <w:tmpl w:val="0C707E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81689"/>
    <w:multiLevelType w:val="hybridMultilevel"/>
    <w:tmpl w:val="8AAED544"/>
    <w:lvl w:ilvl="0" w:tplc="0405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7705B2"/>
    <w:multiLevelType w:val="hybridMultilevel"/>
    <w:tmpl w:val="A9165150"/>
    <w:lvl w:ilvl="0" w:tplc="F164464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68BF3342"/>
    <w:multiLevelType w:val="hybridMultilevel"/>
    <w:tmpl w:val="50B0F8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DD27F2"/>
    <w:multiLevelType w:val="hybridMultilevel"/>
    <w:tmpl w:val="2F9E4BCE"/>
    <w:lvl w:ilvl="0" w:tplc="79A2C362">
      <w:start w:val="40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4"/>
  </w:num>
  <w:num w:numId="5">
    <w:abstractNumId w:val="10"/>
  </w:num>
  <w:num w:numId="6">
    <w:abstractNumId w:val="11"/>
  </w:num>
  <w:num w:numId="7">
    <w:abstractNumId w:val="7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0A"/>
    <w:rsid w:val="00000173"/>
    <w:rsid w:val="00022125"/>
    <w:rsid w:val="000461B3"/>
    <w:rsid w:val="00056583"/>
    <w:rsid w:val="00095CD9"/>
    <w:rsid w:val="000B5439"/>
    <w:rsid w:val="000E6C3D"/>
    <w:rsid w:val="00100AF5"/>
    <w:rsid w:val="00105417"/>
    <w:rsid w:val="00107597"/>
    <w:rsid w:val="00147B46"/>
    <w:rsid w:val="001B3A63"/>
    <w:rsid w:val="001F15E9"/>
    <w:rsid w:val="00202A2F"/>
    <w:rsid w:val="00207FB2"/>
    <w:rsid w:val="00237150"/>
    <w:rsid w:val="00264BB2"/>
    <w:rsid w:val="00266661"/>
    <w:rsid w:val="00275A3D"/>
    <w:rsid w:val="002A1523"/>
    <w:rsid w:val="002A1645"/>
    <w:rsid w:val="002A710F"/>
    <w:rsid w:val="002B46BA"/>
    <w:rsid w:val="002F5BDD"/>
    <w:rsid w:val="00321D00"/>
    <w:rsid w:val="00326B6D"/>
    <w:rsid w:val="0035466C"/>
    <w:rsid w:val="00396F03"/>
    <w:rsid w:val="003B00F4"/>
    <w:rsid w:val="003B12D6"/>
    <w:rsid w:val="003B65FF"/>
    <w:rsid w:val="003E4CE8"/>
    <w:rsid w:val="003F6AD7"/>
    <w:rsid w:val="00405126"/>
    <w:rsid w:val="004353FA"/>
    <w:rsid w:val="00444CC0"/>
    <w:rsid w:val="004517C6"/>
    <w:rsid w:val="0045761B"/>
    <w:rsid w:val="00481B14"/>
    <w:rsid w:val="00481D35"/>
    <w:rsid w:val="004A22F7"/>
    <w:rsid w:val="004B33AB"/>
    <w:rsid w:val="004D0409"/>
    <w:rsid w:val="004D7CF7"/>
    <w:rsid w:val="004F4B38"/>
    <w:rsid w:val="00501F7B"/>
    <w:rsid w:val="0051431A"/>
    <w:rsid w:val="00527605"/>
    <w:rsid w:val="00531241"/>
    <w:rsid w:val="0056614B"/>
    <w:rsid w:val="0058507C"/>
    <w:rsid w:val="00594F10"/>
    <w:rsid w:val="005C00D0"/>
    <w:rsid w:val="005C1738"/>
    <w:rsid w:val="005D23C9"/>
    <w:rsid w:val="005F3D34"/>
    <w:rsid w:val="0060225F"/>
    <w:rsid w:val="006125D7"/>
    <w:rsid w:val="00644901"/>
    <w:rsid w:val="006450E5"/>
    <w:rsid w:val="00667C54"/>
    <w:rsid w:val="00680F47"/>
    <w:rsid w:val="00684C4C"/>
    <w:rsid w:val="006863C5"/>
    <w:rsid w:val="00703B80"/>
    <w:rsid w:val="00716B5C"/>
    <w:rsid w:val="00744628"/>
    <w:rsid w:val="00755BD7"/>
    <w:rsid w:val="0076476D"/>
    <w:rsid w:val="007733C5"/>
    <w:rsid w:val="0077752C"/>
    <w:rsid w:val="00785621"/>
    <w:rsid w:val="007E3282"/>
    <w:rsid w:val="007F5841"/>
    <w:rsid w:val="00804FF9"/>
    <w:rsid w:val="00815BEC"/>
    <w:rsid w:val="00850C26"/>
    <w:rsid w:val="00854BB2"/>
    <w:rsid w:val="008669D6"/>
    <w:rsid w:val="00894A14"/>
    <w:rsid w:val="00897B32"/>
    <w:rsid w:val="008A52D1"/>
    <w:rsid w:val="008A6E76"/>
    <w:rsid w:val="008D7FBF"/>
    <w:rsid w:val="008F0BFE"/>
    <w:rsid w:val="00923EA8"/>
    <w:rsid w:val="00931BEF"/>
    <w:rsid w:val="009449BF"/>
    <w:rsid w:val="0098287D"/>
    <w:rsid w:val="00992A69"/>
    <w:rsid w:val="00993CDD"/>
    <w:rsid w:val="009D3837"/>
    <w:rsid w:val="009D61C3"/>
    <w:rsid w:val="00A00AE5"/>
    <w:rsid w:val="00A047F2"/>
    <w:rsid w:val="00A10435"/>
    <w:rsid w:val="00A56C75"/>
    <w:rsid w:val="00A90D25"/>
    <w:rsid w:val="00A92C86"/>
    <w:rsid w:val="00A94E4D"/>
    <w:rsid w:val="00AC53C7"/>
    <w:rsid w:val="00B05F56"/>
    <w:rsid w:val="00B13C0C"/>
    <w:rsid w:val="00B30B26"/>
    <w:rsid w:val="00B724D7"/>
    <w:rsid w:val="00B80509"/>
    <w:rsid w:val="00BA7F93"/>
    <w:rsid w:val="00BF2E5B"/>
    <w:rsid w:val="00C057AB"/>
    <w:rsid w:val="00C10DDB"/>
    <w:rsid w:val="00C46C4B"/>
    <w:rsid w:val="00C51206"/>
    <w:rsid w:val="00C82B03"/>
    <w:rsid w:val="00C845FD"/>
    <w:rsid w:val="00CC54EF"/>
    <w:rsid w:val="00CE52A1"/>
    <w:rsid w:val="00CE5895"/>
    <w:rsid w:val="00D1203C"/>
    <w:rsid w:val="00D3417F"/>
    <w:rsid w:val="00D6643F"/>
    <w:rsid w:val="00D77D5F"/>
    <w:rsid w:val="00DC14A6"/>
    <w:rsid w:val="00E00B1C"/>
    <w:rsid w:val="00E534AF"/>
    <w:rsid w:val="00E73099"/>
    <w:rsid w:val="00E87822"/>
    <w:rsid w:val="00EA7ADA"/>
    <w:rsid w:val="00EE5410"/>
    <w:rsid w:val="00F2333D"/>
    <w:rsid w:val="00F362DF"/>
    <w:rsid w:val="00FA017B"/>
    <w:rsid w:val="00FA347C"/>
    <w:rsid w:val="00FA5E4A"/>
    <w:rsid w:val="00FB1243"/>
    <w:rsid w:val="00FC7225"/>
    <w:rsid w:val="00FD430A"/>
    <w:rsid w:val="00FD493C"/>
    <w:rsid w:val="00FE5C07"/>
    <w:rsid w:val="00FF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81B24-6125-41A8-ADC5-AC098A42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0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D430A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FD430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FD430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D43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D430A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326B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1A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2125"/>
    <w:rPr>
      <w:color w:val="605E5C"/>
      <w:shd w:val="clear" w:color="auto" w:fill="E1DFDD"/>
    </w:rPr>
  </w:style>
  <w:style w:type="character" w:styleId="Nzevknihy">
    <w:name w:val="Book Title"/>
    <w:basedOn w:val="Standardnpsmoodstavce"/>
    <w:uiPriority w:val="33"/>
    <w:qFormat/>
    <w:rsid w:val="00850C26"/>
    <w:rPr>
      <w:b/>
      <w:bCs/>
      <w:i/>
      <w:iCs/>
      <w:spacing w:val="5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56C7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666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66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66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666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ra@tendr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ypta@mestojablonec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ortal.gov.cz/portal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1109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Verča</dc:creator>
  <cp:keywords/>
  <dc:description/>
  <cp:lastModifiedBy>Šárka Rulcová</cp:lastModifiedBy>
  <cp:revision>9</cp:revision>
  <cp:lastPrinted>2014-03-06T07:20:00Z</cp:lastPrinted>
  <dcterms:created xsi:type="dcterms:W3CDTF">2018-10-18T09:29:00Z</dcterms:created>
  <dcterms:modified xsi:type="dcterms:W3CDTF">2018-10-19T06:26:00Z</dcterms:modified>
</cp:coreProperties>
</file>