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3C" w:rsidRDefault="006D2373">
      <w:pPr>
        <w:pStyle w:val="Zkladntext30"/>
        <w:framePr w:w="1984" w:h="382" w:wrap="none" w:hAnchor="page" w:x="9130" w:y="1"/>
        <w:shd w:val="clear" w:color="auto" w:fill="auto"/>
        <w:spacing w:after="0"/>
        <w:jc w:val="center"/>
      </w:pPr>
      <w:r>
        <w:t>OBJEDNÁVKA</w:t>
      </w:r>
    </w:p>
    <w:p w:rsidR="00666A3C" w:rsidRDefault="00666A3C">
      <w:pPr>
        <w:spacing w:after="381" w:line="1" w:lineRule="exact"/>
      </w:pPr>
    </w:p>
    <w:p w:rsidR="00666A3C" w:rsidRDefault="00666A3C">
      <w:pPr>
        <w:spacing w:line="1" w:lineRule="exact"/>
        <w:sectPr w:rsidR="00666A3C">
          <w:footerReference w:type="default" r:id="rId6"/>
          <w:pgSz w:w="11900" w:h="16840"/>
          <w:pgMar w:top="323" w:right="756" w:bottom="462" w:left="280" w:header="0" w:footer="3" w:gutter="0"/>
          <w:pgNumType w:start="1"/>
          <w:cols w:space="720"/>
          <w:noEndnote/>
          <w:docGrid w:linePitch="360"/>
        </w:sectPr>
      </w:pPr>
    </w:p>
    <w:p w:rsidR="00666A3C" w:rsidRDefault="006D237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248285</wp:posOffset>
                </wp:positionH>
                <wp:positionV relativeFrom="paragraph">
                  <wp:posOffset>12700</wp:posOffset>
                </wp:positionV>
                <wp:extent cx="94615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A3C" w:rsidRDefault="006D23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OJE- 2220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550000000000001pt;margin-top:1.pt;width:74.5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OJE- 2220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66A3C" w:rsidRDefault="006D2373">
      <w:pPr>
        <w:pStyle w:val="Zkladntext20"/>
        <w:shd w:val="clear" w:color="auto" w:fill="auto"/>
        <w:spacing w:after="0"/>
        <w:sectPr w:rsidR="00666A3C">
          <w:type w:val="continuous"/>
          <w:pgSz w:w="11900" w:h="16840"/>
          <w:pgMar w:top="323" w:right="2876" w:bottom="5683" w:left="5658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 w:rsidRPr="002757D7">
        <w:rPr>
          <w:b/>
          <w:bCs/>
          <w:sz w:val="28"/>
          <w:szCs w:val="28"/>
        </w:rPr>
        <w:t>2220/2018</w:t>
      </w:r>
    </w:p>
    <w:p w:rsidR="00666A3C" w:rsidRDefault="00666A3C">
      <w:pPr>
        <w:spacing w:line="43" w:lineRule="exact"/>
        <w:rPr>
          <w:sz w:val="3"/>
          <w:szCs w:val="3"/>
        </w:rPr>
      </w:pPr>
    </w:p>
    <w:p w:rsidR="00666A3C" w:rsidRDefault="00666A3C">
      <w:pPr>
        <w:spacing w:line="1" w:lineRule="exact"/>
        <w:sectPr w:rsidR="00666A3C">
          <w:type w:val="continuous"/>
          <w:pgSz w:w="11900" w:h="16840"/>
          <w:pgMar w:top="323" w:right="0" w:bottom="5683" w:left="0" w:header="0" w:footer="3" w:gutter="0"/>
          <w:cols w:space="720"/>
          <w:noEndnote/>
          <w:docGrid w:linePitch="360"/>
        </w:sectPr>
      </w:pPr>
    </w:p>
    <w:p w:rsidR="00666A3C" w:rsidRDefault="006D2373">
      <w:pPr>
        <w:pStyle w:val="Zkladntext20"/>
        <w:shd w:val="clear" w:color="auto" w:fill="auto"/>
        <w:spacing w:after="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3595370</wp:posOffset>
                </wp:positionH>
                <wp:positionV relativeFrom="paragraph">
                  <wp:posOffset>12700</wp:posOffset>
                </wp:positionV>
                <wp:extent cx="1492885" cy="97599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975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A3C" w:rsidRDefault="006D2373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666A3C" w:rsidRDefault="006D2373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Kuhn and </w:t>
                            </w:r>
                            <w:proofErr w:type="spellStart"/>
                            <w:r>
                              <w:t>B</w:t>
                            </w:r>
                            <w:r w:rsidR="002757D7">
                              <w:t>ü</w:t>
                            </w:r>
                            <w:r>
                              <w:t>low</w:t>
                            </w:r>
                            <w:proofErr w:type="spellEnd"/>
                          </w:p>
                          <w:p w:rsidR="00666A3C" w:rsidRDefault="006D237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Kurfurstendamm</w:t>
                            </w:r>
                            <w:proofErr w:type="spellEnd"/>
                            <w:r>
                              <w:t xml:space="preserve"> 62</w:t>
                            </w:r>
                          </w:p>
                          <w:p w:rsidR="00666A3C" w:rsidRDefault="006D237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D-10707 </w:t>
                            </w:r>
                            <w:proofErr w:type="spellStart"/>
                            <w:r>
                              <w:t>Berlin</w:t>
                            </w:r>
                            <w:proofErr w:type="spellEnd"/>
                          </w:p>
                          <w:p w:rsidR="00666A3C" w:rsidRDefault="006D2373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>Spolková republika Německo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3.1pt;margin-top:1pt;width:117.55pt;height:76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" filled="f" stroked="f">
                <v:textbox inset="0,0,0,0">
                  <w:txbxContent>
                    <w:p w:rsidR="00666A3C" w:rsidRDefault="006D2373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:rsidR="00666A3C" w:rsidRDefault="006D2373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 xml:space="preserve">Kuhn and </w:t>
                      </w:r>
                      <w:proofErr w:type="spellStart"/>
                      <w:r>
                        <w:t>B</w:t>
                      </w:r>
                      <w:r w:rsidR="002757D7">
                        <w:t>ü</w:t>
                      </w:r>
                      <w:r>
                        <w:t>low</w:t>
                      </w:r>
                      <w:proofErr w:type="spellEnd"/>
                    </w:p>
                    <w:p w:rsidR="00666A3C" w:rsidRDefault="006D2373">
                      <w:pPr>
                        <w:pStyle w:val="Zkladntext20"/>
                        <w:shd w:val="clear" w:color="auto" w:fill="auto"/>
                        <w:spacing w:after="0"/>
                      </w:pPr>
                      <w:proofErr w:type="spellStart"/>
                      <w:r>
                        <w:t>Kurfurstendamm</w:t>
                      </w:r>
                      <w:proofErr w:type="spellEnd"/>
                      <w:r>
                        <w:t xml:space="preserve"> 62</w:t>
                      </w:r>
                    </w:p>
                    <w:p w:rsidR="00666A3C" w:rsidRDefault="006D237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D-10707 </w:t>
                      </w:r>
                      <w:proofErr w:type="spellStart"/>
                      <w:r>
                        <w:t>Berlin</w:t>
                      </w:r>
                      <w:proofErr w:type="spellEnd"/>
                    </w:p>
                    <w:p w:rsidR="00666A3C" w:rsidRDefault="006D2373">
                      <w:pPr>
                        <w:pStyle w:val="Zkladntext20"/>
                        <w:shd w:val="clear" w:color="auto" w:fill="auto"/>
                        <w:spacing w:after="140"/>
                      </w:pPr>
                      <w:r>
                        <w:t>Spolková republika Německo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666A3C" w:rsidRDefault="006D2373">
      <w:pPr>
        <w:pStyle w:val="Zkladntext1"/>
        <w:shd w:val="clear" w:color="auto" w:fill="auto"/>
      </w:pPr>
      <w:r>
        <w:t>Národní galerie v Praze</w:t>
      </w:r>
    </w:p>
    <w:p w:rsidR="00666A3C" w:rsidRDefault="006D2373">
      <w:pPr>
        <w:pStyle w:val="Zkladntext1"/>
        <w:shd w:val="clear" w:color="auto" w:fill="auto"/>
      </w:pPr>
      <w:r>
        <w:t>Staroměstské náměstí 12</w:t>
      </w:r>
    </w:p>
    <w:p w:rsidR="00666A3C" w:rsidRDefault="006D2373">
      <w:pPr>
        <w:pStyle w:val="Zkladntext1"/>
        <w:shd w:val="clear" w:color="auto" w:fill="auto"/>
        <w:spacing w:after="180"/>
      </w:pPr>
      <w:r>
        <w:t>110 15 Praha 1</w:t>
      </w:r>
    </w:p>
    <w:p w:rsidR="00666A3C" w:rsidRDefault="006D2373">
      <w:pPr>
        <w:pStyle w:val="Zkladntext1"/>
        <w:shd w:val="clear" w:color="auto" w:fill="auto"/>
        <w:jc w:val="both"/>
      </w:pPr>
      <w:r>
        <w:t>Zřízena zákonem č.148/1949 Sb.,</w:t>
      </w:r>
    </w:p>
    <w:p w:rsidR="00666A3C" w:rsidRDefault="006D2373">
      <w:pPr>
        <w:pStyle w:val="Zkladntext1"/>
        <w:shd w:val="clear" w:color="auto" w:fill="auto"/>
        <w:spacing w:after="580"/>
        <w:jc w:val="both"/>
      </w:pPr>
      <w:r>
        <w:t xml:space="preserve">o </w:t>
      </w:r>
      <w:r>
        <w:t>Národní galerii v Praze</w:t>
      </w:r>
    </w:p>
    <w:p w:rsidR="00666A3C" w:rsidRDefault="006D2373" w:rsidP="002757D7">
      <w:pPr>
        <w:pStyle w:val="Zkladntext1"/>
        <w:shd w:val="clear" w:color="auto" w:fill="auto"/>
        <w:ind w:left="5012" w:firstLine="65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232410</wp:posOffset>
                </wp:positionH>
                <wp:positionV relativeFrom="paragraph">
                  <wp:posOffset>12700</wp:posOffset>
                </wp:positionV>
                <wp:extent cx="1867535" cy="351790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57D7" w:rsidRDefault="006D237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 xml:space="preserve">CZ00023281 </w:t>
                            </w:r>
                          </w:p>
                          <w:p w:rsidR="00666A3C" w:rsidRDefault="006D237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left:0;text-align:left;margin-left:18.3pt;margin-top:1pt;width:147.05pt;height:27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" filled="f" stroked="f">
                <v:textbox inset="0,0,0,0">
                  <w:txbxContent>
                    <w:p w:rsidR="002757D7" w:rsidRDefault="006D237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 xml:space="preserve">CZ00023281 </w:t>
                      </w:r>
                    </w:p>
                    <w:p w:rsidR="00666A3C" w:rsidRDefault="006D2373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4676775</wp:posOffset>
                </wp:positionH>
                <wp:positionV relativeFrom="paragraph">
                  <wp:posOffset>12700</wp:posOffset>
                </wp:positionV>
                <wp:extent cx="914400" cy="14859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A3C" w:rsidRDefault="006D23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DE185526386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8.25pt;margin-top:1.pt;width:72.pt;height:11.6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DE185526386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proofErr w:type="spellStart"/>
      <w:r>
        <w:t>xxxxxxxxxx</w:t>
      </w:r>
      <w:proofErr w:type="spellEnd"/>
    </w:p>
    <w:p w:rsidR="00666A3C" w:rsidRDefault="00666A3C">
      <w:pPr>
        <w:pStyle w:val="Zkladntext40"/>
        <w:shd w:val="clear" w:color="auto" w:fill="auto"/>
        <w:tabs>
          <w:tab w:val="left" w:leader="hyphen" w:pos="1523"/>
          <w:tab w:val="left" w:leader="hyphen" w:pos="1716"/>
          <w:tab w:val="left" w:leader="hyphen" w:pos="2545"/>
          <w:tab w:val="left" w:leader="hyphen" w:pos="3805"/>
        </w:tabs>
      </w:pPr>
    </w:p>
    <w:p w:rsidR="002757D7" w:rsidRDefault="002757D7" w:rsidP="002757D7">
      <w:pPr>
        <w:pStyle w:val="Zkladntext1"/>
        <w:shd w:val="clear" w:color="auto" w:fill="auto"/>
        <w:spacing w:line="360" w:lineRule="auto"/>
        <w:ind w:left="2848" w:right="1380" w:firstLine="692"/>
        <w:jc w:val="center"/>
        <w:rPr>
          <w:b/>
          <w:bCs/>
        </w:rPr>
      </w:pPr>
      <w:r>
        <w:rPr>
          <w:b/>
          <w:bCs/>
        </w:rPr>
        <w:t xml:space="preserve">                     Datum vystavení </w:t>
      </w:r>
      <w:r w:rsidR="006D2373">
        <w:rPr>
          <w:b/>
          <w:bCs/>
        </w:rPr>
        <w:t xml:space="preserve"> </w:t>
      </w:r>
      <w:proofErr w:type="gramStart"/>
      <w:r>
        <w:t>08.10.2018</w:t>
      </w:r>
      <w:proofErr w:type="gramEnd"/>
      <w:r>
        <w:t xml:space="preserve">  </w:t>
      </w:r>
      <w:r w:rsidR="006D2373">
        <w:t xml:space="preserve"> </w:t>
      </w:r>
      <w:r w:rsidR="006D2373">
        <w:rPr>
          <w:b/>
          <w:bCs/>
        </w:rPr>
        <w:t xml:space="preserve">Číslo jednací </w:t>
      </w:r>
      <w:r w:rsidR="006D2373">
        <w:rPr>
          <w:b/>
          <w:bCs/>
        </w:rPr>
        <w:t xml:space="preserve"> </w:t>
      </w:r>
    </w:p>
    <w:p w:rsidR="00666A3C" w:rsidRDefault="006D2373" w:rsidP="002757D7">
      <w:pPr>
        <w:pStyle w:val="Zkladntext1"/>
        <w:shd w:val="clear" w:color="auto" w:fill="auto"/>
        <w:spacing w:line="360" w:lineRule="auto"/>
        <w:ind w:left="2848" w:right="1380" w:firstLine="692"/>
        <w:jc w:val="right"/>
      </w:pPr>
      <w:r>
        <w:rPr>
          <w:b/>
          <w:bCs/>
        </w:rPr>
        <w:t>Smlouva</w:t>
      </w:r>
    </w:p>
    <w:p w:rsidR="00666A3C" w:rsidRDefault="006D2373">
      <w:pPr>
        <w:pStyle w:val="Zkladntext1"/>
        <w:shd w:val="clear" w:color="auto" w:fill="auto"/>
        <w:spacing w:after="140"/>
        <w:ind w:left="5320"/>
      </w:pPr>
      <w:r>
        <w:rPr>
          <w:b/>
          <w:bCs/>
        </w:rPr>
        <w:t>Požadujeme:</w:t>
      </w:r>
    </w:p>
    <w:p w:rsidR="00666A3C" w:rsidRDefault="002757D7">
      <w:pPr>
        <w:pStyle w:val="Zkladntext1"/>
        <w:shd w:val="clear" w:color="auto" w:fill="auto"/>
        <w:spacing w:after="80"/>
        <w:ind w:left="5320"/>
      </w:pPr>
      <w:r>
        <w:rPr>
          <w:b/>
          <w:bCs/>
        </w:rPr>
        <w:t xml:space="preserve">Termín dodání </w:t>
      </w:r>
    </w:p>
    <w:p w:rsidR="00666A3C" w:rsidRDefault="006D2373">
      <w:pPr>
        <w:pStyle w:val="Zkladntext1"/>
        <w:shd w:val="clear" w:color="auto" w:fill="auto"/>
        <w:spacing w:after="80"/>
        <w:ind w:left="5320"/>
      </w:pPr>
      <w:r>
        <w:rPr>
          <w:b/>
          <w:bCs/>
        </w:rPr>
        <w:t xml:space="preserve">Způsob dopravy </w:t>
      </w:r>
    </w:p>
    <w:p w:rsidR="00666A3C" w:rsidRDefault="002757D7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platby       </w:t>
      </w:r>
      <w:r w:rsidR="006D2373">
        <w:t xml:space="preserve"> Platebním </w:t>
      </w:r>
      <w:r w:rsidR="006D2373">
        <w:t>příkazem</w:t>
      </w:r>
    </w:p>
    <w:p w:rsidR="00666A3C" w:rsidRDefault="00666A3C">
      <w:pPr>
        <w:pStyle w:val="Zkladntext1"/>
        <w:shd w:val="clear" w:color="auto" w:fill="auto"/>
        <w:tabs>
          <w:tab w:val="left" w:leader="hyphen" w:pos="5562"/>
          <w:tab w:val="left" w:leader="hyphen" w:pos="5648"/>
          <w:tab w:val="left" w:pos="5702"/>
          <w:tab w:val="left" w:leader="hyphen" w:pos="5825"/>
          <w:tab w:val="left" w:leader="hyphen" w:pos="6005"/>
          <w:tab w:val="left" w:leader="hyphen" w:pos="6181"/>
          <w:tab w:val="left" w:leader="hyphen" w:pos="6358"/>
          <w:tab w:val="left" w:leader="hyphen" w:pos="6600"/>
          <w:tab w:val="left" w:leader="hyphen" w:pos="6800"/>
          <w:tab w:val="left" w:leader="hyphen" w:pos="7083"/>
        </w:tabs>
        <w:spacing w:line="180" w:lineRule="auto"/>
        <w:ind w:left="5200"/>
      </w:pPr>
    </w:p>
    <w:p w:rsidR="00666A3C" w:rsidRDefault="002757D7">
      <w:pPr>
        <w:pStyle w:val="Zkladntext1"/>
        <w:shd w:val="clear" w:color="auto" w:fill="auto"/>
        <w:spacing w:after="140"/>
        <w:ind w:left="5320"/>
      </w:pPr>
      <w:r>
        <w:rPr>
          <w:b/>
          <w:bCs/>
        </w:rPr>
        <w:t xml:space="preserve">Splatnost faktury  </w:t>
      </w:r>
      <w:r w:rsidR="006D2373">
        <w:rPr>
          <w:b/>
          <w:bCs/>
        </w:rPr>
        <w:t xml:space="preserve"> </w:t>
      </w:r>
      <w:r w:rsidR="006D2373">
        <w:t>30 dnů</w:t>
      </w:r>
    </w:p>
    <w:p w:rsidR="00666A3C" w:rsidRDefault="006D2373">
      <w:pPr>
        <w:pStyle w:val="Zkladntext1"/>
        <w:pBdr>
          <w:bottom w:val="single" w:sz="4" w:space="0" w:color="auto"/>
        </w:pBdr>
        <w:shd w:val="clear" w:color="auto" w:fill="auto"/>
        <w:jc w:val="both"/>
        <w:sectPr w:rsidR="00666A3C">
          <w:type w:val="continuous"/>
          <w:pgSz w:w="11900" w:h="16840"/>
          <w:pgMar w:top="323" w:right="993" w:bottom="5683" w:left="352" w:header="0" w:footer="3" w:gutter="0"/>
          <w:cols w:space="720"/>
          <w:noEndnote/>
          <w:docGrid w:linePitch="360"/>
        </w:sectPr>
      </w:pPr>
      <w:r>
        <w:t xml:space="preserve">Objednáváme u Vás </w:t>
      </w:r>
      <w:proofErr w:type="spellStart"/>
      <w:r>
        <w:t>nevymíněné</w:t>
      </w:r>
      <w:proofErr w:type="spellEnd"/>
      <w:r>
        <w:t xml:space="preserve"> pojištění výstavy </w:t>
      </w:r>
      <w:r>
        <w:rPr>
          <w:lang w:val="en-US" w:eastAsia="en-US" w:bidi="en-US"/>
        </w:rPr>
        <w:t>Bonjour, Monsieur Gauguin.</w:t>
      </w:r>
    </w:p>
    <w:p w:rsidR="00666A3C" w:rsidRDefault="006D2373">
      <w:pPr>
        <w:pStyle w:val="Zkladntext1"/>
        <w:framePr w:w="576" w:h="234" w:wrap="none" w:vAnchor="text" w:hAnchor="page" w:x="403" w:y="21"/>
        <w:shd w:val="clear" w:color="auto" w:fill="auto"/>
      </w:pPr>
      <w:r>
        <w:t>Položka</w:t>
      </w:r>
    </w:p>
    <w:p w:rsidR="00666A3C" w:rsidRDefault="006D2373">
      <w:pPr>
        <w:pStyle w:val="Zkladntext1"/>
        <w:framePr w:w="950" w:h="234" w:wrap="none" w:vAnchor="text" w:hAnchor="page" w:x="4169" w:y="21"/>
        <w:shd w:val="clear" w:color="auto" w:fill="auto"/>
      </w:pPr>
      <w:r>
        <w:t>Množství MJ</w:t>
      </w:r>
    </w:p>
    <w:p w:rsidR="00666A3C" w:rsidRDefault="006D2373">
      <w:pPr>
        <w:pStyle w:val="Zkladntext1"/>
        <w:framePr w:w="670" w:h="234" w:wrap="none" w:vAnchor="text" w:hAnchor="page" w:x="8755" w:y="21"/>
        <w:shd w:val="clear" w:color="auto" w:fill="auto"/>
      </w:pPr>
      <w:r>
        <w:t>Cena/MJ</w:t>
      </w:r>
    </w:p>
    <w:p w:rsidR="00666A3C" w:rsidRDefault="006D2373">
      <w:pPr>
        <w:pStyle w:val="Zkladntext1"/>
        <w:framePr w:w="943" w:h="234" w:wrap="none" w:vAnchor="text" w:hAnchor="page" w:x="10202" w:y="21"/>
        <w:shd w:val="clear" w:color="auto" w:fill="auto"/>
      </w:pPr>
      <w:r>
        <w:t>Cena celkem</w:t>
      </w:r>
    </w:p>
    <w:p w:rsidR="00666A3C" w:rsidRDefault="006D2373">
      <w:pPr>
        <w:pStyle w:val="Zkladntext1"/>
        <w:framePr w:w="2549" w:h="241" w:wrap="none" w:vAnchor="text" w:hAnchor="page" w:x="371" w:y="321"/>
        <w:shd w:val="clear" w:color="auto" w:fill="auto"/>
      </w:pPr>
      <w:proofErr w:type="spellStart"/>
      <w:r>
        <w:t>Nevymíněné</w:t>
      </w:r>
      <w:proofErr w:type="spellEnd"/>
      <w:r>
        <w:t xml:space="preserve"> pojištění výstava BMG</w:t>
      </w:r>
    </w:p>
    <w:p w:rsidR="00666A3C" w:rsidRDefault="006D2373">
      <w:pPr>
        <w:pStyle w:val="Zkladntext1"/>
        <w:framePr w:w="349" w:h="234" w:wrap="none" w:vAnchor="text" w:hAnchor="page" w:x="4399" w:y="329"/>
        <w:shd w:val="clear" w:color="auto" w:fill="auto"/>
      </w:pPr>
      <w:r>
        <w:t>1.00</w:t>
      </w:r>
    </w:p>
    <w:p w:rsidR="00666A3C" w:rsidRDefault="006D2373">
      <w:pPr>
        <w:pStyle w:val="Zkladntext1"/>
        <w:framePr w:w="684" w:h="234" w:wrap="none" w:vAnchor="text" w:hAnchor="page" w:x="8647" w:y="329"/>
        <w:shd w:val="clear" w:color="auto" w:fill="auto"/>
      </w:pPr>
      <w:r>
        <w:t>4 000.00</w:t>
      </w:r>
    </w:p>
    <w:p w:rsidR="00666A3C" w:rsidRDefault="006D2373">
      <w:pPr>
        <w:pStyle w:val="Zkladntext1"/>
        <w:framePr w:w="673" w:h="234" w:wrap="none" w:vAnchor="text" w:hAnchor="page" w:x="10364" w:y="332"/>
        <w:shd w:val="clear" w:color="auto" w:fill="auto"/>
      </w:pPr>
      <w:r>
        <w:t>4 000.00</w:t>
      </w:r>
    </w:p>
    <w:p w:rsidR="00666A3C" w:rsidRDefault="006D2373">
      <w:pPr>
        <w:pStyle w:val="Zkladntext1"/>
        <w:framePr w:w="1649" w:h="486" w:wrap="none" w:vAnchor="text" w:hAnchor="page" w:x="360" w:y="649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666A3C" w:rsidRDefault="002757D7">
      <w:pPr>
        <w:pStyle w:val="Zkladntext1"/>
        <w:framePr w:w="1649" w:h="486" w:wrap="none" w:vAnchor="text" w:hAnchor="page" w:x="360" w:y="649"/>
        <w:shd w:val="clear" w:color="auto" w:fill="auto"/>
      </w:pPr>
      <w:r>
        <w:t>XXXXXXXXXXXXXXXX</w:t>
      </w:r>
    </w:p>
    <w:p w:rsidR="00666A3C" w:rsidRDefault="006D2373">
      <w:pPr>
        <w:pStyle w:val="Zkladntext1"/>
        <w:framePr w:w="1825" w:h="234" w:wrap="none" w:vAnchor="text" w:hAnchor="page" w:x="5818" w:y="674"/>
        <w:shd w:val="clear" w:color="auto" w:fill="auto"/>
      </w:pPr>
      <w:r>
        <w:rPr>
          <w:b/>
          <w:bCs/>
        </w:rPr>
        <w:t>Přibližná celková cena</w:t>
      </w:r>
    </w:p>
    <w:p w:rsidR="00666A3C" w:rsidRDefault="006D2373">
      <w:pPr>
        <w:pStyle w:val="Zkladntext1"/>
        <w:framePr w:w="1274" w:h="234" w:wrap="none" w:vAnchor="text" w:hAnchor="page" w:x="9839" w:y="674"/>
        <w:shd w:val="clear" w:color="auto" w:fill="auto"/>
      </w:pPr>
      <w:r>
        <w:rPr>
          <w:b/>
          <w:bCs/>
        </w:rPr>
        <w:t>4 000.00 EUR</w:t>
      </w:r>
    </w:p>
    <w:p w:rsidR="00666A3C" w:rsidRDefault="006D2373">
      <w:pPr>
        <w:pStyle w:val="Zkladntext1"/>
        <w:framePr w:w="10544" w:h="756" w:wrap="none" w:vAnchor="text" w:hAnchor="page" w:x="364" w:y="2251"/>
        <w:shd w:val="clear" w:color="auto" w:fill="auto"/>
        <w:spacing w:after="120"/>
      </w:pPr>
      <w:r>
        <w:rPr>
          <w:b/>
          <w:bCs/>
        </w:rPr>
        <w:t>Razítko a podpis</w:t>
      </w:r>
    </w:p>
    <w:p w:rsidR="00666A3C" w:rsidRDefault="002757D7">
      <w:pPr>
        <w:pStyle w:val="Zkladntext1"/>
        <w:framePr w:w="10544" w:h="756" w:wrap="none" w:vAnchor="text" w:hAnchor="page" w:x="364" w:y="2251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6D2373">
        <w:t xml:space="preserve"> zákona</w:t>
      </w:r>
      <w:proofErr w:type="gramEnd"/>
      <w:r w:rsidR="006D2373">
        <w:t xml:space="preserve"> c. 340/2015 Sb. o registru smluv nabývá objednávka s předmětem plnění vyšší než hodnota 50.000,- Kč bez DPH účinnosti až uveřejněním (včetně jejího </w:t>
      </w:r>
      <w:r w:rsidR="006D2373">
        <w:t>písemného potvrzení) v registru smluv. Uveřejnění provede objednatel.</w:t>
      </w:r>
    </w:p>
    <w:p w:rsidR="00666A3C" w:rsidRDefault="006D2373">
      <w:pPr>
        <w:pStyle w:val="Zkladntext1"/>
        <w:framePr w:w="4446" w:h="259" w:wrap="none" w:vAnchor="text" w:hAnchor="page" w:x="353" w:y="332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66A3C" w:rsidRDefault="006D2373">
      <w:pPr>
        <w:pStyle w:val="Zkladntext1"/>
        <w:framePr w:w="562" w:h="234" w:wrap="none" w:vAnchor="text" w:hAnchor="page" w:x="364" w:y="3716"/>
        <w:shd w:val="clear" w:color="auto" w:fill="auto"/>
      </w:pPr>
      <w:r>
        <w:t>Datum:</w:t>
      </w:r>
    </w:p>
    <w:p w:rsidR="00666A3C" w:rsidRDefault="006D2373">
      <w:pPr>
        <w:pStyle w:val="Zkladntext1"/>
        <w:framePr w:w="554" w:h="238" w:wrap="none" w:vAnchor="text" w:hAnchor="page" w:x="4579" w:y="3731"/>
        <w:shd w:val="clear" w:color="auto" w:fill="auto"/>
      </w:pPr>
      <w:r>
        <w:t>Podpis:</w:t>
      </w:r>
    </w:p>
    <w:p w:rsidR="00666A3C" w:rsidRDefault="006D2373">
      <w:pPr>
        <w:pStyle w:val="Zkladntext1"/>
        <w:framePr w:w="4417" w:h="680" w:wrap="none" w:vAnchor="text" w:hAnchor="page" w:x="353" w:y="4004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66A3C" w:rsidRDefault="006D2373">
      <w:pPr>
        <w:pStyle w:val="Zkladntext1"/>
        <w:framePr w:w="4417" w:h="680" w:wrap="none" w:vAnchor="text" w:hAnchor="page" w:x="353" w:y="4004"/>
        <w:shd w:val="clear" w:color="auto" w:fill="auto"/>
      </w:pPr>
      <w:r>
        <w:t xml:space="preserve">08.10.2018 19:21:53 - </w:t>
      </w:r>
      <w:r w:rsidR="002757D7">
        <w:t>XXXXXXXXXXXXXXX</w:t>
      </w:r>
      <w:r>
        <w:t xml:space="preserve"> - příkazce operace</w:t>
      </w:r>
    </w:p>
    <w:p w:rsidR="00666A3C" w:rsidRDefault="006D2373">
      <w:pPr>
        <w:pStyle w:val="Zkladntext1"/>
        <w:framePr w:w="4417" w:h="680" w:wrap="none" w:vAnchor="text" w:hAnchor="page" w:x="353" w:y="4004"/>
        <w:shd w:val="clear" w:color="auto" w:fill="auto"/>
      </w:pPr>
      <w:r>
        <w:t xml:space="preserve">09.10.2018 15:43:18 - </w:t>
      </w:r>
      <w:r w:rsidR="002757D7">
        <w:t>XXXXXXXXXXXXX</w:t>
      </w:r>
      <w:r>
        <w:t xml:space="preserve"> - správce rozpočtu</w:t>
      </w: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</w:p>
    <w:p w:rsidR="00666A3C" w:rsidRDefault="00666A3C">
      <w:pPr>
        <w:spacing w:line="360" w:lineRule="exact"/>
      </w:pPr>
      <w:bookmarkStart w:id="0" w:name="_GoBack"/>
      <w:bookmarkEnd w:id="0"/>
    </w:p>
    <w:p w:rsidR="00666A3C" w:rsidRDefault="00666A3C">
      <w:pPr>
        <w:spacing w:line="360" w:lineRule="exact"/>
      </w:pPr>
    </w:p>
    <w:p w:rsidR="00666A3C" w:rsidRDefault="00666A3C">
      <w:pPr>
        <w:spacing w:after="363" w:line="1" w:lineRule="exact"/>
      </w:pPr>
    </w:p>
    <w:p w:rsidR="00666A3C" w:rsidRDefault="00666A3C">
      <w:pPr>
        <w:spacing w:line="1" w:lineRule="exact"/>
      </w:pPr>
    </w:p>
    <w:sectPr w:rsidR="00666A3C">
      <w:type w:val="continuous"/>
      <w:pgSz w:w="11900" w:h="16840"/>
      <w:pgMar w:top="323" w:right="756" w:bottom="462" w:left="2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73" w:rsidRDefault="006D2373">
      <w:r>
        <w:separator/>
      </w:r>
    </w:p>
  </w:endnote>
  <w:endnote w:type="continuationSeparator" w:id="0">
    <w:p w:rsidR="006D2373" w:rsidRDefault="006D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A3C" w:rsidRDefault="006D23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10336530</wp:posOffset>
              </wp:positionV>
              <wp:extent cx="687832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83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A3C" w:rsidRDefault="006D2373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8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2220/2018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pt;margin-top:813.89999999999998pt;width:541.60000000000002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8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2220/2018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147955</wp:posOffset>
              </wp:positionH>
              <wp:positionV relativeFrom="page">
                <wp:posOffset>10278110</wp:posOffset>
              </wp:positionV>
              <wp:extent cx="69723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5pt;margin-top:809.29999999999995pt;width:54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73" w:rsidRDefault="006D2373"/>
  </w:footnote>
  <w:footnote w:type="continuationSeparator" w:id="0">
    <w:p w:rsidR="006D2373" w:rsidRDefault="006D23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3C"/>
    <w:rsid w:val="002757D7"/>
    <w:rsid w:val="00666A3C"/>
    <w:rsid w:val="006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5E68"/>
  <w15:docId w15:val="{57541D8B-17C2-4E0C-B81A-B89A6E19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kopirka1.PK-20181018152129</dc:title>
  <dc:subject/>
  <dc:creator/>
  <cp:keywords/>
  <cp:lastModifiedBy>Zdenka Šímová</cp:lastModifiedBy>
  <cp:revision>2</cp:revision>
  <dcterms:created xsi:type="dcterms:W3CDTF">2018-10-18T12:50:00Z</dcterms:created>
  <dcterms:modified xsi:type="dcterms:W3CDTF">2018-10-18T12:53:00Z</dcterms:modified>
</cp:coreProperties>
</file>