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SPD-18/186</w:t>
      </w:r>
    </w:p>
    <w:p w:rsidR="007B6B27" w:rsidRPr="00445CE7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 xml:space="preserve">Česká filharmonie, zapsaná u MK ČR pod </w:t>
      </w:r>
      <w:proofErr w:type="gramStart"/>
      <w:r w:rsidRPr="007B6B27">
        <w:rPr>
          <w:b/>
        </w:rPr>
        <w:t>č.j.</w:t>
      </w:r>
      <w:proofErr w:type="gramEnd"/>
      <w:r w:rsidRPr="007B6B27">
        <w:rPr>
          <w:b/>
        </w:rPr>
        <w:t xml:space="preserve"> 5262/93,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</w:t>
      </w:r>
      <w:r w:rsidR="008F3794">
        <w:t>em Medkem</w:t>
      </w:r>
      <w:r w:rsidRPr="007B6B27">
        <w:t>, obchodní</w:t>
      </w:r>
      <w:r w:rsidR="008F3794">
        <w:t>m náměstkem</w:t>
      </w:r>
    </w:p>
    <w:p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Milan Vlček Music Productions s.r.o</w:t>
      </w:r>
      <w:r w:rsidR="007B6B27" w:rsidRPr="007B6B27">
        <w:rPr>
          <w:b/>
        </w:rPr>
        <w:t xml:space="preserve">, </w:t>
      </w:r>
      <w:r>
        <w:rPr>
          <w:b/>
        </w:rPr>
        <w:t>Nám. Sítná 3106, 27201 Kladno-Kročehlavy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27235955</w:t>
      </w:r>
      <w:r w:rsidRPr="007B6B27">
        <w:t xml:space="preserve"> DIČ: </w:t>
      </w:r>
      <w:r w:rsidR="00FF4087">
        <w:t>CZ27235955</w:t>
      </w:r>
      <w:r w:rsidRPr="007B6B27">
        <w:t xml:space="preserve"> Banka: </w:t>
      </w:r>
      <w:r w:rsidR="00FF4087">
        <w:t>35-3513410287/0100</w:t>
      </w:r>
    </w:p>
    <w:p w:rsidR="007B6B27" w:rsidRPr="007B6B27" w:rsidRDefault="008F3794" w:rsidP="007B6B27">
      <w:pPr>
        <w:jc w:val="center"/>
      </w:pPr>
      <w:r>
        <w:t>zastoupen</w:t>
      </w:r>
      <w:r w:rsidR="007B6B27" w:rsidRPr="007B6B27">
        <w:t xml:space="preserve">á: </w:t>
      </w:r>
      <w:r w:rsidR="00FF4087">
        <w:t>Milan</w:t>
      </w:r>
      <w:r>
        <w:t>em Vlčkem</w:t>
      </w:r>
      <w:bookmarkStart w:id="0" w:name="_GoBack"/>
      <w:bookmarkEnd w:id="0"/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Default="007B6B27" w:rsidP="007B6B27"/>
    <w:p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RDefault="007B6B27" w:rsidP="007B6B27">
      <w:r w:rsidRPr="007B6B27">
        <w:t xml:space="preserve"> </w:t>
      </w:r>
    </w:p>
    <w:p w:rsidR="00E75800" w:rsidRPr="007B6B27" w:rsidRDefault="00E75800" w:rsidP="007B6B27"/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SPD-18/186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Sólistický salónek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III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1012 -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Přeladění před koncertem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Přeladění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Sólistický salónek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III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1012 -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Koncert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koncert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148 000,00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3794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2018-10-18T12:55:00Z</dcterms:created>
  <dcterms:modified xsi:type="dcterms:W3CDTF">2018-10-18T12:55:00Z</dcterms:modified>
</cp:coreProperties>
</file>