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76F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0018500104/2188</w:t>
                  </w:r>
                </w:p>
              </w:tc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r>
              <w:rPr>
                <w:b/>
              </w:rPr>
              <w:t xml:space="preserve">Mikrobiologický ústav AV ČR, 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ind w:right="40"/>
              <w:jc w:val="right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8486414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414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ind w:right="40"/>
              <w:jc w:val="right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ind w:right="40"/>
              <w:jc w:val="right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ind w:right="40"/>
              <w:jc w:val="right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bookmarkStart w:id="0" w:name="JR_PAGE_ANCHOR_0_1"/>
            <w:bookmarkEnd w:id="0"/>
          </w:p>
          <w:p w:rsidR="00776FD6" w:rsidRDefault="00B51C89">
            <w:r>
              <w:br w:type="page"/>
            </w:r>
          </w:p>
          <w:p w:rsidR="00776FD6" w:rsidRDefault="00776FD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rPr>
                <w:b/>
              </w:rPr>
              <w:t>11205202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rPr>
                <w:b/>
              </w:rPr>
              <w:t>CZ6404281466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B51C89">
                  <w:pPr>
                    <w:ind w:left="40"/>
                  </w:pPr>
                  <w:r>
                    <w:rPr>
                      <w:b/>
                      <w:sz w:val="24"/>
                    </w:rPr>
                    <w:t>Koupil Tomáš</w:t>
                  </w:r>
                  <w:r>
                    <w:rPr>
                      <w:b/>
                      <w:sz w:val="24"/>
                    </w:rPr>
                    <w:br/>
                    <w:t>U Studánky 587/10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776FD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B51C89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776FD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776FD6">
                  <w:pPr>
                    <w:ind w:left="60" w:right="60"/>
                  </w:pP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B51C89" w:rsidP="00E0463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  <w:jc w:val="center"/>
            </w:pPr>
            <w:proofErr w:type="gramStart"/>
            <w:r>
              <w:rPr>
                <w:b/>
              </w:rPr>
              <w:t>07.09.2018</w:t>
            </w:r>
            <w:proofErr w:type="gramEnd"/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rPr>
                      <w:b/>
                    </w:rPr>
                    <w:t>Praha 4, Vídeňská 1083</w:t>
                  </w: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ind w:left="40"/>
              <w:jc w:val="center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776FD6"/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776FD6"/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776FD6">
                  <w:pPr>
                    <w:pStyle w:val="EMPTYCELLSTYLE"/>
                  </w:pPr>
                </w:p>
              </w:tc>
            </w:tr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76FD6" w:rsidRDefault="00776FD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/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pPr>
              <w:spacing w:after="280"/>
              <w:ind w:left="40" w:right="40"/>
            </w:pPr>
            <w:r>
              <w:rPr>
                <w:sz w:val="18"/>
              </w:rPr>
              <w:t>oprava podlahy a výměna zařizovacích předmětů v budově A v místnosti pro archiv SA dle nabídky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104 319.00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104 319.00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 w:right="40"/>
              <w:jc w:val="right"/>
            </w:pPr>
            <w:r>
              <w:rPr>
                <w:b/>
                <w:sz w:val="24"/>
              </w:rPr>
              <w:t>104 319.00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76F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104 319.00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6FD6" w:rsidRDefault="00B51C8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76FD6" w:rsidRDefault="00776FD6">
                  <w:pPr>
                    <w:pStyle w:val="EMPTYCELLSTYLE"/>
                  </w:pPr>
                </w:p>
              </w:tc>
            </w:tr>
          </w:tbl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</w:pPr>
            <w:proofErr w:type="gramStart"/>
            <w:r>
              <w:rPr>
                <w:sz w:val="24"/>
              </w:rPr>
              <w:t>24.08.2018</w:t>
            </w:r>
            <w:proofErr w:type="gramEnd"/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B51C8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FD6" w:rsidRDefault="00776FD6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3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4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7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9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58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6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  <w:tr w:rsidR="00776FD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76FD6" w:rsidRDefault="00776FD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FD6" w:rsidRDefault="00B51C89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776FD6" w:rsidRDefault="00776FD6">
            <w:pPr>
              <w:pStyle w:val="EMPTYCELLSTYLE"/>
            </w:pPr>
          </w:p>
        </w:tc>
      </w:tr>
    </w:tbl>
    <w:p w:rsidR="00B51C89" w:rsidRDefault="00B51C89"/>
    <w:sectPr w:rsidR="00B51C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D6"/>
    <w:rsid w:val="00776FD6"/>
    <w:rsid w:val="00B51C89"/>
    <w:rsid w:val="00C856EE"/>
    <w:rsid w:val="00E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3</cp:revision>
  <dcterms:created xsi:type="dcterms:W3CDTF">2018-10-18T11:20:00Z</dcterms:created>
  <dcterms:modified xsi:type="dcterms:W3CDTF">2018-10-18T11:20:00Z</dcterms:modified>
</cp:coreProperties>
</file>