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B2BB4" w14:textId="73B5CA27" w:rsidR="001A38D8" w:rsidRDefault="008D7266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8511E9">
        <w:rPr>
          <w:rFonts w:ascii="Arial" w:hAnsi="Arial" w:cs="Arial"/>
          <w:b/>
          <w:bCs/>
          <w:sz w:val="24"/>
          <w:szCs w:val="20"/>
        </w:rPr>
        <w:t>KUPNÍ SMLOUVA</w:t>
      </w:r>
    </w:p>
    <w:p w14:paraId="6FA3FB2E" w14:textId="77777777" w:rsidR="00DA456C" w:rsidRDefault="00DA456C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8"/>
          <w:szCs w:val="20"/>
        </w:rPr>
      </w:pPr>
      <w:r w:rsidRPr="002E680E">
        <w:rPr>
          <w:rFonts w:ascii="Arial" w:hAnsi="Arial" w:cs="Arial"/>
          <w:bCs/>
          <w:sz w:val="18"/>
          <w:szCs w:val="20"/>
        </w:rPr>
        <w:t xml:space="preserve">Uzavřená ve smyslu obecně závazných platných právních předpisů, </w:t>
      </w:r>
    </w:p>
    <w:p w14:paraId="2019423D" w14:textId="7B2C5ACA" w:rsidR="00DA456C" w:rsidRPr="002E680E" w:rsidRDefault="00DA456C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8"/>
          <w:szCs w:val="20"/>
        </w:rPr>
      </w:pPr>
      <w:r w:rsidRPr="002E680E">
        <w:rPr>
          <w:rFonts w:ascii="Arial" w:hAnsi="Arial" w:cs="Arial"/>
          <w:bCs/>
          <w:sz w:val="18"/>
          <w:szCs w:val="20"/>
        </w:rPr>
        <w:t>zejména v souladu ustanovení § 2079 a násl. zákona č. 89/2012 Sb., občanského zákoníku v platném znění,</w:t>
      </w:r>
    </w:p>
    <w:p w14:paraId="44EB169A" w14:textId="6D51EE35" w:rsidR="00DA456C" w:rsidRPr="002E680E" w:rsidRDefault="00DA456C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8"/>
          <w:szCs w:val="20"/>
        </w:rPr>
      </w:pPr>
      <w:r w:rsidRPr="002E680E">
        <w:rPr>
          <w:rFonts w:ascii="Arial" w:hAnsi="Arial" w:cs="Arial"/>
          <w:bCs/>
          <w:sz w:val="18"/>
          <w:szCs w:val="20"/>
        </w:rPr>
        <w:t>níže uvedeného dne, měsíce a roku, mezi těmito smluvními stranami:</w:t>
      </w:r>
    </w:p>
    <w:p w14:paraId="06A502FC" w14:textId="77777777" w:rsidR="008D7266" w:rsidRPr="008511E9" w:rsidRDefault="008D7266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288AA7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511E9">
        <w:rPr>
          <w:rFonts w:ascii="Arial" w:hAnsi="Arial" w:cs="Arial"/>
          <w:b/>
          <w:bCs/>
        </w:rPr>
        <w:t>I.</w:t>
      </w:r>
    </w:p>
    <w:p w14:paraId="0D5C28F3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9BA48E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Smluvní strany</w:t>
      </w:r>
    </w:p>
    <w:p w14:paraId="4CC12AC7" w14:textId="77777777" w:rsidR="00B233E3" w:rsidRPr="008511E9" w:rsidRDefault="00B233E3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504B0DB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Prodávající:</w:t>
      </w:r>
    </w:p>
    <w:p w14:paraId="40019029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DEVELOP MOST s.r.o.</w:t>
      </w:r>
    </w:p>
    <w:p w14:paraId="17043D21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Zdeňka Fibicha 2825, 434 01 Most</w:t>
      </w:r>
    </w:p>
    <w:p w14:paraId="18A9D25D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IČ: 28715519</w:t>
      </w:r>
    </w:p>
    <w:p w14:paraId="45F7F62D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DIČ: CZ28715519</w:t>
      </w:r>
    </w:p>
    <w:p w14:paraId="54AC059F" w14:textId="405DBB1D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Bank. </w:t>
      </w:r>
      <w:r w:rsidR="006852E3">
        <w:rPr>
          <w:rFonts w:ascii="Arial" w:hAnsi="Arial" w:cs="Arial"/>
          <w:sz w:val="20"/>
          <w:szCs w:val="20"/>
        </w:rPr>
        <w:t>xxxxxx</w:t>
      </w:r>
    </w:p>
    <w:p w14:paraId="66608677" w14:textId="24BE9120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Č.ú.: </w:t>
      </w:r>
      <w:r w:rsidR="006852E3">
        <w:rPr>
          <w:rFonts w:ascii="Arial" w:hAnsi="Arial" w:cs="Arial"/>
          <w:sz w:val="20"/>
          <w:szCs w:val="20"/>
        </w:rPr>
        <w:t>xxxxxxxxxx</w:t>
      </w:r>
    </w:p>
    <w:p w14:paraId="20137E0A" w14:textId="15B347FB" w:rsidR="001A38D8" w:rsidRPr="002E680E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E680E">
        <w:rPr>
          <w:rFonts w:ascii="Arial" w:hAnsi="Arial" w:cs="Arial"/>
          <w:b/>
          <w:sz w:val="20"/>
          <w:szCs w:val="20"/>
        </w:rPr>
        <w:t>zastoupen: Ja</w:t>
      </w:r>
      <w:r w:rsidR="00F4710C" w:rsidRPr="002E680E">
        <w:rPr>
          <w:rFonts w:ascii="Arial" w:hAnsi="Arial" w:cs="Arial"/>
          <w:b/>
          <w:sz w:val="20"/>
          <w:szCs w:val="20"/>
        </w:rPr>
        <w:t>nem Kodetem, prokuristou</w:t>
      </w:r>
    </w:p>
    <w:p w14:paraId="26D7144F" w14:textId="06EE17F1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Kontaktní osoba: Ja</w:t>
      </w:r>
      <w:r w:rsidR="00F4710C" w:rsidRPr="008511E9">
        <w:rPr>
          <w:rFonts w:ascii="Arial" w:hAnsi="Arial" w:cs="Arial"/>
          <w:sz w:val="20"/>
          <w:szCs w:val="20"/>
        </w:rPr>
        <w:t>n Kodet</w:t>
      </w:r>
      <w:r w:rsidRPr="008511E9">
        <w:rPr>
          <w:rFonts w:ascii="Arial" w:hAnsi="Arial" w:cs="Arial"/>
          <w:sz w:val="20"/>
          <w:szCs w:val="20"/>
        </w:rPr>
        <w:t xml:space="preserve"> email: </w:t>
      </w:r>
      <w:r w:rsidR="006852E3">
        <w:t>xxxxxxxxxxxxxxxxxxxxxxxxxxxxx</w:t>
      </w:r>
      <w:bookmarkStart w:id="0" w:name="_GoBack"/>
      <w:bookmarkEnd w:id="0"/>
    </w:p>
    <w:p w14:paraId="5043F62B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registrace: v obchodním rejstříku vedeném Krajským soudem v Ústí nad Labem, oddíl C, vložka28302</w:t>
      </w:r>
    </w:p>
    <w:p w14:paraId="5A47B2C0" w14:textId="1064524B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8511E9">
        <w:rPr>
          <w:rFonts w:ascii="Arial" w:hAnsi="Arial" w:cs="Arial"/>
          <w:i/>
          <w:iCs/>
          <w:sz w:val="20"/>
          <w:szCs w:val="20"/>
        </w:rPr>
        <w:t>dále</w:t>
      </w:r>
      <w:r w:rsidR="00DA456C">
        <w:rPr>
          <w:rFonts w:ascii="Arial" w:hAnsi="Arial" w:cs="Arial"/>
          <w:i/>
          <w:iCs/>
          <w:sz w:val="20"/>
          <w:szCs w:val="20"/>
        </w:rPr>
        <w:t xml:space="preserve"> také</w:t>
      </w:r>
      <w:r w:rsidRPr="008511E9">
        <w:rPr>
          <w:rFonts w:ascii="Arial" w:hAnsi="Arial" w:cs="Arial"/>
          <w:i/>
          <w:iCs/>
          <w:sz w:val="20"/>
          <w:szCs w:val="20"/>
        </w:rPr>
        <w:t xml:space="preserve"> jako prodávající</w:t>
      </w:r>
    </w:p>
    <w:p w14:paraId="3489DAB3" w14:textId="77777777" w:rsidR="008D7266" w:rsidRPr="008511E9" w:rsidRDefault="008D7266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BA15582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8511E9">
        <w:rPr>
          <w:rFonts w:ascii="Arial" w:hAnsi="Arial" w:cs="Arial"/>
          <w:i/>
          <w:iCs/>
          <w:sz w:val="20"/>
          <w:szCs w:val="20"/>
        </w:rPr>
        <w:t>a</w:t>
      </w:r>
    </w:p>
    <w:p w14:paraId="475A02F7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330940C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Kupující:</w:t>
      </w:r>
    </w:p>
    <w:p w14:paraId="59AC73CA" w14:textId="7B110690" w:rsidR="001A38D8" w:rsidRDefault="00F4710C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 xml:space="preserve">Město </w:t>
      </w:r>
      <w:r w:rsidR="0001528E" w:rsidRPr="008511E9">
        <w:rPr>
          <w:rFonts w:ascii="Arial" w:hAnsi="Arial" w:cs="Arial"/>
          <w:b/>
          <w:bCs/>
          <w:sz w:val="20"/>
          <w:szCs w:val="20"/>
        </w:rPr>
        <w:t>Litvínov</w:t>
      </w:r>
    </w:p>
    <w:p w14:paraId="5735A9DD" w14:textId="60B39AB7" w:rsidR="00DA456C" w:rsidRPr="008511E9" w:rsidRDefault="00DA456C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 sídlem Městský úřad Litvínov</w:t>
      </w:r>
    </w:p>
    <w:p w14:paraId="47E2E7A5" w14:textId="2F80C779" w:rsidR="001A38D8" w:rsidRPr="008511E9" w:rsidRDefault="0001528E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náměstí Míru 11, 436 01, Litvínov</w:t>
      </w:r>
    </w:p>
    <w:p w14:paraId="66DD87EB" w14:textId="5798C120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 xml:space="preserve">IČ: </w:t>
      </w:r>
      <w:r w:rsidR="0001528E" w:rsidRPr="008511E9">
        <w:rPr>
          <w:rFonts w:ascii="Arial" w:hAnsi="Arial" w:cs="Arial"/>
          <w:b/>
          <w:bCs/>
          <w:sz w:val="20"/>
          <w:szCs w:val="20"/>
        </w:rPr>
        <w:t>00266027</w:t>
      </w:r>
    </w:p>
    <w:p w14:paraId="5BB4408D" w14:textId="731A8334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DIČ: </w:t>
      </w:r>
      <w:r w:rsidR="00F4710C" w:rsidRPr="008511E9">
        <w:rPr>
          <w:rFonts w:ascii="Arial" w:hAnsi="Arial" w:cs="Arial"/>
          <w:sz w:val="20"/>
          <w:szCs w:val="20"/>
        </w:rPr>
        <w:t>CZ00266</w:t>
      </w:r>
      <w:r w:rsidR="0001528E" w:rsidRPr="008511E9">
        <w:rPr>
          <w:rFonts w:ascii="Arial" w:hAnsi="Arial" w:cs="Arial"/>
          <w:sz w:val="20"/>
          <w:szCs w:val="20"/>
        </w:rPr>
        <w:t>027</w:t>
      </w:r>
    </w:p>
    <w:p w14:paraId="71B53B02" w14:textId="77777777" w:rsidR="0077788B" w:rsidRPr="008511E9" w:rsidRDefault="0077788B" w:rsidP="007778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bankovní spojení: Komerční banka, a.s.</w:t>
      </w:r>
    </w:p>
    <w:p w14:paraId="615E163B" w14:textId="77777777" w:rsidR="00DA456C" w:rsidRDefault="0077788B" w:rsidP="007778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číslo účtu: 921491/0100</w:t>
      </w:r>
    </w:p>
    <w:p w14:paraId="5ED1EAFF" w14:textId="65434940" w:rsidR="001A38D8" w:rsidRPr="002E680E" w:rsidRDefault="00F4710C" w:rsidP="007778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E680E">
        <w:rPr>
          <w:rFonts w:ascii="Arial" w:hAnsi="Arial" w:cs="Arial"/>
          <w:b/>
          <w:sz w:val="20"/>
          <w:szCs w:val="20"/>
        </w:rPr>
        <w:t>Z</w:t>
      </w:r>
      <w:r w:rsidR="001A38D8" w:rsidRPr="002E680E">
        <w:rPr>
          <w:rFonts w:ascii="Arial" w:hAnsi="Arial" w:cs="Arial"/>
          <w:b/>
          <w:sz w:val="20"/>
          <w:szCs w:val="20"/>
        </w:rPr>
        <w:t xml:space="preserve">astoupen: </w:t>
      </w:r>
      <w:r w:rsidR="0001528E" w:rsidRPr="002E680E">
        <w:rPr>
          <w:rFonts w:ascii="Arial" w:hAnsi="Arial" w:cs="Arial"/>
          <w:b/>
          <w:sz w:val="20"/>
          <w:szCs w:val="20"/>
        </w:rPr>
        <w:t>Mgr. Kamilou Bláhovou</w:t>
      </w:r>
      <w:r w:rsidRPr="002E680E">
        <w:rPr>
          <w:rFonts w:ascii="Arial" w:hAnsi="Arial" w:cs="Arial"/>
          <w:b/>
          <w:sz w:val="20"/>
          <w:szCs w:val="20"/>
        </w:rPr>
        <w:t>, starostkou</w:t>
      </w:r>
    </w:p>
    <w:p w14:paraId="14427CA0" w14:textId="3A60031D" w:rsidR="001A38D8" w:rsidRPr="008511E9" w:rsidRDefault="00DA456C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8511E9">
        <w:rPr>
          <w:rFonts w:ascii="Arial" w:hAnsi="Arial" w:cs="Arial"/>
          <w:i/>
          <w:iCs/>
          <w:sz w:val="20"/>
          <w:szCs w:val="20"/>
        </w:rPr>
        <w:t>D</w:t>
      </w:r>
      <w:r w:rsidR="001A38D8" w:rsidRPr="008511E9">
        <w:rPr>
          <w:rFonts w:ascii="Arial" w:hAnsi="Arial" w:cs="Arial"/>
          <w:i/>
          <w:iCs/>
          <w:sz w:val="20"/>
          <w:szCs w:val="20"/>
        </w:rPr>
        <w:t>ále</w:t>
      </w:r>
      <w:r>
        <w:rPr>
          <w:rFonts w:ascii="Arial" w:hAnsi="Arial" w:cs="Arial"/>
          <w:i/>
          <w:iCs/>
          <w:sz w:val="20"/>
          <w:szCs w:val="20"/>
        </w:rPr>
        <w:t xml:space="preserve"> také</w:t>
      </w:r>
      <w:r w:rsidR="001A38D8" w:rsidRPr="008511E9">
        <w:rPr>
          <w:rFonts w:ascii="Arial" w:hAnsi="Arial" w:cs="Arial"/>
          <w:i/>
          <w:iCs/>
          <w:sz w:val="20"/>
          <w:szCs w:val="20"/>
        </w:rPr>
        <w:t xml:space="preserve"> jako kupující </w:t>
      </w:r>
    </w:p>
    <w:p w14:paraId="6A1DC38A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AD1B5B8" w14:textId="77777777" w:rsidR="00B233E3" w:rsidRPr="008511E9" w:rsidRDefault="00B233E3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2E36E56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8511E9">
        <w:rPr>
          <w:rFonts w:ascii="Arial" w:hAnsi="Arial" w:cs="Arial"/>
          <w:b/>
          <w:iCs/>
          <w:sz w:val="20"/>
          <w:szCs w:val="20"/>
        </w:rPr>
        <w:t>II.</w:t>
      </w:r>
    </w:p>
    <w:p w14:paraId="3A0C8D9E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0EA1BEF8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977DA1" w14:textId="68290501" w:rsidR="001A38D8" w:rsidRPr="008511E9" w:rsidRDefault="001A38D8" w:rsidP="007B1B8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Předmětem této smlouvy je dodávka zboží, služeb a dokumentace dle specifikace v </w:t>
      </w:r>
      <w:r w:rsidR="007B1B8D" w:rsidRPr="008511E9">
        <w:rPr>
          <w:rFonts w:ascii="Arial" w:hAnsi="Arial" w:cs="Arial"/>
          <w:sz w:val="20"/>
          <w:szCs w:val="20"/>
        </w:rPr>
        <w:t>p</w:t>
      </w:r>
      <w:r w:rsidRPr="008511E9">
        <w:rPr>
          <w:rFonts w:ascii="Arial" w:hAnsi="Arial" w:cs="Arial"/>
          <w:sz w:val="20"/>
          <w:szCs w:val="20"/>
        </w:rPr>
        <w:t xml:space="preserve">říloze </w:t>
      </w:r>
      <w:r w:rsidR="007B1B8D" w:rsidRPr="008511E9">
        <w:rPr>
          <w:rFonts w:ascii="Arial" w:hAnsi="Arial" w:cs="Arial"/>
          <w:sz w:val="20"/>
          <w:szCs w:val="20"/>
        </w:rPr>
        <w:t xml:space="preserve">č.1 </w:t>
      </w:r>
      <w:r w:rsidRPr="008511E9">
        <w:rPr>
          <w:rFonts w:ascii="Arial" w:hAnsi="Arial" w:cs="Arial"/>
          <w:sz w:val="20"/>
          <w:szCs w:val="20"/>
        </w:rPr>
        <w:t>této</w:t>
      </w:r>
      <w:r w:rsidR="007B1B8D" w:rsidRPr="008511E9">
        <w:rPr>
          <w:rFonts w:ascii="Arial" w:hAnsi="Arial" w:cs="Arial"/>
          <w:sz w:val="20"/>
          <w:szCs w:val="20"/>
        </w:rPr>
        <w:t xml:space="preserve"> </w:t>
      </w:r>
      <w:r w:rsidRPr="008511E9">
        <w:rPr>
          <w:rFonts w:ascii="Arial" w:hAnsi="Arial" w:cs="Arial"/>
          <w:sz w:val="20"/>
          <w:szCs w:val="20"/>
        </w:rPr>
        <w:t>smlouvy. Kontaktní osoba viz prodávající.</w:t>
      </w:r>
    </w:p>
    <w:p w14:paraId="142C7E3B" w14:textId="6CCD3FEE" w:rsidR="001A38D8" w:rsidRPr="008511E9" w:rsidRDefault="001A38D8" w:rsidP="007B1B8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Prodávající se zavazuje dodat kupujícímu </w:t>
      </w:r>
      <w:r w:rsidR="0001528E" w:rsidRPr="008511E9">
        <w:rPr>
          <w:rFonts w:ascii="Arial" w:hAnsi="Arial" w:cs="Arial"/>
          <w:sz w:val="20"/>
          <w:szCs w:val="20"/>
        </w:rPr>
        <w:t>software dle</w:t>
      </w:r>
      <w:r w:rsidRPr="008511E9">
        <w:rPr>
          <w:rFonts w:ascii="Arial" w:hAnsi="Arial" w:cs="Arial"/>
          <w:sz w:val="20"/>
          <w:szCs w:val="20"/>
        </w:rPr>
        <w:t xml:space="preserve"> přílohy </w:t>
      </w:r>
      <w:r w:rsidR="008D7266" w:rsidRPr="008511E9">
        <w:rPr>
          <w:rFonts w:ascii="Arial" w:hAnsi="Arial" w:cs="Arial"/>
          <w:sz w:val="20"/>
          <w:szCs w:val="20"/>
        </w:rPr>
        <w:t>č. 1 a převést</w:t>
      </w:r>
      <w:r w:rsidRPr="008511E9">
        <w:rPr>
          <w:rFonts w:ascii="Arial" w:hAnsi="Arial" w:cs="Arial"/>
          <w:sz w:val="20"/>
          <w:szCs w:val="20"/>
        </w:rPr>
        <w:t xml:space="preserve"> na něho</w:t>
      </w:r>
      <w:r w:rsidR="008D7266" w:rsidRPr="008511E9">
        <w:rPr>
          <w:rFonts w:ascii="Arial" w:hAnsi="Arial" w:cs="Arial"/>
          <w:sz w:val="20"/>
          <w:szCs w:val="20"/>
        </w:rPr>
        <w:t xml:space="preserve"> </w:t>
      </w:r>
      <w:r w:rsidR="0001528E" w:rsidRPr="008511E9">
        <w:rPr>
          <w:rFonts w:ascii="Arial" w:hAnsi="Arial" w:cs="Arial"/>
          <w:sz w:val="20"/>
          <w:szCs w:val="20"/>
        </w:rPr>
        <w:t>vlastnické právo k tomuto software</w:t>
      </w:r>
      <w:r w:rsidRPr="008511E9">
        <w:rPr>
          <w:rFonts w:ascii="Arial" w:hAnsi="Arial" w:cs="Arial"/>
          <w:sz w:val="20"/>
          <w:szCs w:val="20"/>
        </w:rPr>
        <w:t>.</w:t>
      </w:r>
    </w:p>
    <w:p w14:paraId="09F34812" w14:textId="57D476D1" w:rsidR="001A38D8" w:rsidRPr="008511E9" w:rsidRDefault="0001528E" w:rsidP="007B1B8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V</w:t>
      </w:r>
      <w:r w:rsidR="001A38D8" w:rsidRPr="008511E9">
        <w:rPr>
          <w:rFonts w:ascii="Arial" w:hAnsi="Arial" w:cs="Arial"/>
          <w:sz w:val="20"/>
          <w:szCs w:val="20"/>
        </w:rPr>
        <w:t xml:space="preserve"> </w:t>
      </w:r>
      <w:r w:rsidR="00F4710C" w:rsidRPr="008511E9">
        <w:rPr>
          <w:rFonts w:ascii="Arial" w:hAnsi="Arial" w:cs="Arial"/>
          <w:sz w:val="20"/>
          <w:szCs w:val="20"/>
        </w:rPr>
        <w:t>ceně dod</w:t>
      </w:r>
      <w:r w:rsidRPr="008511E9">
        <w:rPr>
          <w:rFonts w:ascii="Arial" w:hAnsi="Arial" w:cs="Arial"/>
          <w:sz w:val="20"/>
          <w:szCs w:val="20"/>
        </w:rPr>
        <w:t>ávky je i doprava</w:t>
      </w:r>
      <w:r w:rsidR="00F4710C" w:rsidRPr="008511E9">
        <w:rPr>
          <w:rFonts w:ascii="Arial" w:hAnsi="Arial" w:cs="Arial"/>
          <w:sz w:val="20"/>
          <w:szCs w:val="20"/>
        </w:rPr>
        <w:t xml:space="preserve">, instalace a implementace </w:t>
      </w:r>
      <w:r w:rsidR="001A38D8" w:rsidRPr="008511E9">
        <w:rPr>
          <w:rFonts w:ascii="Arial" w:hAnsi="Arial" w:cs="Arial"/>
          <w:sz w:val="20"/>
          <w:szCs w:val="20"/>
        </w:rPr>
        <w:t>a zaškolení obsluhy, kterou zajišťuje prodávající.</w:t>
      </w:r>
    </w:p>
    <w:p w14:paraId="55209B93" w14:textId="35AD776C" w:rsidR="001A38D8" w:rsidRPr="008511E9" w:rsidRDefault="001A38D8" w:rsidP="007B1B8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Kupující se zavazuje </w:t>
      </w:r>
      <w:r w:rsidR="0001528E" w:rsidRPr="008511E9">
        <w:rPr>
          <w:rFonts w:ascii="Arial" w:hAnsi="Arial" w:cs="Arial"/>
          <w:sz w:val="20"/>
          <w:szCs w:val="20"/>
        </w:rPr>
        <w:t>software</w:t>
      </w:r>
      <w:r w:rsidRPr="008511E9">
        <w:rPr>
          <w:rFonts w:ascii="Arial" w:hAnsi="Arial" w:cs="Arial"/>
          <w:sz w:val="20"/>
          <w:szCs w:val="20"/>
        </w:rPr>
        <w:t xml:space="preserve"> včetně jeho instalace převzít a zaplatit za </w:t>
      </w:r>
      <w:r w:rsidR="0001528E" w:rsidRPr="008511E9">
        <w:rPr>
          <w:rFonts w:ascii="Arial" w:hAnsi="Arial" w:cs="Arial"/>
          <w:sz w:val="20"/>
          <w:szCs w:val="20"/>
        </w:rPr>
        <w:t>software</w:t>
      </w:r>
      <w:r w:rsidRPr="008511E9">
        <w:rPr>
          <w:rFonts w:ascii="Arial" w:hAnsi="Arial" w:cs="Arial"/>
          <w:sz w:val="20"/>
          <w:szCs w:val="20"/>
        </w:rPr>
        <w:t xml:space="preserve"> kupní cenu podle článku V. této smlouvy.</w:t>
      </w:r>
    </w:p>
    <w:p w14:paraId="5EFD49B7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3520E8" w14:textId="77777777" w:rsidR="00B233E3" w:rsidRPr="008511E9" w:rsidRDefault="00B233E3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4421C1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511E9">
        <w:rPr>
          <w:rFonts w:ascii="Arial" w:hAnsi="Arial" w:cs="Arial"/>
          <w:b/>
          <w:bCs/>
          <w:sz w:val="18"/>
          <w:szCs w:val="18"/>
        </w:rPr>
        <w:t>III.</w:t>
      </w:r>
    </w:p>
    <w:p w14:paraId="4FCFACC6" w14:textId="6DE3FBBD" w:rsidR="001A38D8" w:rsidRPr="008511E9" w:rsidRDefault="008D7266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Čas plnění, splnění závazku</w:t>
      </w:r>
    </w:p>
    <w:p w14:paraId="5E3D72F3" w14:textId="77777777" w:rsidR="008D7266" w:rsidRPr="008511E9" w:rsidRDefault="008D7266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3D8EEE" w14:textId="4F5D7113" w:rsidR="001A38D8" w:rsidRPr="008511E9" w:rsidRDefault="001A38D8" w:rsidP="007B1B8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Termín dodáni zboží je </w:t>
      </w:r>
      <w:r w:rsidR="00F4710C" w:rsidRPr="008511E9">
        <w:rPr>
          <w:rFonts w:ascii="Arial" w:hAnsi="Arial" w:cs="Arial"/>
          <w:sz w:val="20"/>
          <w:szCs w:val="20"/>
        </w:rPr>
        <w:t>nejdříve od</w:t>
      </w:r>
      <w:r w:rsidRPr="008511E9">
        <w:rPr>
          <w:rFonts w:ascii="Arial" w:hAnsi="Arial" w:cs="Arial"/>
          <w:sz w:val="20"/>
          <w:szCs w:val="20"/>
        </w:rPr>
        <w:t xml:space="preserve"> 15 dnů od doručení objednávky prodávajícímu</w:t>
      </w:r>
      <w:r w:rsidR="00F4710C" w:rsidRPr="008511E9">
        <w:rPr>
          <w:rFonts w:ascii="Arial" w:hAnsi="Arial" w:cs="Arial"/>
          <w:sz w:val="20"/>
          <w:szCs w:val="20"/>
        </w:rPr>
        <w:t xml:space="preserve">, avšak nejdéle do </w:t>
      </w:r>
      <w:r w:rsidR="0001528E" w:rsidRPr="008511E9">
        <w:rPr>
          <w:rFonts w:ascii="Arial" w:hAnsi="Arial" w:cs="Arial"/>
          <w:sz w:val="20"/>
          <w:szCs w:val="20"/>
        </w:rPr>
        <w:t>15.12</w:t>
      </w:r>
      <w:r w:rsidR="00F4710C" w:rsidRPr="008511E9">
        <w:rPr>
          <w:rFonts w:ascii="Arial" w:hAnsi="Arial" w:cs="Arial"/>
          <w:sz w:val="20"/>
          <w:szCs w:val="20"/>
        </w:rPr>
        <w:t>.2018</w:t>
      </w:r>
      <w:r w:rsidRPr="008511E9">
        <w:rPr>
          <w:rFonts w:ascii="Arial" w:hAnsi="Arial" w:cs="Arial"/>
          <w:sz w:val="20"/>
          <w:szCs w:val="20"/>
        </w:rPr>
        <w:t>. Dřívější plnění není</w:t>
      </w:r>
      <w:r w:rsidR="00F4710C" w:rsidRPr="008511E9">
        <w:rPr>
          <w:rFonts w:ascii="Arial" w:hAnsi="Arial" w:cs="Arial"/>
          <w:sz w:val="20"/>
          <w:szCs w:val="20"/>
        </w:rPr>
        <w:t xml:space="preserve"> </w:t>
      </w:r>
      <w:r w:rsidRPr="008511E9">
        <w:rPr>
          <w:rFonts w:ascii="Arial" w:hAnsi="Arial" w:cs="Arial"/>
          <w:sz w:val="20"/>
          <w:szCs w:val="20"/>
        </w:rPr>
        <w:t>vyloučeno.</w:t>
      </w:r>
    </w:p>
    <w:p w14:paraId="23A0FCA1" w14:textId="640A52A2" w:rsidR="001A38D8" w:rsidRPr="008511E9" w:rsidRDefault="001A38D8" w:rsidP="007B1B8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Závazek prodávajícího dodat kupujícímu předmět smlouvy a převést na něj vlastnické právo je splněn jeho řádným protokolárním předáním kupujícímu, jeho převzetím a úplným zaplacením kupní ceny dle čl.</w:t>
      </w:r>
      <w:r w:rsidR="00DA456C">
        <w:rPr>
          <w:rFonts w:ascii="Arial" w:hAnsi="Arial" w:cs="Arial"/>
          <w:sz w:val="20"/>
          <w:szCs w:val="20"/>
        </w:rPr>
        <w:t xml:space="preserve"> </w:t>
      </w:r>
      <w:r w:rsidRPr="008511E9">
        <w:rPr>
          <w:rFonts w:ascii="Arial" w:hAnsi="Arial" w:cs="Arial"/>
          <w:sz w:val="20"/>
          <w:szCs w:val="20"/>
        </w:rPr>
        <w:t>V</w:t>
      </w:r>
      <w:r w:rsidR="00DA456C">
        <w:rPr>
          <w:rFonts w:ascii="Arial" w:hAnsi="Arial" w:cs="Arial"/>
          <w:sz w:val="20"/>
          <w:szCs w:val="20"/>
        </w:rPr>
        <w:t>. této smlouvy</w:t>
      </w:r>
      <w:r w:rsidRPr="008511E9">
        <w:rPr>
          <w:rFonts w:ascii="Arial" w:hAnsi="Arial" w:cs="Arial"/>
          <w:sz w:val="20"/>
          <w:szCs w:val="20"/>
        </w:rPr>
        <w:t>.</w:t>
      </w:r>
    </w:p>
    <w:p w14:paraId="278B4D19" w14:textId="77777777" w:rsidR="008D7266" w:rsidRPr="008511E9" w:rsidRDefault="008D7266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3C4A4B" w14:textId="77777777" w:rsidR="00B233E3" w:rsidRPr="008511E9" w:rsidRDefault="00B233E3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BFB528" w14:textId="77777777" w:rsidR="006D53D0" w:rsidRDefault="006D53D0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9F7DE1" w14:textId="77777777" w:rsidR="006D53D0" w:rsidRDefault="006D53D0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C57C4F" w14:textId="73959C71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lastRenderedPageBreak/>
        <w:t>IV.</w:t>
      </w:r>
    </w:p>
    <w:p w14:paraId="063EC53C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Místo plnění</w:t>
      </w:r>
    </w:p>
    <w:p w14:paraId="484DC4FE" w14:textId="77777777" w:rsidR="00E24710" w:rsidRPr="008511E9" w:rsidRDefault="00E24710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213CE1" w14:textId="2128DCD2" w:rsidR="001A38D8" w:rsidRPr="008511E9" w:rsidRDefault="001A38D8" w:rsidP="00F47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Místem plnění je</w:t>
      </w:r>
      <w:r w:rsidR="00F4710C" w:rsidRPr="008511E9">
        <w:rPr>
          <w:rFonts w:ascii="Arial" w:hAnsi="Arial" w:cs="Arial"/>
          <w:sz w:val="20"/>
          <w:szCs w:val="20"/>
        </w:rPr>
        <w:t xml:space="preserve"> Město </w:t>
      </w:r>
      <w:r w:rsidR="0001528E" w:rsidRPr="008511E9">
        <w:rPr>
          <w:rFonts w:ascii="Arial" w:hAnsi="Arial" w:cs="Arial"/>
          <w:sz w:val="20"/>
          <w:szCs w:val="20"/>
        </w:rPr>
        <w:t>Litvínov, náměstí Míru 11, 436 01, Litvínov.</w:t>
      </w:r>
    </w:p>
    <w:p w14:paraId="2992EE6F" w14:textId="77777777" w:rsidR="00B233E3" w:rsidRPr="008511E9" w:rsidRDefault="00B233E3" w:rsidP="00F47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D1DF83" w14:textId="77777777" w:rsidR="00B233E3" w:rsidRPr="008511E9" w:rsidRDefault="00B233E3" w:rsidP="00F47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784723" w14:textId="77777777" w:rsidR="00B233E3" w:rsidRPr="008511E9" w:rsidRDefault="00B233E3" w:rsidP="00F47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D5A85E" w14:textId="50CDA5F3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V.</w:t>
      </w:r>
    </w:p>
    <w:p w14:paraId="3CA90147" w14:textId="1712D3A3" w:rsidR="001A38D8" w:rsidRPr="008511E9" w:rsidRDefault="001A38D8" w:rsidP="00E24710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Kupní cena, platební, fakturační podmínky a ostatní finanční ujednání</w:t>
      </w:r>
    </w:p>
    <w:p w14:paraId="167355F7" w14:textId="77777777" w:rsidR="001A38D8" w:rsidRPr="008511E9" w:rsidRDefault="001A38D8" w:rsidP="00E247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B594AF" w14:textId="5FCA0208" w:rsidR="001A38D8" w:rsidRPr="008511E9" w:rsidRDefault="001A38D8" w:rsidP="002E680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Kupní cena předmětu smlouvy je stanovena dohodou jako pevná a nejvýše přípustná, a to ve </w:t>
      </w:r>
      <w:r w:rsidR="008D7266" w:rsidRPr="008511E9">
        <w:rPr>
          <w:rFonts w:ascii="Arial" w:hAnsi="Arial" w:cs="Arial"/>
          <w:sz w:val="20"/>
          <w:szCs w:val="20"/>
        </w:rPr>
        <w:t>výši 199 852</w:t>
      </w:r>
      <w:r w:rsidR="00F4710C" w:rsidRPr="008511E9">
        <w:rPr>
          <w:rFonts w:ascii="Arial" w:hAnsi="Arial" w:cs="Arial"/>
          <w:sz w:val="20"/>
          <w:szCs w:val="20"/>
        </w:rPr>
        <w:t xml:space="preserve"> Kč</w:t>
      </w:r>
      <w:r w:rsidRPr="008511E9">
        <w:rPr>
          <w:rFonts w:ascii="Arial" w:hAnsi="Arial" w:cs="Arial"/>
          <w:sz w:val="20"/>
          <w:szCs w:val="20"/>
        </w:rPr>
        <w:t xml:space="preserve"> </w:t>
      </w:r>
      <w:r w:rsidR="00DA456C">
        <w:rPr>
          <w:rFonts w:ascii="Arial" w:hAnsi="Arial" w:cs="Arial"/>
          <w:sz w:val="20"/>
          <w:szCs w:val="20"/>
        </w:rPr>
        <w:t xml:space="preserve">(slovy: </w:t>
      </w:r>
      <w:r w:rsidR="002E680E" w:rsidRPr="002E680E">
        <w:rPr>
          <w:rFonts w:ascii="Arial" w:hAnsi="Arial" w:cs="Arial"/>
          <w:sz w:val="20"/>
          <w:szCs w:val="20"/>
        </w:rPr>
        <w:t>jedno sto devadesát devět tisíc osm set padesát dva korun českých</w:t>
      </w:r>
      <w:r w:rsidR="00DA456C">
        <w:rPr>
          <w:rFonts w:ascii="Arial" w:hAnsi="Arial" w:cs="Arial"/>
          <w:sz w:val="20"/>
          <w:szCs w:val="20"/>
        </w:rPr>
        <w:t xml:space="preserve">) </w:t>
      </w:r>
      <w:r w:rsidRPr="008511E9">
        <w:rPr>
          <w:rFonts w:ascii="Arial" w:hAnsi="Arial" w:cs="Arial"/>
          <w:sz w:val="20"/>
          <w:szCs w:val="20"/>
        </w:rPr>
        <w:t>bez 21 %DPH a zahrnuje rovněž veškeré podružné náklady jako je doprava, instalace a uvedení do provozu.</w:t>
      </w:r>
    </w:p>
    <w:p w14:paraId="7865BE9F" w14:textId="4BCD169B" w:rsidR="001A38D8" w:rsidRPr="008511E9" w:rsidRDefault="001A38D8" w:rsidP="00E247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Kupní cena bude zaplacena kupujícím na</w:t>
      </w:r>
      <w:r w:rsidR="0001528E" w:rsidRPr="008511E9">
        <w:rPr>
          <w:rFonts w:ascii="Arial" w:hAnsi="Arial" w:cs="Arial"/>
          <w:sz w:val="20"/>
          <w:szCs w:val="20"/>
        </w:rPr>
        <w:t xml:space="preserve"> základě faktury se splatností </w:t>
      </w:r>
      <w:r w:rsidR="008D7266" w:rsidRPr="008511E9">
        <w:rPr>
          <w:rFonts w:ascii="Arial" w:hAnsi="Arial" w:cs="Arial"/>
          <w:sz w:val="20"/>
          <w:szCs w:val="20"/>
        </w:rPr>
        <w:t>2</w:t>
      </w:r>
      <w:r w:rsidR="0001528E" w:rsidRPr="008511E9">
        <w:rPr>
          <w:rFonts w:ascii="Arial" w:hAnsi="Arial" w:cs="Arial"/>
          <w:sz w:val="20"/>
          <w:szCs w:val="20"/>
        </w:rPr>
        <w:t>1</w:t>
      </w:r>
      <w:r w:rsidRPr="008511E9">
        <w:rPr>
          <w:rFonts w:ascii="Arial" w:hAnsi="Arial" w:cs="Arial"/>
          <w:sz w:val="20"/>
          <w:szCs w:val="20"/>
        </w:rPr>
        <w:t xml:space="preserve"> dnů.</w:t>
      </w:r>
    </w:p>
    <w:p w14:paraId="724EE31A" w14:textId="2E70A9F4" w:rsidR="001A38D8" w:rsidRPr="008511E9" w:rsidRDefault="001A38D8" w:rsidP="00E247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Podkladem pro vystavení faktury je protokol o předání předmětu smlouvy stvrzený oběma smluvními stranami.</w:t>
      </w:r>
    </w:p>
    <w:p w14:paraId="576B5AB3" w14:textId="5538E436" w:rsidR="001A38D8" w:rsidRPr="008511E9" w:rsidRDefault="001A38D8" w:rsidP="00E247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Faktura bude obsahovat také náležitosti daňového dokladu dle platného znění zákona </w:t>
      </w:r>
      <w:r w:rsidR="00DA456C">
        <w:rPr>
          <w:rFonts w:ascii="Arial" w:hAnsi="Arial" w:cs="Arial"/>
          <w:sz w:val="20"/>
          <w:szCs w:val="20"/>
        </w:rPr>
        <w:t xml:space="preserve">č. </w:t>
      </w:r>
      <w:r w:rsidRPr="008511E9">
        <w:rPr>
          <w:rFonts w:ascii="Arial" w:hAnsi="Arial" w:cs="Arial"/>
          <w:sz w:val="20"/>
          <w:szCs w:val="20"/>
        </w:rPr>
        <w:t xml:space="preserve">235/2004 Sb. o DPH a údaje dle </w:t>
      </w:r>
      <w:r w:rsidR="00DA456C">
        <w:rPr>
          <w:rFonts w:ascii="Arial" w:hAnsi="Arial" w:cs="Arial"/>
          <w:sz w:val="20"/>
          <w:szCs w:val="20"/>
        </w:rPr>
        <w:t xml:space="preserve">ustanovení </w:t>
      </w:r>
      <w:r w:rsidRPr="008511E9">
        <w:rPr>
          <w:rFonts w:ascii="Arial" w:hAnsi="Arial" w:cs="Arial"/>
          <w:sz w:val="20"/>
          <w:szCs w:val="20"/>
        </w:rPr>
        <w:t xml:space="preserve">§ 435 občanského </w:t>
      </w:r>
      <w:r w:rsidR="002348CC" w:rsidRPr="008511E9">
        <w:rPr>
          <w:rFonts w:ascii="Arial" w:hAnsi="Arial" w:cs="Arial"/>
          <w:sz w:val="20"/>
          <w:szCs w:val="20"/>
        </w:rPr>
        <w:t>zákoníku. V</w:t>
      </w:r>
      <w:r w:rsidRPr="008511E9">
        <w:rPr>
          <w:rFonts w:ascii="Arial" w:hAnsi="Arial" w:cs="Arial"/>
          <w:sz w:val="20"/>
          <w:szCs w:val="20"/>
        </w:rPr>
        <w:t xml:space="preserve"> případě chybějících údajů na daňovém dokladu dle platného znění zákona o DPH vrátí kupující prodávajícímu daňový doklad k doplnění. Lhůta pro zaplacení se pak počítá od doby vrácení doplněného daňového dokladu kupujícímu.</w:t>
      </w:r>
    </w:p>
    <w:p w14:paraId="3A7B4770" w14:textId="77777777" w:rsidR="00E24710" w:rsidRPr="008511E9" w:rsidRDefault="001A38D8" w:rsidP="00E247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Splatnost faktury je dle vzájemné dohody prodávajícího a kupujícího stanovena na </w:t>
      </w:r>
      <w:r w:rsidR="008D7266" w:rsidRPr="008511E9">
        <w:rPr>
          <w:rFonts w:ascii="Arial" w:hAnsi="Arial" w:cs="Arial"/>
          <w:sz w:val="20"/>
          <w:szCs w:val="20"/>
        </w:rPr>
        <w:t>2</w:t>
      </w:r>
      <w:r w:rsidR="0001528E" w:rsidRPr="008511E9">
        <w:rPr>
          <w:rFonts w:ascii="Arial" w:hAnsi="Arial" w:cs="Arial"/>
          <w:sz w:val="20"/>
          <w:szCs w:val="20"/>
        </w:rPr>
        <w:t>1</w:t>
      </w:r>
      <w:r w:rsidRPr="008511E9">
        <w:rPr>
          <w:rFonts w:ascii="Arial" w:hAnsi="Arial" w:cs="Arial"/>
          <w:sz w:val="20"/>
          <w:szCs w:val="20"/>
        </w:rPr>
        <w:t xml:space="preserve"> dní ode dne vystavení.</w:t>
      </w:r>
    </w:p>
    <w:p w14:paraId="673CF7EC" w14:textId="26707432" w:rsidR="001A38D8" w:rsidRPr="008511E9" w:rsidRDefault="001A38D8" w:rsidP="00E247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V případě prodlení kupujícího s úhradou bude účtována smluvní pokuta ve výši 0,05% za každý započatý den takového prodlení z ceny závazku.</w:t>
      </w:r>
    </w:p>
    <w:p w14:paraId="28FFFF76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DCAE7C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1EB36D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VI.</w:t>
      </w:r>
    </w:p>
    <w:p w14:paraId="6BD6111F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Odpovědnost prodávajícího za vady, záruční a pozáruční servis</w:t>
      </w:r>
    </w:p>
    <w:p w14:paraId="0E5BB8C4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CBFD42" w14:textId="682FC1A8" w:rsidR="001A38D8" w:rsidRPr="008511E9" w:rsidRDefault="001A38D8" w:rsidP="00E2471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Předmět smlouvy má vady, jestliže neodpovídá výsledku určenému ve smlouvě, tj. není dodané v množství, jakost</w:t>
      </w:r>
      <w:r w:rsidR="008D7266" w:rsidRPr="008511E9">
        <w:rPr>
          <w:rFonts w:ascii="Arial" w:hAnsi="Arial" w:cs="Arial"/>
          <w:sz w:val="20"/>
          <w:szCs w:val="20"/>
        </w:rPr>
        <w:t>i</w:t>
      </w:r>
      <w:r w:rsidRPr="008511E9">
        <w:rPr>
          <w:rFonts w:ascii="Arial" w:hAnsi="Arial" w:cs="Arial"/>
          <w:sz w:val="20"/>
          <w:szCs w:val="20"/>
        </w:rPr>
        <w:t xml:space="preserve"> a provedení, jež je stanoveno v této smlouvě.</w:t>
      </w:r>
    </w:p>
    <w:p w14:paraId="7FBFC6CE" w14:textId="17C1BAEC" w:rsidR="001A38D8" w:rsidRPr="008511E9" w:rsidRDefault="001A38D8" w:rsidP="00E2471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Kupující je oprávněn předmět smlouvy nepřevzít v případě, že tento při předání a převzetí vykazuje vady.</w:t>
      </w:r>
    </w:p>
    <w:p w14:paraId="65B2BB0E" w14:textId="3A940948" w:rsidR="001A38D8" w:rsidRPr="008511E9" w:rsidRDefault="001A38D8" w:rsidP="00E2471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Záruka se nevztahuje na vady vzniklé nesprávným použitím </w:t>
      </w:r>
      <w:r w:rsidR="0001528E" w:rsidRPr="008511E9">
        <w:rPr>
          <w:rFonts w:ascii="Arial" w:hAnsi="Arial" w:cs="Arial"/>
          <w:sz w:val="20"/>
          <w:szCs w:val="20"/>
        </w:rPr>
        <w:t>software</w:t>
      </w:r>
      <w:r w:rsidRPr="008511E9">
        <w:rPr>
          <w:rFonts w:ascii="Arial" w:hAnsi="Arial" w:cs="Arial"/>
          <w:sz w:val="20"/>
          <w:szCs w:val="20"/>
        </w:rPr>
        <w:t>.</w:t>
      </w:r>
    </w:p>
    <w:p w14:paraId="79FF51FE" w14:textId="3F445CE6" w:rsidR="001A38D8" w:rsidRPr="008511E9" w:rsidRDefault="001A38D8" w:rsidP="00E2471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K nahlášení je k dispozici v pracovní dny od 7:00 do 15:00 hod. telefonní číslo 476 707 003,</w:t>
      </w:r>
      <w:r w:rsidR="008D7266" w:rsidRPr="008511E9">
        <w:rPr>
          <w:rFonts w:ascii="Arial" w:hAnsi="Arial" w:cs="Arial"/>
          <w:sz w:val="20"/>
          <w:szCs w:val="20"/>
        </w:rPr>
        <w:t xml:space="preserve"> </w:t>
      </w:r>
      <w:r w:rsidRPr="008511E9">
        <w:rPr>
          <w:rFonts w:ascii="Arial" w:hAnsi="Arial" w:cs="Arial"/>
          <w:sz w:val="20"/>
          <w:szCs w:val="20"/>
        </w:rPr>
        <w:t xml:space="preserve">476 705 311, mobilní telefon 603 426 030, e-mail: </w:t>
      </w:r>
      <w:hyperlink r:id="rId8" w:history="1">
        <w:r w:rsidRPr="008511E9">
          <w:rPr>
            <w:rStyle w:val="Hypertextovodkaz"/>
            <w:rFonts w:ascii="Arial" w:hAnsi="Arial" w:cs="Arial"/>
            <w:sz w:val="20"/>
            <w:szCs w:val="20"/>
          </w:rPr>
          <w:t>info@developmost.cz</w:t>
        </w:r>
      </w:hyperlink>
    </w:p>
    <w:p w14:paraId="52F9644D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F90845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BF24BF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VII.</w:t>
      </w:r>
    </w:p>
    <w:p w14:paraId="6BF17998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Další ujednání</w:t>
      </w:r>
    </w:p>
    <w:p w14:paraId="29D29DA1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Prodávající se zavazuje:</w:t>
      </w:r>
    </w:p>
    <w:p w14:paraId="0FF5E210" w14:textId="0AEA1046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dodat zboží</w:t>
      </w:r>
      <w:r w:rsidR="005736B9" w:rsidRPr="008511E9">
        <w:rPr>
          <w:rFonts w:ascii="Arial" w:hAnsi="Arial" w:cs="Arial"/>
          <w:sz w:val="20"/>
          <w:szCs w:val="20"/>
        </w:rPr>
        <w:t xml:space="preserve"> a služby </w:t>
      </w:r>
      <w:r w:rsidRPr="008511E9">
        <w:rPr>
          <w:rFonts w:ascii="Arial" w:hAnsi="Arial" w:cs="Arial"/>
          <w:sz w:val="20"/>
          <w:szCs w:val="20"/>
        </w:rPr>
        <w:t>a zajistit výkony dle sjednaného předmětu této smlouvy v termínu uvedeném v této smlouvě.</w:t>
      </w:r>
    </w:p>
    <w:p w14:paraId="66EE389B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FE865F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Kupující se zavazuje:</w:t>
      </w:r>
    </w:p>
    <w:p w14:paraId="4E75D236" w14:textId="321B6A95" w:rsidR="001A38D8" w:rsidRPr="008511E9" w:rsidRDefault="008F006C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p</w:t>
      </w:r>
      <w:r w:rsidR="001A38D8" w:rsidRPr="008511E9">
        <w:rPr>
          <w:rFonts w:ascii="Arial" w:hAnsi="Arial" w:cs="Arial"/>
          <w:sz w:val="20"/>
          <w:szCs w:val="20"/>
        </w:rPr>
        <w:t>řevzít dodané zboží a potvrdit předávací protokol.</w:t>
      </w:r>
    </w:p>
    <w:p w14:paraId="190E4A72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4AAF4F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511E9">
        <w:rPr>
          <w:rFonts w:ascii="Arial" w:hAnsi="Arial" w:cs="Arial"/>
          <w:b/>
          <w:bCs/>
          <w:sz w:val="18"/>
          <w:szCs w:val="18"/>
        </w:rPr>
        <w:t>VlII.</w:t>
      </w:r>
    </w:p>
    <w:p w14:paraId="503456DE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11E9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DA72E05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9D319D" w14:textId="0364D66E" w:rsidR="001A38D8" w:rsidRPr="008511E9" w:rsidRDefault="001A38D8" w:rsidP="007778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Ustanovení smlouvy lze měnit pouze písemnými doklady odsouhlasenými oběma smluvními stranami.</w:t>
      </w:r>
    </w:p>
    <w:p w14:paraId="76851C90" w14:textId="2263ED93" w:rsidR="001A38D8" w:rsidRPr="008511E9" w:rsidRDefault="001A38D8" w:rsidP="007778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V ostatním se řídí veškerá práva a povinnosti obou smluvních stran občanským zákoníkem.</w:t>
      </w:r>
    </w:p>
    <w:p w14:paraId="6BA5B9EB" w14:textId="770A2797" w:rsidR="001A38D8" w:rsidRPr="008511E9" w:rsidRDefault="001A38D8" w:rsidP="007778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Smluvní strany této smlouvy po jejím přečtení prohlašují, že souhlasí s jejím obsahem, že tato smlouva byla sepsána na základě pravdivých údajů, jejich pravé a svobodné vůle a nebyla ujednána v tísni ani za jinak jednostrann</w:t>
      </w:r>
      <w:r w:rsidR="00DA456C">
        <w:rPr>
          <w:rFonts w:ascii="Arial" w:hAnsi="Arial" w:cs="Arial"/>
          <w:sz w:val="20"/>
          <w:szCs w:val="20"/>
        </w:rPr>
        <w:t>ě</w:t>
      </w:r>
      <w:r w:rsidRPr="008511E9">
        <w:rPr>
          <w:rFonts w:ascii="Arial" w:hAnsi="Arial" w:cs="Arial"/>
          <w:sz w:val="20"/>
          <w:szCs w:val="20"/>
        </w:rPr>
        <w:t xml:space="preserve"> nevýhodných podmínek. Na důkaz tohoto připojují své podpisy.</w:t>
      </w:r>
    </w:p>
    <w:p w14:paraId="22876BCB" w14:textId="0413F6E5" w:rsidR="007563B7" w:rsidRPr="008511E9" w:rsidRDefault="007563B7" w:rsidP="007778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lastRenderedPageBreak/>
        <w:t>Zhotovitel</w:t>
      </w:r>
      <w:r w:rsidR="00DA456C">
        <w:rPr>
          <w:rFonts w:ascii="Arial" w:hAnsi="Arial" w:cs="Arial"/>
          <w:sz w:val="20"/>
          <w:szCs w:val="20"/>
        </w:rPr>
        <w:t xml:space="preserve"> jakožto strana prodávající</w:t>
      </w:r>
      <w:r w:rsidRPr="008511E9">
        <w:rPr>
          <w:rFonts w:ascii="Arial" w:hAnsi="Arial" w:cs="Arial"/>
          <w:sz w:val="20"/>
          <w:szCs w:val="20"/>
        </w:rPr>
        <w:t xml:space="preserve"> může použít </w:t>
      </w:r>
      <w:r w:rsidR="002E680E">
        <w:rPr>
          <w:rFonts w:ascii="Arial" w:hAnsi="Arial" w:cs="Arial"/>
          <w:sz w:val="20"/>
          <w:szCs w:val="20"/>
        </w:rPr>
        <w:t xml:space="preserve">předmět koupě </w:t>
      </w:r>
      <w:r w:rsidR="002E680E" w:rsidRPr="008511E9">
        <w:rPr>
          <w:rFonts w:ascii="Arial" w:hAnsi="Arial" w:cs="Arial"/>
          <w:sz w:val="20"/>
          <w:szCs w:val="20"/>
        </w:rPr>
        <w:t>a Objednatele</w:t>
      </w:r>
      <w:r w:rsidR="00DA456C">
        <w:rPr>
          <w:rFonts w:ascii="Arial" w:hAnsi="Arial" w:cs="Arial"/>
          <w:sz w:val="20"/>
          <w:szCs w:val="20"/>
        </w:rPr>
        <w:t xml:space="preserve"> jakožto kupujícího</w:t>
      </w:r>
      <w:r w:rsidRPr="008511E9">
        <w:rPr>
          <w:rFonts w:ascii="Arial" w:hAnsi="Arial" w:cs="Arial"/>
          <w:sz w:val="20"/>
          <w:szCs w:val="20"/>
        </w:rPr>
        <w:t xml:space="preserve"> jako svou referenci, v rozsahu dle Všeobecných obchodních podmínek výrobce softwaru, společnosti Safetica Technologies s.r.o.</w:t>
      </w:r>
    </w:p>
    <w:p w14:paraId="17AAD619" w14:textId="5C15A042" w:rsidR="001A38D8" w:rsidRPr="008511E9" w:rsidRDefault="001A38D8" w:rsidP="007778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Tato smlouva byla vyhotovena ve dvou stejnopisech, z nichž prodávající obdrží jeden a kupující jeden originál. Nedílnou součástí této smlouvy je příloha </w:t>
      </w:r>
      <w:r w:rsidR="00E24710" w:rsidRPr="008511E9">
        <w:rPr>
          <w:rFonts w:ascii="Arial" w:hAnsi="Arial" w:cs="Arial"/>
          <w:sz w:val="20"/>
          <w:szCs w:val="20"/>
        </w:rPr>
        <w:t>č. 1 „Specifikace</w:t>
      </w:r>
      <w:r w:rsidR="003E6C8C" w:rsidRPr="008511E9">
        <w:rPr>
          <w:rFonts w:ascii="Arial" w:hAnsi="Arial" w:cs="Arial"/>
          <w:sz w:val="20"/>
          <w:szCs w:val="20"/>
        </w:rPr>
        <w:t xml:space="preserve"> předmětu smlouvy" v rozsahu </w:t>
      </w:r>
      <w:r w:rsidR="0001528E" w:rsidRPr="008511E9">
        <w:rPr>
          <w:rFonts w:ascii="Arial" w:hAnsi="Arial" w:cs="Arial"/>
          <w:sz w:val="20"/>
          <w:szCs w:val="20"/>
        </w:rPr>
        <w:t>1</w:t>
      </w:r>
      <w:r w:rsidRPr="008511E9">
        <w:rPr>
          <w:rFonts w:ascii="Arial" w:hAnsi="Arial" w:cs="Arial"/>
          <w:sz w:val="20"/>
          <w:szCs w:val="20"/>
        </w:rPr>
        <w:t xml:space="preserve"> list</w:t>
      </w:r>
      <w:r w:rsidR="0001528E" w:rsidRPr="008511E9">
        <w:rPr>
          <w:rFonts w:ascii="Arial" w:hAnsi="Arial" w:cs="Arial"/>
          <w:sz w:val="20"/>
          <w:szCs w:val="20"/>
        </w:rPr>
        <w:t>u</w:t>
      </w:r>
      <w:r w:rsidRPr="008511E9">
        <w:rPr>
          <w:rFonts w:ascii="Arial" w:hAnsi="Arial" w:cs="Arial"/>
          <w:sz w:val="20"/>
          <w:szCs w:val="20"/>
        </w:rPr>
        <w:t xml:space="preserve"> formátu A4.</w:t>
      </w:r>
    </w:p>
    <w:p w14:paraId="43AE4703" w14:textId="576E1A49" w:rsidR="001A38D8" w:rsidRPr="008511E9" w:rsidRDefault="001A38D8" w:rsidP="007778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Tato smlouva je veřejně přístupnou </w:t>
      </w:r>
      <w:r w:rsidR="007563B7" w:rsidRPr="008511E9">
        <w:rPr>
          <w:rFonts w:ascii="Arial" w:hAnsi="Arial" w:cs="Arial"/>
          <w:sz w:val="20"/>
          <w:szCs w:val="20"/>
        </w:rPr>
        <w:t>listinou, (</w:t>
      </w:r>
      <w:r w:rsidRPr="008511E9">
        <w:rPr>
          <w:rFonts w:ascii="Arial" w:hAnsi="Arial" w:cs="Arial"/>
          <w:sz w:val="20"/>
          <w:szCs w:val="20"/>
        </w:rPr>
        <w:t>vyjma přílohy</w:t>
      </w:r>
      <w:r w:rsidR="0077788B" w:rsidRPr="008511E9">
        <w:rPr>
          <w:rFonts w:ascii="Arial" w:hAnsi="Arial" w:cs="Arial"/>
          <w:sz w:val="20"/>
          <w:szCs w:val="20"/>
        </w:rPr>
        <w:t xml:space="preserve"> č.1</w:t>
      </w:r>
      <w:r w:rsidRPr="008511E9">
        <w:rPr>
          <w:rFonts w:ascii="Arial" w:hAnsi="Arial" w:cs="Arial"/>
          <w:sz w:val="20"/>
          <w:szCs w:val="20"/>
        </w:rPr>
        <w:t>)</w:t>
      </w:r>
    </w:p>
    <w:p w14:paraId="4E862EB6" w14:textId="4D6E92F8" w:rsidR="008D7266" w:rsidRPr="008511E9" w:rsidRDefault="008D7266" w:rsidP="0077788B">
      <w:pPr>
        <w:pStyle w:val="Odstavecseseznamem"/>
        <w:numPr>
          <w:ilvl w:val="0"/>
          <w:numId w:val="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Smluvní strany souhlasí s tím, aby tato Smlouva byla vedena v evidenci smluv vedené městem Litvínov, která bude přístupná dle zákona č. 106/1999 Sb., o svobodném přístupu k informacím, a která obsahuje údaje o smluvních stranách, předmětu smlouvy, číselné označení smlouvy a datum jejího uzavření. </w:t>
      </w:r>
    </w:p>
    <w:p w14:paraId="491B3AFF" w14:textId="752758D0" w:rsidR="008D7266" w:rsidRPr="008511E9" w:rsidRDefault="008D7266" w:rsidP="0077788B">
      <w:pPr>
        <w:pStyle w:val="Odstavecseseznamem"/>
        <w:numPr>
          <w:ilvl w:val="0"/>
          <w:numId w:val="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Smluvní strany prohlašují, že skutečnosti uvedené v této Smlouvě nepovažují za obchodní tajemství a udělují svolení k jejich zpřístupnění ve smyslu zákona č. 106/1999 Sb., o svobodném přístupu k</w:t>
      </w:r>
      <w:r w:rsidR="0077788B" w:rsidRPr="008511E9">
        <w:rPr>
          <w:rFonts w:ascii="Arial" w:hAnsi="Arial" w:cs="Arial"/>
          <w:sz w:val="20"/>
          <w:szCs w:val="20"/>
        </w:rPr>
        <w:t> </w:t>
      </w:r>
      <w:r w:rsidRPr="008511E9">
        <w:rPr>
          <w:rFonts w:ascii="Arial" w:hAnsi="Arial" w:cs="Arial"/>
          <w:sz w:val="20"/>
          <w:szCs w:val="20"/>
        </w:rPr>
        <w:t>informacím</w:t>
      </w:r>
      <w:r w:rsidR="0077788B" w:rsidRPr="008511E9">
        <w:rPr>
          <w:rFonts w:ascii="Arial" w:hAnsi="Arial" w:cs="Arial"/>
          <w:sz w:val="20"/>
          <w:szCs w:val="20"/>
        </w:rPr>
        <w:t xml:space="preserve"> (vyjma přílohy č.1)</w:t>
      </w:r>
      <w:r w:rsidRPr="008511E9">
        <w:rPr>
          <w:rFonts w:ascii="Arial" w:hAnsi="Arial" w:cs="Arial"/>
          <w:sz w:val="20"/>
          <w:szCs w:val="20"/>
        </w:rPr>
        <w:t xml:space="preserve">. </w:t>
      </w:r>
    </w:p>
    <w:p w14:paraId="34B32759" w14:textId="5B9DB26E" w:rsidR="008D7266" w:rsidRPr="008511E9" w:rsidRDefault="008D7266" w:rsidP="0077788B">
      <w:pPr>
        <w:pStyle w:val="Odstavecseseznamem"/>
        <w:numPr>
          <w:ilvl w:val="0"/>
          <w:numId w:val="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Tato Smlouva bude v plném rozsahu uveřejněna v informačním systému registru smluv dle zákona č. 340/2015 Sb., o registru smluv</w:t>
      </w:r>
      <w:r w:rsidR="0077788B" w:rsidRPr="008511E9">
        <w:rPr>
          <w:rFonts w:ascii="Arial" w:hAnsi="Arial" w:cs="Arial"/>
          <w:sz w:val="20"/>
          <w:szCs w:val="20"/>
        </w:rPr>
        <w:t xml:space="preserve"> </w:t>
      </w:r>
      <w:r w:rsidR="00DA456C">
        <w:rPr>
          <w:rFonts w:ascii="Arial" w:hAnsi="Arial" w:cs="Arial"/>
          <w:sz w:val="20"/>
          <w:szCs w:val="20"/>
        </w:rPr>
        <w:t xml:space="preserve">v platném znění </w:t>
      </w:r>
      <w:r w:rsidR="0077788B" w:rsidRPr="008511E9">
        <w:rPr>
          <w:rFonts w:ascii="Arial" w:hAnsi="Arial" w:cs="Arial"/>
          <w:sz w:val="20"/>
          <w:szCs w:val="20"/>
        </w:rPr>
        <w:t>(vyjma přílohy č.</w:t>
      </w:r>
      <w:r w:rsidR="00B233E3" w:rsidRPr="008511E9">
        <w:rPr>
          <w:rFonts w:ascii="Arial" w:hAnsi="Arial" w:cs="Arial"/>
          <w:sz w:val="20"/>
          <w:szCs w:val="20"/>
        </w:rPr>
        <w:t>1</w:t>
      </w:r>
      <w:r w:rsidR="0077788B" w:rsidRPr="008511E9">
        <w:rPr>
          <w:rFonts w:ascii="Arial" w:hAnsi="Arial" w:cs="Arial"/>
          <w:sz w:val="20"/>
          <w:szCs w:val="20"/>
        </w:rPr>
        <w:t>)</w:t>
      </w:r>
      <w:r w:rsidRPr="008511E9">
        <w:rPr>
          <w:rFonts w:ascii="Arial" w:hAnsi="Arial" w:cs="Arial"/>
          <w:sz w:val="20"/>
          <w:szCs w:val="20"/>
        </w:rPr>
        <w:t>.</w:t>
      </w:r>
    </w:p>
    <w:p w14:paraId="251E4066" w14:textId="54A1BBB1" w:rsidR="001A38D8" w:rsidRPr="008511E9" w:rsidRDefault="008D7266" w:rsidP="0077788B">
      <w:pPr>
        <w:pStyle w:val="Odstavecseseznamem"/>
        <w:numPr>
          <w:ilvl w:val="0"/>
          <w:numId w:val="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Tato Smlouva nabývá </w:t>
      </w:r>
      <w:r w:rsidR="00DA456C">
        <w:rPr>
          <w:rFonts w:ascii="Arial" w:hAnsi="Arial" w:cs="Arial"/>
          <w:sz w:val="20"/>
          <w:szCs w:val="20"/>
        </w:rPr>
        <w:t xml:space="preserve">platnosti dnem podpisu oprávněnými zástupci obou smluvních stran a </w:t>
      </w:r>
      <w:r w:rsidRPr="008511E9">
        <w:rPr>
          <w:rFonts w:ascii="Arial" w:hAnsi="Arial" w:cs="Arial"/>
          <w:sz w:val="20"/>
          <w:szCs w:val="20"/>
        </w:rPr>
        <w:t>účinnosti dnem, kdy město Litvínov uveřejní Smlouvu v informačním systému registru smluv.</w:t>
      </w:r>
    </w:p>
    <w:p w14:paraId="2F1DD25A" w14:textId="77777777" w:rsidR="008D7266" w:rsidRPr="008511E9" w:rsidRDefault="008D7266" w:rsidP="008D7266">
      <w:pPr>
        <w:rPr>
          <w:rFonts w:ascii="Arial" w:hAnsi="Arial" w:cs="Arial"/>
          <w:sz w:val="20"/>
          <w:szCs w:val="20"/>
        </w:rPr>
      </w:pPr>
    </w:p>
    <w:p w14:paraId="3234EB59" w14:textId="22712217" w:rsidR="001A38D8" w:rsidRPr="008511E9" w:rsidRDefault="001A38D8" w:rsidP="001A38D8">
      <w:pPr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V Mostě dne: </w:t>
      </w:r>
      <w:r w:rsidR="0001528E" w:rsidRPr="008511E9">
        <w:rPr>
          <w:rFonts w:ascii="Arial" w:hAnsi="Arial" w:cs="Arial"/>
          <w:sz w:val="20"/>
          <w:szCs w:val="20"/>
        </w:rPr>
        <w:t>02</w:t>
      </w:r>
      <w:r w:rsidR="00D97755" w:rsidRPr="008511E9">
        <w:rPr>
          <w:rFonts w:ascii="Arial" w:hAnsi="Arial" w:cs="Arial"/>
          <w:sz w:val="20"/>
          <w:szCs w:val="20"/>
        </w:rPr>
        <w:t>.</w:t>
      </w:r>
      <w:r w:rsidR="0001528E" w:rsidRPr="008511E9">
        <w:rPr>
          <w:rFonts w:ascii="Arial" w:hAnsi="Arial" w:cs="Arial"/>
          <w:sz w:val="20"/>
          <w:szCs w:val="20"/>
        </w:rPr>
        <w:t>10</w:t>
      </w:r>
      <w:r w:rsidR="00D97755" w:rsidRPr="008511E9">
        <w:rPr>
          <w:rFonts w:ascii="Arial" w:hAnsi="Arial" w:cs="Arial"/>
          <w:sz w:val="20"/>
          <w:szCs w:val="20"/>
        </w:rPr>
        <w:t>.2018</w:t>
      </w:r>
      <w:r w:rsidR="008D7266" w:rsidRPr="008511E9">
        <w:rPr>
          <w:rFonts w:ascii="Arial" w:hAnsi="Arial" w:cs="Arial"/>
          <w:sz w:val="20"/>
          <w:szCs w:val="20"/>
        </w:rPr>
        <w:tab/>
      </w:r>
      <w:r w:rsidR="008D7266" w:rsidRPr="008511E9">
        <w:rPr>
          <w:rFonts w:ascii="Arial" w:hAnsi="Arial" w:cs="Arial"/>
          <w:sz w:val="20"/>
          <w:szCs w:val="20"/>
        </w:rPr>
        <w:tab/>
      </w:r>
      <w:r w:rsidR="008D7266" w:rsidRPr="008511E9">
        <w:rPr>
          <w:rFonts w:ascii="Arial" w:hAnsi="Arial" w:cs="Arial"/>
          <w:sz w:val="20"/>
          <w:szCs w:val="20"/>
        </w:rPr>
        <w:tab/>
      </w:r>
      <w:r w:rsidR="008D7266" w:rsidRPr="008511E9">
        <w:rPr>
          <w:rFonts w:ascii="Arial" w:hAnsi="Arial" w:cs="Arial"/>
          <w:sz w:val="20"/>
          <w:szCs w:val="20"/>
        </w:rPr>
        <w:tab/>
        <w:t xml:space="preserve">V Litvínově dne: </w:t>
      </w:r>
    </w:p>
    <w:p w14:paraId="6E5DE041" w14:textId="77777777" w:rsidR="008D7266" w:rsidRPr="008511E9" w:rsidRDefault="008D7266" w:rsidP="001A38D8">
      <w:pPr>
        <w:rPr>
          <w:rFonts w:ascii="Arial" w:hAnsi="Arial" w:cs="Arial"/>
          <w:sz w:val="20"/>
          <w:szCs w:val="20"/>
        </w:rPr>
      </w:pPr>
    </w:p>
    <w:p w14:paraId="69358539" w14:textId="77777777" w:rsidR="008D7266" w:rsidRPr="008511E9" w:rsidRDefault="008D7266" w:rsidP="001A38D8">
      <w:pPr>
        <w:rPr>
          <w:rFonts w:ascii="Arial" w:hAnsi="Arial" w:cs="Arial"/>
          <w:sz w:val="20"/>
          <w:szCs w:val="20"/>
        </w:rPr>
      </w:pPr>
    </w:p>
    <w:p w14:paraId="4544D6BD" w14:textId="77777777" w:rsidR="008D7266" w:rsidRPr="008511E9" w:rsidRDefault="008D7266" w:rsidP="001A38D8">
      <w:pPr>
        <w:rPr>
          <w:rFonts w:ascii="Arial" w:hAnsi="Arial" w:cs="Arial"/>
          <w:sz w:val="20"/>
          <w:szCs w:val="20"/>
        </w:rPr>
      </w:pPr>
    </w:p>
    <w:p w14:paraId="28D772B8" w14:textId="77777777" w:rsidR="001A38D8" w:rsidRPr="008511E9" w:rsidRDefault="001A38D8" w:rsidP="001A38D8">
      <w:pPr>
        <w:rPr>
          <w:rFonts w:ascii="Arial" w:hAnsi="Arial" w:cs="Arial"/>
          <w:sz w:val="20"/>
          <w:szCs w:val="20"/>
        </w:rPr>
      </w:pPr>
    </w:p>
    <w:p w14:paraId="5C40667A" w14:textId="77777777" w:rsidR="001A38D8" w:rsidRPr="008511E9" w:rsidRDefault="001A38D8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>……………………………….</w:t>
      </w:r>
      <w:r w:rsidRPr="008511E9">
        <w:rPr>
          <w:rFonts w:ascii="Arial" w:hAnsi="Arial" w:cs="Arial"/>
          <w:sz w:val="20"/>
          <w:szCs w:val="20"/>
        </w:rPr>
        <w:tab/>
      </w:r>
      <w:r w:rsidRPr="008511E9">
        <w:rPr>
          <w:rFonts w:ascii="Arial" w:hAnsi="Arial" w:cs="Arial"/>
          <w:sz w:val="20"/>
          <w:szCs w:val="20"/>
        </w:rPr>
        <w:tab/>
      </w:r>
      <w:r w:rsidRPr="008511E9">
        <w:rPr>
          <w:rFonts w:ascii="Arial" w:hAnsi="Arial" w:cs="Arial"/>
          <w:sz w:val="20"/>
          <w:szCs w:val="20"/>
        </w:rPr>
        <w:tab/>
      </w:r>
      <w:r w:rsidRPr="008511E9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2DA82DFD" w14:textId="74894AE2" w:rsidR="001A38D8" w:rsidRPr="008511E9" w:rsidRDefault="0077788B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    </w:t>
      </w:r>
      <w:r w:rsidR="001A38D8" w:rsidRPr="008511E9">
        <w:rPr>
          <w:rFonts w:ascii="Arial" w:hAnsi="Arial" w:cs="Arial"/>
          <w:sz w:val="20"/>
          <w:szCs w:val="20"/>
        </w:rPr>
        <w:t xml:space="preserve">Za prodávajícího: </w:t>
      </w:r>
      <w:r w:rsidR="001A38D8" w:rsidRPr="008511E9">
        <w:rPr>
          <w:rFonts w:ascii="Arial" w:hAnsi="Arial" w:cs="Arial"/>
          <w:sz w:val="20"/>
          <w:szCs w:val="20"/>
        </w:rPr>
        <w:tab/>
      </w:r>
      <w:r w:rsidR="001A38D8" w:rsidRPr="008511E9">
        <w:rPr>
          <w:rFonts w:ascii="Arial" w:hAnsi="Arial" w:cs="Arial"/>
          <w:sz w:val="20"/>
          <w:szCs w:val="20"/>
        </w:rPr>
        <w:tab/>
      </w:r>
      <w:r w:rsidR="001A38D8" w:rsidRPr="008511E9">
        <w:rPr>
          <w:rFonts w:ascii="Arial" w:hAnsi="Arial" w:cs="Arial"/>
          <w:sz w:val="20"/>
          <w:szCs w:val="20"/>
        </w:rPr>
        <w:tab/>
      </w:r>
      <w:r w:rsidR="001A38D8" w:rsidRPr="008511E9">
        <w:rPr>
          <w:rFonts w:ascii="Arial" w:hAnsi="Arial" w:cs="Arial"/>
          <w:sz w:val="20"/>
          <w:szCs w:val="20"/>
        </w:rPr>
        <w:tab/>
      </w:r>
      <w:r w:rsidR="001A38D8" w:rsidRPr="008511E9">
        <w:rPr>
          <w:rFonts w:ascii="Arial" w:hAnsi="Arial" w:cs="Arial"/>
          <w:sz w:val="20"/>
          <w:szCs w:val="20"/>
        </w:rPr>
        <w:tab/>
      </w:r>
      <w:r w:rsidRPr="008511E9">
        <w:rPr>
          <w:rFonts w:ascii="Arial" w:hAnsi="Arial" w:cs="Arial"/>
          <w:sz w:val="20"/>
          <w:szCs w:val="20"/>
        </w:rPr>
        <w:t xml:space="preserve">              </w:t>
      </w:r>
      <w:r w:rsidR="001A38D8" w:rsidRPr="008511E9">
        <w:rPr>
          <w:rFonts w:ascii="Arial" w:hAnsi="Arial" w:cs="Arial"/>
          <w:sz w:val="20"/>
          <w:szCs w:val="20"/>
        </w:rPr>
        <w:t>Za kupujícího:</w:t>
      </w:r>
    </w:p>
    <w:p w14:paraId="27F90A52" w14:textId="520ABC56" w:rsidR="001A38D8" w:rsidRPr="008511E9" w:rsidRDefault="0077788B" w:rsidP="001A3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       </w:t>
      </w:r>
      <w:r w:rsidR="005736B9" w:rsidRPr="008511E9">
        <w:rPr>
          <w:rFonts w:ascii="Arial" w:hAnsi="Arial" w:cs="Arial"/>
          <w:sz w:val="20"/>
          <w:szCs w:val="20"/>
        </w:rPr>
        <w:t>Jan Kodet</w:t>
      </w:r>
      <w:r w:rsidR="005736B9" w:rsidRPr="008511E9">
        <w:rPr>
          <w:rFonts w:ascii="Arial" w:hAnsi="Arial" w:cs="Arial"/>
          <w:sz w:val="20"/>
          <w:szCs w:val="20"/>
        </w:rPr>
        <w:tab/>
      </w:r>
      <w:r w:rsidR="001A38D8" w:rsidRPr="008511E9">
        <w:rPr>
          <w:rFonts w:ascii="Arial" w:hAnsi="Arial" w:cs="Arial"/>
          <w:sz w:val="20"/>
          <w:szCs w:val="20"/>
        </w:rPr>
        <w:tab/>
      </w:r>
      <w:r w:rsidR="001A38D8" w:rsidRPr="008511E9">
        <w:rPr>
          <w:rFonts w:ascii="Arial" w:hAnsi="Arial" w:cs="Arial"/>
          <w:sz w:val="20"/>
          <w:szCs w:val="20"/>
        </w:rPr>
        <w:tab/>
      </w:r>
      <w:r w:rsidR="001A38D8" w:rsidRPr="008511E9">
        <w:rPr>
          <w:rFonts w:ascii="Arial" w:hAnsi="Arial" w:cs="Arial"/>
          <w:sz w:val="20"/>
          <w:szCs w:val="20"/>
        </w:rPr>
        <w:tab/>
      </w:r>
      <w:r w:rsidR="001A38D8" w:rsidRPr="008511E9">
        <w:rPr>
          <w:rFonts w:ascii="Arial" w:hAnsi="Arial" w:cs="Arial"/>
          <w:sz w:val="20"/>
          <w:szCs w:val="20"/>
        </w:rPr>
        <w:tab/>
      </w:r>
      <w:r w:rsidR="001A38D8" w:rsidRPr="008511E9">
        <w:rPr>
          <w:rFonts w:ascii="Arial" w:hAnsi="Arial" w:cs="Arial"/>
          <w:sz w:val="20"/>
          <w:szCs w:val="20"/>
        </w:rPr>
        <w:tab/>
      </w:r>
      <w:r w:rsidRPr="008511E9">
        <w:rPr>
          <w:rFonts w:ascii="Arial" w:hAnsi="Arial" w:cs="Arial"/>
          <w:sz w:val="20"/>
          <w:szCs w:val="20"/>
        </w:rPr>
        <w:t xml:space="preserve">        </w:t>
      </w:r>
      <w:r w:rsidR="008D7266" w:rsidRPr="008511E9">
        <w:rPr>
          <w:rFonts w:ascii="Arial" w:hAnsi="Arial" w:cs="Arial"/>
          <w:sz w:val="20"/>
          <w:szCs w:val="20"/>
        </w:rPr>
        <w:t xml:space="preserve">Mgr. </w:t>
      </w:r>
      <w:r w:rsidR="0001528E" w:rsidRPr="008511E9">
        <w:rPr>
          <w:rFonts w:ascii="Arial" w:hAnsi="Arial" w:cs="Arial"/>
          <w:sz w:val="20"/>
          <w:szCs w:val="20"/>
        </w:rPr>
        <w:t>Kamila Bláhová</w:t>
      </w:r>
    </w:p>
    <w:p w14:paraId="180DA33D" w14:textId="00E7FFCB" w:rsidR="005736B9" w:rsidRPr="008511E9" w:rsidRDefault="0077788B" w:rsidP="00573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1E9">
        <w:rPr>
          <w:rFonts w:ascii="Arial" w:hAnsi="Arial" w:cs="Arial"/>
          <w:sz w:val="20"/>
          <w:szCs w:val="20"/>
        </w:rPr>
        <w:t xml:space="preserve">       </w:t>
      </w:r>
      <w:r w:rsidR="005736B9" w:rsidRPr="008511E9">
        <w:rPr>
          <w:rFonts w:ascii="Arial" w:hAnsi="Arial" w:cs="Arial"/>
          <w:sz w:val="20"/>
          <w:szCs w:val="20"/>
        </w:rPr>
        <w:t>Prokurista</w:t>
      </w:r>
      <w:r w:rsidR="005736B9" w:rsidRPr="008511E9">
        <w:rPr>
          <w:rFonts w:ascii="Arial" w:hAnsi="Arial" w:cs="Arial"/>
          <w:sz w:val="20"/>
          <w:szCs w:val="20"/>
        </w:rPr>
        <w:tab/>
      </w:r>
      <w:r w:rsidR="001A38D8" w:rsidRPr="008511E9">
        <w:rPr>
          <w:rFonts w:ascii="Arial" w:hAnsi="Arial" w:cs="Arial"/>
          <w:sz w:val="20"/>
          <w:szCs w:val="20"/>
        </w:rPr>
        <w:t xml:space="preserve"> </w:t>
      </w:r>
      <w:r w:rsidR="001A38D8" w:rsidRPr="008511E9">
        <w:rPr>
          <w:rFonts w:ascii="Arial" w:hAnsi="Arial" w:cs="Arial"/>
          <w:sz w:val="20"/>
          <w:szCs w:val="20"/>
        </w:rPr>
        <w:tab/>
      </w:r>
      <w:r w:rsidR="001A38D8" w:rsidRPr="008511E9">
        <w:rPr>
          <w:rFonts w:ascii="Arial" w:hAnsi="Arial" w:cs="Arial"/>
          <w:sz w:val="20"/>
          <w:szCs w:val="20"/>
        </w:rPr>
        <w:tab/>
      </w:r>
      <w:r w:rsidR="001A38D8" w:rsidRPr="008511E9">
        <w:rPr>
          <w:rFonts w:ascii="Arial" w:hAnsi="Arial" w:cs="Arial"/>
          <w:sz w:val="20"/>
          <w:szCs w:val="20"/>
        </w:rPr>
        <w:tab/>
      </w:r>
      <w:r w:rsidR="001A38D8" w:rsidRPr="008511E9">
        <w:rPr>
          <w:rFonts w:ascii="Arial" w:hAnsi="Arial" w:cs="Arial"/>
          <w:sz w:val="20"/>
          <w:szCs w:val="20"/>
        </w:rPr>
        <w:tab/>
      </w:r>
      <w:r w:rsidR="001A38D8" w:rsidRPr="008511E9">
        <w:rPr>
          <w:rFonts w:ascii="Arial" w:hAnsi="Arial" w:cs="Arial"/>
          <w:sz w:val="20"/>
          <w:szCs w:val="20"/>
        </w:rPr>
        <w:tab/>
      </w:r>
      <w:r w:rsidRPr="008511E9">
        <w:rPr>
          <w:rFonts w:ascii="Arial" w:hAnsi="Arial" w:cs="Arial"/>
          <w:sz w:val="20"/>
          <w:szCs w:val="20"/>
        </w:rPr>
        <w:t xml:space="preserve">                 </w:t>
      </w:r>
      <w:r w:rsidR="005736B9" w:rsidRPr="008511E9">
        <w:rPr>
          <w:rFonts w:ascii="Arial" w:hAnsi="Arial" w:cs="Arial"/>
          <w:sz w:val="20"/>
          <w:szCs w:val="20"/>
        </w:rPr>
        <w:t>starostka</w:t>
      </w:r>
    </w:p>
    <w:p w14:paraId="4396236C" w14:textId="60411FC0" w:rsidR="00CF2E53" w:rsidRPr="00C021C9" w:rsidRDefault="00CF2E53" w:rsidP="005266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CF2E53" w:rsidRPr="00C021C9" w:rsidSect="0001528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7D53F" w14:textId="77777777" w:rsidR="005A3087" w:rsidRDefault="005A3087" w:rsidP="00A655E0">
      <w:pPr>
        <w:spacing w:after="0" w:line="240" w:lineRule="auto"/>
      </w:pPr>
      <w:r>
        <w:separator/>
      </w:r>
    </w:p>
  </w:endnote>
  <w:endnote w:type="continuationSeparator" w:id="0">
    <w:p w14:paraId="6257C6D1" w14:textId="77777777" w:rsidR="005A3087" w:rsidRDefault="005A3087" w:rsidP="00A6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138527"/>
      <w:docPartObj>
        <w:docPartGallery w:val="Page Numbers (Bottom of Page)"/>
        <w:docPartUnique/>
      </w:docPartObj>
    </w:sdtPr>
    <w:sdtEndPr/>
    <w:sdtContent>
      <w:p w14:paraId="5DF3E72A" w14:textId="09093792" w:rsidR="00AD24AC" w:rsidRDefault="00AD24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2E3">
          <w:rPr>
            <w:noProof/>
          </w:rPr>
          <w:t>2</w:t>
        </w:r>
        <w:r>
          <w:fldChar w:fldCharType="end"/>
        </w:r>
      </w:p>
    </w:sdtContent>
  </w:sdt>
  <w:p w14:paraId="4EF68063" w14:textId="77777777" w:rsidR="00AD24AC" w:rsidRDefault="00AD24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B03B6" w14:textId="77777777" w:rsidR="005A3087" w:rsidRDefault="005A3087" w:rsidP="00A655E0">
      <w:pPr>
        <w:spacing w:after="0" w:line="240" w:lineRule="auto"/>
      </w:pPr>
      <w:r>
        <w:separator/>
      </w:r>
    </w:p>
  </w:footnote>
  <w:footnote w:type="continuationSeparator" w:id="0">
    <w:p w14:paraId="2D363E96" w14:textId="77777777" w:rsidR="005A3087" w:rsidRDefault="005A3087" w:rsidP="00A65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w w:val="99"/>
        <w:sz w:val="22"/>
      </w:rPr>
    </w:lvl>
  </w:abstractNum>
  <w:abstractNum w:abstractNumId="1">
    <w:nsid w:val="08B12C59"/>
    <w:multiLevelType w:val="hybridMultilevel"/>
    <w:tmpl w:val="142AF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56C28"/>
    <w:multiLevelType w:val="hybridMultilevel"/>
    <w:tmpl w:val="30881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2DE8"/>
    <w:multiLevelType w:val="hybridMultilevel"/>
    <w:tmpl w:val="057233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C06161"/>
    <w:multiLevelType w:val="hybridMultilevel"/>
    <w:tmpl w:val="2F5A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C43"/>
    <w:multiLevelType w:val="hybridMultilevel"/>
    <w:tmpl w:val="32766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5362A"/>
    <w:multiLevelType w:val="hybridMultilevel"/>
    <w:tmpl w:val="577A50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E75D4"/>
    <w:multiLevelType w:val="hybridMultilevel"/>
    <w:tmpl w:val="4E42AE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20DEA"/>
    <w:multiLevelType w:val="hybridMultilevel"/>
    <w:tmpl w:val="A41C2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76085"/>
    <w:multiLevelType w:val="hybridMultilevel"/>
    <w:tmpl w:val="FEDAB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7B46FE"/>
    <w:multiLevelType w:val="hybridMultilevel"/>
    <w:tmpl w:val="981865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254C96"/>
    <w:multiLevelType w:val="hybridMultilevel"/>
    <w:tmpl w:val="D2A25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niererova Pavla">
    <w15:presenceInfo w15:providerId="AD" w15:userId="S-1-5-21-321282877-1769080347-709122288-7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66"/>
    <w:rsid w:val="0001528E"/>
    <w:rsid w:val="00133709"/>
    <w:rsid w:val="00155660"/>
    <w:rsid w:val="00180288"/>
    <w:rsid w:val="001A38D8"/>
    <w:rsid w:val="001A4D8D"/>
    <w:rsid w:val="001C0D43"/>
    <w:rsid w:val="001D27B1"/>
    <w:rsid w:val="001D7B66"/>
    <w:rsid w:val="0021330F"/>
    <w:rsid w:val="002348CC"/>
    <w:rsid w:val="00244A68"/>
    <w:rsid w:val="002E680E"/>
    <w:rsid w:val="00332AF8"/>
    <w:rsid w:val="003E6C8C"/>
    <w:rsid w:val="00436466"/>
    <w:rsid w:val="004B7D4C"/>
    <w:rsid w:val="004D209D"/>
    <w:rsid w:val="00523F67"/>
    <w:rsid w:val="00526628"/>
    <w:rsid w:val="00533941"/>
    <w:rsid w:val="005527E5"/>
    <w:rsid w:val="005736B9"/>
    <w:rsid w:val="005A3087"/>
    <w:rsid w:val="006852E3"/>
    <w:rsid w:val="006D53D0"/>
    <w:rsid w:val="006D74B9"/>
    <w:rsid w:val="007563B7"/>
    <w:rsid w:val="0077788B"/>
    <w:rsid w:val="007B1B8D"/>
    <w:rsid w:val="007C05FC"/>
    <w:rsid w:val="008511E9"/>
    <w:rsid w:val="00861D45"/>
    <w:rsid w:val="008D7266"/>
    <w:rsid w:val="008F006C"/>
    <w:rsid w:val="009B0A66"/>
    <w:rsid w:val="009D77D7"/>
    <w:rsid w:val="00A655E0"/>
    <w:rsid w:val="00AD24AC"/>
    <w:rsid w:val="00AD37B2"/>
    <w:rsid w:val="00B233E3"/>
    <w:rsid w:val="00C021C9"/>
    <w:rsid w:val="00C762FB"/>
    <w:rsid w:val="00CE42B1"/>
    <w:rsid w:val="00CF2E53"/>
    <w:rsid w:val="00D22077"/>
    <w:rsid w:val="00D97755"/>
    <w:rsid w:val="00DA456C"/>
    <w:rsid w:val="00DB7C2F"/>
    <w:rsid w:val="00E24710"/>
    <w:rsid w:val="00F435FE"/>
    <w:rsid w:val="00F4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3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0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466"/>
    <w:pPr>
      <w:ind w:left="720"/>
      <w:contextualSpacing/>
    </w:pPr>
  </w:style>
  <w:style w:type="table" w:styleId="Mkatabulky">
    <w:name w:val="Table Grid"/>
    <w:basedOn w:val="Normlntabulka"/>
    <w:uiPriority w:val="39"/>
    <w:rsid w:val="00F4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55E0"/>
  </w:style>
  <w:style w:type="paragraph" w:styleId="Zpat">
    <w:name w:val="footer"/>
    <w:basedOn w:val="Normln"/>
    <w:link w:val="ZpatChar"/>
    <w:uiPriority w:val="99"/>
    <w:unhideWhenUsed/>
    <w:rsid w:val="00A6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5E0"/>
  </w:style>
  <w:style w:type="character" w:styleId="Hypertextovodkaz">
    <w:name w:val="Hyperlink"/>
    <w:basedOn w:val="Standardnpsmoodstavce"/>
    <w:uiPriority w:val="99"/>
    <w:unhideWhenUsed/>
    <w:rsid w:val="001A38D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06C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710C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7C05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0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466"/>
    <w:pPr>
      <w:ind w:left="720"/>
      <w:contextualSpacing/>
    </w:pPr>
  </w:style>
  <w:style w:type="table" w:styleId="Mkatabulky">
    <w:name w:val="Table Grid"/>
    <w:basedOn w:val="Normlntabulka"/>
    <w:uiPriority w:val="39"/>
    <w:rsid w:val="00F4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55E0"/>
  </w:style>
  <w:style w:type="paragraph" w:styleId="Zpat">
    <w:name w:val="footer"/>
    <w:basedOn w:val="Normln"/>
    <w:link w:val="ZpatChar"/>
    <w:uiPriority w:val="99"/>
    <w:unhideWhenUsed/>
    <w:rsid w:val="00A6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5E0"/>
  </w:style>
  <w:style w:type="character" w:styleId="Hypertextovodkaz">
    <w:name w:val="Hyperlink"/>
    <w:basedOn w:val="Standardnpsmoodstavce"/>
    <w:uiPriority w:val="99"/>
    <w:unhideWhenUsed/>
    <w:rsid w:val="001A38D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06C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710C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7C05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velopmos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Kodet</dc:creator>
  <cp:lastModifiedBy>Sieberova Miroslava</cp:lastModifiedBy>
  <cp:revision>2</cp:revision>
  <cp:lastPrinted>2018-03-09T08:06:00Z</cp:lastPrinted>
  <dcterms:created xsi:type="dcterms:W3CDTF">2018-10-18T11:13:00Z</dcterms:created>
  <dcterms:modified xsi:type="dcterms:W3CDTF">2018-10-18T11:13:00Z</dcterms:modified>
</cp:coreProperties>
</file>