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192"/>
        <w:gridCol w:w="4818"/>
      </w:tblGrid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468C8" w:rsidRDefault="0021343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9468C8" w:rsidRDefault="0021343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9468C8" w:rsidRDefault="0021343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9468C8" w:rsidRDefault="0021343D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jc w:val="right"/>
              <w:rPr>
                <w:rFonts w:cs="Arial"/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468C8" w:rsidRDefault="0021343D">
            <w:r>
              <w:rPr>
                <w:b/>
              </w:rPr>
              <w:t>Základní škola a Praktická škola Nové Město na Moravě, Malá 154</w:t>
            </w:r>
          </w:p>
          <w:p w:rsidR="009468C8" w:rsidRDefault="0021343D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MALÁ 154, NOVÉ MĚSTO NA MORAVĚ, PSČ 592 31, ČR</w:t>
            </w:r>
          </w:p>
          <w:p w:rsidR="009468C8" w:rsidRDefault="0021343D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70832803</w:t>
            </w:r>
          </w:p>
          <w:p w:rsidR="009468C8" w:rsidRDefault="0021343D">
            <w:r>
              <w:t xml:space="preserve">Zápis v obchodním rejstříku či jiné evidenci: </w:t>
            </w:r>
            <w:r>
              <w:rPr>
                <w:b/>
              </w:rPr>
              <w:t xml:space="preserve">KRAJ VYSOČINA, USNESENÍ Č. </w:t>
            </w:r>
            <w:r>
              <w:rPr>
                <w:b/>
              </w:rPr>
              <w:t>0562/09/2005/ZK ZE DNE 21.12.2005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rPr>
                <w:rFonts w:cs="Arial"/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C8" w:rsidRDefault="0021343D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9468C8" w:rsidRDefault="009468C8">
            <w:pPr>
              <w:jc w:val="both"/>
            </w:pPr>
          </w:p>
          <w:p w:rsidR="009468C8" w:rsidRDefault="0021343D">
            <w:pPr>
              <w:jc w:val="both"/>
            </w:pPr>
            <w:r>
              <w:t xml:space="preserve">Ve smlouvě, na základě které vám vedeme účet uvedený dále v tomto dodatku, </w:t>
            </w:r>
            <w:r>
              <w:t>sjednáváme následující změny: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rPr>
                <w:rFonts w:cs="Arial"/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468C8" w:rsidRDefault="0021343D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13436751/0100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keepNext/>
              <w:keepLines/>
              <w:spacing w:before="40" w:after="40"/>
              <w:jc w:val="both"/>
            </w:pPr>
            <w:r>
              <w:t xml:space="preserve">Do 30.09.2019 vám poskytneme slevu ve výši 100 % z </w:t>
            </w:r>
            <w:r>
              <w:rPr>
                <w:iCs/>
                <w:szCs w:val="24"/>
              </w:rPr>
              <w:t xml:space="preserve">ceny balíčku </w:t>
            </w:r>
            <w:proofErr w:type="spellStart"/>
            <w:r>
              <w:rPr>
                <w:bCs/>
                <w:szCs w:val="24"/>
              </w:rPr>
              <w:t>Profi</w:t>
            </w:r>
            <w:proofErr w:type="spellEnd"/>
            <w:r>
              <w:rPr>
                <w:bCs/>
                <w:szCs w:val="24"/>
              </w:rPr>
              <w:t xml:space="preserve"> účet</w:t>
            </w:r>
            <w:r>
              <w:rPr>
                <w:iCs/>
                <w:szCs w:val="24"/>
              </w:rPr>
              <w:t xml:space="preserve"> dle Sazebníku.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/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468C8" w:rsidRDefault="0021343D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keepNext/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keepNext/>
              <w:jc w:val="both"/>
            </w:pPr>
            <w:r>
              <w:rPr>
                <w:b/>
              </w:rPr>
              <w:t xml:space="preserve">Nedílnou součástí smlouvy </w:t>
            </w:r>
            <w:r>
              <w:rPr>
                <w:b/>
              </w:rPr>
              <w:t>jsou: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9468C8" w:rsidRDefault="009468C8">
            <w:pPr>
              <w:jc w:val="both"/>
              <w:rPr>
                <w:b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jsme vás seznámili s obsahem a významem dokumentů, jež jsou </w:t>
            </w:r>
            <w:r>
              <w:t>nedílnou součástí smlouvy, a dalších dokumentů, na které se v nich odkazuje, a výslovně s jejich zněním souhlasíte,</w:t>
            </w:r>
          </w:p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</w:t>
            </w:r>
            <w:r>
              <w:t>tečně vysvětlen,</w:t>
            </w:r>
          </w:p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</w:t>
            </w:r>
            <w:r>
              <w:t>vajících ze smlouvy.</w:t>
            </w:r>
          </w:p>
          <w:p w:rsidR="009468C8" w:rsidRDefault="009468C8">
            <w:pPr>
              <w:jc w:val="both"/>
              <w:rPr>
                <w:b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9468C8" w:rsidRDefault="0021343D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9468C8" w:rsidRDefault="0021343D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</w:t>
            </w:r>
            <w:r>
              <w:rPr>
                <w:rFonts w:cs="Arial"/>
                <w:bCs/>
                <w:szCs w:val="18"/>
              </w:rPr>
              <w:t>s tím, že jsme oprávněni započítávat své pohledávky za vámi v rozsahu a způsobem stanoveným ve VOP.</w:t>
            </w:r>
          </w:p>
          <w:p w:rsidR="009468C8" w:rsidRDefault="009468C8">
            <w:pPr>
              <w:jc w:val="both"/>
              <w:rPr>
                <w:b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jc w:val="both"/>
            </w:pPr>
            <w:r>
              <w:lastRenderedPageBreak/>
              <w:t>Na náš smluvní vztah dle smlouvy se vylučuje uplatnění ustanovení § 1799 a § 1800 občanského zákoníku o adhezních smlouvách.</w:t>
            </w:r>
          </w:p>
          <w:p w:rsidR="009468C8" w:rsidRDefault="009468C8">
            <w:pPr>
              <w:jc w:val="both"/>
            </w:pPr>
          </w:p>
          <w:p w:rsidR="009468C8" w:rsidRDefault="0021343D">
            <w:pPr>
              <w:jc w:val="both"/>
            </w:pPr>
            <w:r>
              <w:t>Pojmy s velkým počátečním pí</w:t>
            </w:r>
            <w:r>
              <w:t>smenem mají v tomto dodatku význam stanovený v tomto dokumentu, ve smlouvě nebo v dokumentech, jež jsou nedílnou součástí smlouvy.</w:t>
            </w:r>
          </w:p>
          <w:p w:rsidR="009468C8" w:rsidRDefault="009468C8">
            <w:pPr>
              <w:jc w:val="both"/>
            </w:pPr>
          </w:p>
          <w:p w:rsidR="009468C8" w:rsidRDefault="0021343D">
            <w:pPr>
              <w:jc w:val="both"/>
              <w:textAlignment w:val="auto"/>
            </w:pPr>
            <w:r>
              <w:t>Zavazujete se odeslat tuto smlouvu (včetně všech dokumentů, které tvoří její součást) k uveřejnění v registru smluv bez prod</w:t>
            </w:r>
            <w:r>
              <w:t xml:space="preserve">lení po jejím uzavření. Dále se zavazujete, že obdržíme potvrzení o uveřejnění v registru smluv zasílané správcem registru smluv na naši e-mailovou adresu </w:t>
            </w:r>
            <w:r>
              <w:rPr>
                <w:rFonts w:ascii="Segoe UI" w:hAnsi="Segoe UI" w:cs="Segoe UI"/>
                <w:sz w:val="20"/>
              </w:rPr>
              <w:t>XXXXXXXXX</w:t>
            </w:r>
            <w:bookmarkStart w:id="0" w:name="_GoBack"/>
            <w:bookmarkEnd w:id="0"/>
            <w:r>
              <w:t xml:space="preserve"> Za tím účelem vám zašleme znění této smlouvy</w:t>
            </w:r>
            <w:r>
              <w:t xml:space="preserve"> (včetně všech dokumentů, které tvoří její součást) na e-mailovou adresu info@zsmala.cz.</w:t>
            </w:r>
          </w:p>
          <w:p w:rsidR="009468C8" w:rsidRDefault="009468C8">
            <w:pPr>
              <w:jc w:val="both"/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jc w:val="both"/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468C8" w:rsidRDefault="0021343D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keepNext/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21343D">
            <w:pPr>
              <w:overflowPunct w:val="0"/>
              <w:autoSpaceDE w:val="0"/>
              <w:jc w:val="both"/>
            </w:pPr>
            <w:r>
              <w:t>Dodatek nabývá platnosti dnem jeho uzavření a účinnosti dnem 18.10.2018.</w:t>
            </w: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/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/>
        </w:tc>
      </w:tr>
      <w:tr w:rsidR="009468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468C8" w:rsidRDefault="0021343D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18.10.2018</w:t>
            </w:r>
          </w:p>
          <w:p w:rsidR="009468C8" w:rsidRDefault="0021343D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9468C8" w:rsidRDefault="009468C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468C8" w:rsidRDefault="009468C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468C8" w:rsidRDefault="009468C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468C8" w:rsidRDefault="009468C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468C8" w:rsidRDefault="0021343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468C8" w:rsidRDefault="0021343D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468C8" w:rsidRDefault="0021343D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XXXXXXXXXXXXXXXX</w:t>
            </w:r>
          </w:p>
          <w:p w:rsidR="009468C8" w:rsidRDefault="0021343D" w:rsidP="0021343D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XXXXXXXXXXXXXXXX</w:t>
            </w:r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468C8" w:rsidRDefault="009468C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468C8" w:rsidRDefault="009468C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9468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468C8" w:rsidRDefault="0021343D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18.10.2018</w:t>
            </w:r>
          </w:p>
          <w:p w:rsidR="009468C8" w:rsidRDefault="0021343D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škola a Praktická škola Nové Město na Moravě, Malá 154</w:t>
            </w:r>
          </w:p>
          <w:p w:rsidR="009468C8" w:rsidRDefault="009468C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468C8" w:rsidRDefault="009468C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468C8" w:rsidRDefault="009468C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468C8" w:rsidRDefault="009468C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468C8" w:rsidRDefault="0021343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468C8" w:rsidRDefault="0021343D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468C8" w:rsidRDefault="0021343D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BOHUSLAV ŽILKA</w:t>
            </w:r>
          </w:p>
          <w:p w:rsidR="009468C8" w:rsidRDefault="0021343D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468C8" w:rsidRDefault="009468C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21343D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9468C8" w:rsidRDefault="009468C8">
      <w:pPr>
        <w:rPr>
          <w:vanish/>
          <w:color w:val="FF0000"/>
          <w:szCs w:val="2"/>
        </w:rPr>
      </w:pPr>
    </w:p>
    <w:sectPr w:rsidR="009468C8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343D">
      <w:r>
        <w:separator/>
      </w:r>
    </w:p>
  </w:endnote>
  <w:endnote w:type="continuationSeparator" w:id="0">
    <w:p w:rsidR="00000000" w:rsidRDefault="0021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E0B75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E0B75" w:rsidRDefault="0021343D">
          <w:pPr>
            <w:pStyle w:val="kbFixedtext"/>
            <w:spacing w:before="100"/>
          </w:pPr>
          <w:r>
            <w:t xml:space="preserve">Komerční banka, a. s., se sídlem: </w:t>
          </w:r>
        </w:p>
        <w:p w:rsidR="006E0B75" w:rsidRDefault="0021343D">
          <w:pPr>
            <w:pStyle w:val="kbFixedtext"/>
          </w:pPr>
          <w:r>
            <w:t>Praha 1, Na Příkopě 33 čp. 969, PSČ 114 07, IČO: 45317054</w:t>
          </w:r>
        </w:p>
        <w:p w:rsidR="006E0B75" w:rsidRDefault="0021343D">
          <w:pPr>
            <w:pStyle w:val="kbRegistration"/>
          </w:pPr>
          <w:r>
            <w:t xml:space="preserve">ZAPSANÁ V OBCHODNÍM REJSTŘÍKU VEDENÉM </w:t>
          </w:r>
          <w:r>
            <w:t>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E0B75" w:rsidRDefault="0021343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E0B75" w:rsidRDefault="0021343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E0B75" w:rsidRPr="0021343D" w:rsidRDefault="0021343D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10680111917697</w:t>
          </w:r>
        </w:p>
        <w:p w:rsidR="006E0B75" w:rsidRDefault="0021343D">
          <w:pPr>
            <w:pStyle w:val="Registration"/>
            <w:jc w:val="right"/>
          </w:pPr>
          <w:r>
            <w:t>Datum účinnosti šablony  1. 4. 2015  tss_ckappeeb.docM  17.10.2018  14:10:04</w:t>
          </w:r>
        </w:p>
      </w:tc>
    </w:tr>
  </w:tbl>
  <w:p w:rsidR="006E0B75" w:rsidRDefault="0021343D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E0B75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E0B75" w:rsidRDefault="0021343D">
          <w:pPr>
            <w:pStyle w:val="kbFixedtext"/>
            <w:spacing w:before="100"/>
          </w:pPr>
          <w:r>
            <w:t xml:space="preserve">Komerční banka, a. s., se sídlem: </w:t>
          </w:r>
        </w:p>
        <w:p w:rsidR="006E0B75" w:rsidRDefault="0021343D">
          <w:pPr>
            <w:pStyle w:val="kbFixedtext"/>
          </w:pPr>
          <w:r>
            <w:t xml:space="preserve">Praha </w:t>
          </w:r>
          <w:r>
            <w:t>1, Na Příkopě 33 čp. 969, PSČ 114 07, IČO: 45317054</w:t>
          </w:r>
        </w:p>
        <w:p w:rsidR="006E0B75" w:rsidRDefault="0021343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E0B75" w:rsidRDefault="0021343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E0B75" w:rsidRDefault="0021343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E0B75" w:rsidRPr="0021343D" w:rsidRDefault="0021343D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10680111917697</w:t>
          </w:r>
        </w:p>
        <w:p w:rsidR="006E0B75" w:rsidRDefault="0021343D">
          <w:pPr>
            <w:pStyle w:val="Registration"/>
            <w:jc w:val="right"/>
          </w:pPr>
          <w:r>
            <w:t xml:space="preserve">Datum účinnosti šablony  1. 4. 2015  tss_ckappeeb.docM  17.10.2018  </w:t>
          </w:r>
          <w:r>
            <w:t>14:10:04</w:t>
          </w:r>
        </w:p>
      </w:tc>
    </w:tr>
  </w:tbl>
  <w:p w:rsidR="006E0B75" w:rsidRDefault="0021343D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343D">
      <w:r>
        <w:rPr>
          <w:color w:val="000000"/>
        </w:rPr>
        <w:separator/>
      </w:r>
    </w:p>
  </w:footnote>
  <w:footnote w:type="continuationSeparator" w:id="0">
    <w:p w:rsidR="00000000" w:rsidRDefault="0021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6E0B75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E0B75" w:rsidRDefault="0021343D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6E0B75" w:rsidRDefault="002134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6E0B75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6E0B75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</w:pPr>
        </w:p>
      </w:tc>
    </w:tr>
    <w:tr w:rsidR="006E0B75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0B75" w:rsidRDefault="0021343D">
          <w:pPr>
            <w:pStyle w:val="Nadpis1"/>
          </w:pPr>
        </w:p>
      </w:tc>
    </w:tr>
    <w:tr w:rsidR="006E0B75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6E0B75" w:rsidRDefault="0021343D">
          <w:pPr>
            <w:rPr>
              <w:rFonts w:cs="Arial"/>
              <w:szCs w:val="18"/>
            </w:rPr>
          </w:pPr>
        </w:p>
      </w:tc>
    </w:tr>
  </w:tbl>
  <w:p w:rsidR="006E0B75" w:rsidRDefault="0021343D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52DEA"/>
    <w:multiLevelType w:val="multilevel"/>
    <w:tmpl w:val="4AC275E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68C8"/>
    <w:rsid w:val="0021343D"/>
    <w:rsid w:val="009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95AE-AC83-48EF-8D2A-FCA9091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Prochazkova Ivana</cp:lastModifiedBy>
  <cp:revision>2</cp:revision>
  <cp:lastPrinted>1899-12-31T23:00:00Z</cp:lastPrinted>
  <dcterms:created xsi:type="dcterms:W3CDTF">2018-10-18T08:05:00Z</dcterms:created>
  <dcterms:modified xsi:type="dcterms:W3CDTF">2018-10-18T08:05:00Z</dcterms:modified>
</cp:coreProperties>
</file>