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F2" w:rsidRPr="00CD58F9" w:rsidRDefault="006744F2" w:rsidP="006744F2">
      <w:pPr>
        <w:pStyle w:val="Zhlav"/>
        <w:tabs>
          <w:tab w:val="clear" w:pos="9072"/>
          <w:tab w:val="left" w:pos="6946"/>
          <w:tab w:val="right" w:pos="9720"/>
        </w:tabs>
        <w:rPr>
          <w:b/>
          <w:sz w:val="18"/>
          <w:szCs w:val="18"/>
        </w:rPr>
      </w:pPr>
    </w:p>
    <w:p w:rsidR="00292E4E" w:rsidRDefault="005B07B6" w:rsidP="005B07B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  <w:lang w:eastAsia="cs-CZ"/>
        </w:rPr>
      </w:pPr>
      <w:r w:rsidRPr="001D1EFF">
        <w:rPr>
          <w:rFonts w:ascii="Arial" w:hAnsi="Arial" w:cs="Arial"/>
          <w:b/>
          <w:sz w:val="28"/>
          <w:szCs w:val="28"/>
          <w:lang w:eastAsia="cs-CZ"/>
        </w:rPr>
        <w:t xml:space="preserve"> </w:t>
      </w:r>
    </w:p>
    <w:p w:rsidR="00524650" w:rsidRDefault="00524650" w:rsidP="005B07B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  <w:lang w:eastAsia="cs-CZ"/>
        </w:rPr>
      </w:pPr>
    </w:p>
    <w:p w:rsidR="009A21C4" w:rsidRPr="001D1EFF" w:rsidRDefault="00197F7B" w:rsidP="00292E4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1D1EFF">
        <w:rPr>
          <w:rFonts w:ascii="Arial" w:hAnsi="Arial" w:cs="Arial"/>
          <w:b/>
          <w:sz w:val="28"/>
          <w:szCs w:val="28"/>
          <w:lang w:eastAsia="cs-CZ"/>
        </w:rPr>
        <w:t xml:space="preserve">Rámcová </w:t>
      </w:r>
      <w:r w:rsidR="00975ADD">
        <w:rPr>
          <w:rFonts w:ascii="Arial" w:hAnsi="Arial" w:cs="Arial"/>
          <w:b/>
          <w:sz w:val="28"/>
          <w:szCs w:val="28"/>
          <w:lang w:eastAsia="cs-CZ"/>
        </w:rPr>
        <w:t>dohoda</w:t>
      </w:r>
      <w:r w:rsidRPr="001D1EFF">
        <w:rPr>
          <w:rFonts w:ascii="Arial" w:hAnsi="Arial" w:cs="Arial"/>
          <w:b/>
          <w:sz w:val="28"/>
          <w:szCs w:val="28"/>
          <w:lang w:eastAsia="cs-CZ"/>
        </w:rPr>
        <w:t xml:space="preserve"> na </w:t>
      </w:r>
      <w:r w:rsidR="008F3F83" w:rsidRPr="001D1EFF">
        <w:rPr>
          <w:rFonts w:ascii="Arial" w:hAnsi="Arial" w:cs="Arial"/>
          <w:b/>
          <w:sz w:val="28"/>
          <w:szCs w:val="28"/>
          <w:lang w:eastAsia="cs-CZ"/>
        </w:rPr>
        <w:t>tiskařské výrobky.</w:t>
      </w:r>
    </w:p>
    <w:p w:rsidR="003F16CF" w:rsidRPr="004352BD" w:rsidRDefault="003F16CF" w:rsidP="003F16CF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 w:rsidRPr="004352BD">
        <w:rPr>
          <w:rFonts w:ascii="Arial" w:hAnsi="Arial" w:cs="Arial"/>
          <w:color w:val="000000"/>
          <w:sz w:val="20"/>
          <w:szCs w:val="20"/>
        </w:rPr>
        <w:t xml:space="preserve">uzavřená nikoli na řad níže uvedeného dne, měsíce a roku dle </w:t>
      </w:r>
      <w:proofErr w:type="spellStart"/>
      <w:r w:rsidRPr="004352BD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4352BD">
        <w:rPr>
          <w:rFonts w:ascii="Arial" w:hAnsi="Arial" w:cs="Arial"/>
          <w:color w:val="000000"/>
          <w:sz w:val="20"/>
          <w:szCs w:val="20"/>
        </w:rPr>
        <w:t xml:space="preserve">. </w:t>
      </w:r>
      <w:r w:rsidR="002B08F4">
        <w:rPr>
          <w:rFonts w:ascii="Arial" w:hAnsi="Arial" w:cs="Arial"/>
          <w:color w:val="000000"/>
          <w:sz w:val="20"/>
          <w:szCs w:val="20"/>
        </w:rPr>
        <w:t xml:space="preserve">§ 132 odst. 3 písm. c) </w:t>
      </w:r>
      <w:r w:rsidR="002B08F4" w:rsidRPr="002B08F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zákona č. 134/2016 Sb., o zadávání veřejných zakázek, v platném znění (dále jen „ZZVZ“) </w:t>
      </w:r>
      <w:r w:rsidR="002B08F4">
        <w:rPr>
          <w:rFonts w:ascii="Arial" w:hAnsi="Arial" w:cs="Arial"/>
          <w:color w:val="000000"/>
          <w:sz w:val="20"/>
          <w:szCs w:val="20"/>
        </w:rPr>
        <w:t>a</w:t>
      </w:r>
      <w:r w:rsidRPr="004352BD">
        <w:rPr>
          <w:rFonts w:ascii="Arial" w:hAnsi="Arial" w:cs="Arial"/>
          <w:color w:val="000000"/>
          <w:sz w:val="20"/>
          <w:szCs w:val="20"/>
        </w:rPr>
        <w:t xml:space="preserve"> zákona č. 89/2012 Sb., občanský zákoník</w:t>
      </w:r>
      <w:r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4352BD">
        <w:rPr>
          <w:rFonts w:ascii="Arial" w:hAnsi="Arial" w:cs="Arial"/>
          <w:color w:val="000000"/>
          <w:sz w:val="20"/>
          <w:szCs w:val="20"/>
        </w:rPr>
        <w:t xml:space="preserve"> (dále též „OZ“) (</w:t>
      </w:r>
      <w:r w:rsidR="002B08F4">
        <w:rPr>
          <w:rFonts w:ascii="Arial" w:hAnsi="Arial" w:cs="Arial"/>
          <w:color w:val="000000"/>
          <w:sz w:val="20"/>
          <w:szCs w:val="20"/>
        </w:rPr>
        <w:t>dále t</w:t>
      </w:r>
      <w:r w:rsidRPr="004352BD">
        <w:rPr>
          <w:rFonts w:ascii="Arial" w:hAnsi="Arial" w:cs="Arial"/>
          <w:color w:val="000000"/>
          <w:sz w:val="20"/>
          <w:szCs w:val="20"/>
        </w:rPr>
        <w:t>éž „</w:t>
      </w:r>
      <w:r w:rsidR="002B08F4">
        <w:rPr>
          <w:rFonts w:ascii="Arial" w:hAnsi="Arial" w:cs="Arial"/>
          <w:color w:val="000000"/>
          <w:sz w:val="20"/>
          <w:szCs w:val="20"/>
        </w:rPr>
        <w:t>dohoda</w:t>
      </w:r>
      <w:r w:rsidRPr="004352BD">
        <w:rPr>
          <w:rFonts w:ascii="Arial" w:hAnsi="Arial" w:cs="Arial"/>
          <w:color w:val="000000"/>
          <w:sz w:val="20"/>
          <w:szCs w:val="20"/>
        </w:rPr>
        <w:t>“)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mezi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197F7B" w:rsidRDefault="00197F7B" w:rsidP="00197F7B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1D1EFF" w:rsidRPr="001D1EFF" w:rsidRDefault="00530CB9" w:rsidP="001D1EFF">
      <w:pPr>
        <w:pStyle w:val="Odstavecseseznamem"/>
        <w:numPr>
          <w:ilvl w:val="0"/>
          <w:numId w:val="21"/>
        </w:numPr>
        <w:tabs>
          <w:tab w:val="left" w:pos="1985"/>
          <w:tab w:val="left" w:pos="2835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ASTRON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print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, s.r.o.</w:t>
      </w:r>
    </w:p>
    <w:p w:rsidR="001D1EFF" w:rsidRDefault="001D1EFF" w:rsidP="001D1EFF">
      <w:pPr>
        <w:tabs>
          <w:tab w:val="left" w:pos="2835"/>
        </w:tabs>
        <w:spacing w:after="0" w:line="240" w:lineRule="auto"/>
        <w:ind w:left="1985" w:hanging="1559"/>
        <w:jc w:val="both"/>
        <w:rPr>
          <w:rFonts w:ascii="Arial" w:hAnsi="Arial" w:cs="Arial"/>
          <w:color w:val="000000"/>
          <w:sz w:val="20"/>
          <w:szCs w:val="20"/>
        </w:rPr>
      </w:pPr>
      <w:r w:rsidRPr="004352BD"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Pr="004352B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30CB9">
        <w:rPr>
          <w:rFonts w:ascii="Arial" w:hAnsi="Arial" w:cs="Arial"/>
          <w:color w:val="000000"/>
          <w:sz w:val="20"/>
          <w:szCs w:val="20"/>
        </w:rPr>
        <w:t>Praha 9, Veselská 699, PSČ: 199 00</w:t>
      </w:r>
    </w:p>
    <w:p w:rsidR="001D1EFF" w:rsidRPr="004352BD" w:rsidRDefault="001D1EFF" w:rsidP="001D1EFF">
      <w:pPr>
        <w:tabs>
          <w:tab w:val="left" w:pos="2835"/>
        </w:tabs>
        <w:spacing w:after="0" w:line="240" w:lineRule="auto"/>
        <w:ind w:left="1985" w:hanging="15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Zapsaná v OR vedeném </w:t>
      </w:r>
      <w:r w:rsidR="00530CB9">
        <w:rPr>
          <w:rFonts w:ascii="Arial" w:hAnsi="Arial" w:cs="Arial"/>
          <w:color w:val="000000"/>
          <w:sz w:val="20"/>
          <w:szCs w:val="20"/>
        </w:rPr>
        <w:t xml:space="preserve">u MS v Praze, </w:t>
      </w:r>
      <w:r w:rsidR="00053125">
        <w:rPr>
          <w:rFonts w:ascii="Arial" w:hAnsi="Arial" w:cs="Arial"/>
          <w:color w:val="000000"/>
          <w:sz w:val="20"/>
          <w:szCs w:val="20"/>
        </w:rPr>
        <w:t>C</w:t>
      </w:r>
      <w:r w:rsidR="00530CB9">
        <w:rPr>
          <w:rFonts w:ascii="Arial" w:hAnsi="Arial" w:cs="Arial"/>
          <w:color w:val="000000"/>
          <w:sz w:val="20"/>
          <w:szCs w:val="20"/>
        </w:rPr>
        <w:t>75173</w:t>
      </w:r>
    </w:p>
    <w:p w:rsidR="001D1EFF" w:rsidRPr="004352BD" w:rsidRDefault="001D1EFF" w:rsidP="001D1EFF">
      <w:pPr>
        <w:tabs>
          <w:tab w:val="left" w:pos="1985"/>
          <w:tab w:val="left" w:pos="2835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4352BD">
        <w:rPr>
          <w:rFonts w:ascii="Arial" w:hAnsi="Arial" w:cs="Arial"/>
          <w:b/>
          <w:color w:val="000000"/>
          <w:sz w:val="20"/>
          <w:szCs w:val="20"/>
        </w:rPr>
        <w:tab/>
      </w:r>
      <w:r w:rsidRPr="004352BD">
        <w:rPr>
          <w:rFonts w:ascii="Arial" w:hAnsi="Arial" w:cs="Arial"/>
          <w:color w:val="000000"/>
          <w:sz w:val="20"/>
          <w:szCs w:val="20"/>
        </w:rPr>
        <w:t xml:space="preserve">IČO:  </w:t>
      </w:r>
      <w:r w:rsidRPr="004352B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30CB9">
        <w:rPr>
          <w:rFonts w:ascii="Arial" w:hAnsi="Arial" w:cs="Arial"/>
          <w:color w:val="000000"/>
          <w:sz w:val="20"/>
          <w:szCs w:val="20"/>
        </w:rPr>
        <w:t>261 55 222</w:t>
      </w:r>
    </w:p>
    <w:p w:rsidR="001D1EFF" w:rsidRPr="004352BD" w:rsidRDefault="001D1EFF" w:rsidP="001D1EFF">
      <w:pPr>
        <w:tabs>
          <w:tab w:val="left" w:pos="1985"/>
          <w:tab w:val="left" w:pos="2835"/>
        </w:tabs>
        <w:autoSpaceDE w:val="0"/>
        <w:spacing w:after="0" w:line="240" w:lineRule="auto"/>
        <w:ind w:firstLine="426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4352BD">
        <w:rPr>
          <w:rFonts w:ascii="Arial" w:hAnsi="Arial" w:cs="Arial"/>
          <w:color w:val="000000"/>
          <w:sz w:val="20"/>
          <w:szCs w:val="20"/>
        </w:rPr>
        <w:t xml:space="preserve">DIČ: </w:t>
      </w:r>
      <w:r w:rsidRPr="004352B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30CB9">
        <w:rPr>
          <w:rFonts w:ascii="Arial" w:hAnsi="Arial" w:cs="Arial"/>
          <w:color w:val="000000"/>
          <w:sz w:val="20"/>
          <w:szCs w:val="20"/>
        </w:rPr>
        <w:t>CZ26155222</w:t>
      </w:r>
    </w:p>
    <w:p w:rsidR="001D1EFF" w:rsidRPr="008B1800" w:rsidRDefault="001D1EFF" w:rsidP="001D1EFF">
      <w:pPr>
        <w:tabs>
          <w:tab w:val="left" w:pos="2835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30CB9">
        <w:rPr>
          <w:rFonts w:ascii="Arial" w:hAnsi="Arial" w:cs="Arial"/>
          <w:sz w:val="20"/>
          <w:szCs w:val="20"/>
        </w:rPr>
        <w:t>UniCredit</w:t>
      </w:r>
      <w:proofErr w:type="spellEnd"/>
      <w:r w:rsidR="00530CB9">
        <w:rPr>
          <w:rFonts w:ascii="Arial" w:hAnsi="Arial" w:cs="Arial"/>
          <w:sz w:val="20"/>
          <w:szCs w:val="20"/>
        </w:rPr>
        <w:t xml:space="preserve"> Bank </w:t>
      </w:r>
      <w:proofErr w:type="spellStart"/>
      <w:r w:rsidR="00530CB9">
        <w:rPr>
          <w:rFonts w:ascii="Arial" w:hAnsi="Arial" w:cs="Arial"/>
          <w:sz w:val="20"/>
          <w:szCs w:val="20"/>
        </w:rPr>
        <w:t>Czech</w:t>
      </w:r>
      <w:proofErr w:type="spellEnd"/>
      <w:r w:rsidR="00530C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CB9">
        <w:rPr>
          <w:rFonts w:ascii="Arial" w:hAnsi="Arial" w:cs="Arial"/>
          <w:sz w:val="20"/>
          <w:szCs w:val="20"/>
        </w:rPr>
        <w:t>Republic</w:t>
      </w:r>
      <w:proofErr w:type="spellEnd"/>
      <w:r w:rsidR="00530C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CB9">
        <w:rPr>
          <w:rFonts w:ascii="Arial" w:hAnsi="Arial" w:cs="Arial"/>
          <w:sz w:val="20"/>
          <w:szCs w:val="20"/>
        </w:rPr>
        <w:t>and</w:t>
      </w:r>
      <w:proofErr w:type="spellEnd"/>
      <w:r w:rsidR="00530C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CB9">
        <w:rPr>
          <w:rFonts w:ascii="Arial" w:hAnsi="Arial" w:cs="Arial"/>
          <w:sz w:val="20"/>
          <w:szCs w:val="20"/>
        </w:rPr>
        <w:t>Slovakia</w:t>
      </w:r>
      <w:proofErr w:type="spellEnd"/>
      <w:r w:rsidR="00530CB9">
        <w:rPr>
          <w:rFonts w:ascii="Arial" w:hAnsi="Arial" w:cs="Arial"/>
          <w:sz w:val="20"/>
          <w:szCs w:val="20"/>
        </w:rPr>
        <w:t>, a.s.</w:t>
      </w:r>
    </w:p>
    <w:p w:rsidR="001D1EFF" w:rsidRPr="008B1800" w:rsidRDefault="001D1EFF" w:rsidP="001D1EFF">
      <w:pPr>
        <w:tabs>
          <w:tab w:val="left" w:pos="2835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 : </w:t>
      </w:r>
      <w:r>
        <w:rPr>
          <w:rFonts w:ascii="Arial" w:hAnsi="Arial" w:cs="Arial"/>
          <w:sz w:val="20"/>
          <w:szCs w:val="20"/>
        </w:rPr>
        <w:tab/>
      </w:r>
      <w:r w:rsidR="00530CB9">
        <w:rPr>
          <w:rFonts w:ascii="Arial" w:hAnsi="Arial" w:cs="Arial"/>
          <w:sz w:val="20"/>
          <w:szCs w:val="20"/>
        </w:rPr>
        <w:t>Dan</w:t>
      </w:r>
      <w:r w:rsidR="00053125">
        <w:rPr>
          <w:rFonts w:ascii="Arial" w:hAnsi="Arial" w:cs="Arial"/>
          <w:sz w:val="20"/>
          <w:szCs w:val="20"/>
        </w:rPr>
        <w:t>e</w:t>
      </w:r>
      <w:r w:rsidR="00530CB9">
        <w:rPr>
          <w:rFonts w:ascii="Arial" w:hAnsi="Arial" w:cs="Arial"/>
          <w:sz w:val="20"/>
          <w:szCs w:val="20"/>
        </w:rPr>
        <w:t xml:space="preserve">m </w:t>
      </w:r>
      <w:proofErr w:type="spellStart"/>
      <w:r w:rsidR="00530CB9">
        <w:rPr>
          <w:rFonts w:ascii="Arial" w:hAnsi="Arial" w:cs="Arial"/>
          <w:sz w:val="20"/>
          <w:szCs w:val="20"/>
        </w:rPr>
        <w:t>Lošťákem</w:t>
      </w:r>
      <w:proofErr w:type="spellEnd"/>
      <w:r w:rsidR="00530CB9">
        <w:rPr>
          <w:rFonts w:ascii="Arial" w:hAnsi="Arial" w:cs="Arial"/>
          <w:sz w:val="20"/>
          <w:szCs w:val="20"/>
        </w:rPr>
        <w:t xml:space="preserve">, na základě plné moci ze dne </w:t>
      </w:r>
      <w:proofErr w:type="gramStart"/>
      <w:r w:rsidR="00530CB9">
        <w:rPr>
          <w:rFonts w:ascii="Arial" w:hAnsi="Arial" w:cs="Arial"/>
          <w:sz w:val="20"/>
          <w:szCs w:val="20"/>
        </w:rPr>
        <w:t>13.12.2016</w:t>
      </w:r>
      <w:proofErr w:type="gramEnd"/>
    </w:p>
    <w:p w:rsidR="00197F7B" w:rsidRPr="001D1EFF" w:rsidRDefault="00197F7B" w:rsidP="001D1EFF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ab/>
        <w:t>dále jen</w:t>
      </w:r>
      <w:r w:rsidRPr="001D1EFF">
        <w:rPr>
          <w:rFonts w:ascii="Arial" w:hAnsi="Arial" w:cs="Arial"/>
          <w:b/>
          <w:sz w:val="20"/>
          <w:szCs w:val="20"/>
          <w:lang w:eastAsia="cs-CZ"/>
        </w:rPr>
        <w:t xml:space="preserve"> „</w:t>
      </w:r>
      <w:r w:rsidR="00C92A34" w:rsidRPr="001D1EFF">
        <w:rPr>
          <w:rFonts w:ascii="Arial" w:hAnsi="Arial" w:cs="Arial"/>
          <w:b/>
          <w:sz w:val="20"/>
          <w:szCs w:val="20"/>
          <w:lang w:eastAsia="cs-CZ"/>
        </w:rPr>
        <w:t>zhotovitel</w:t>
      </w:r>
      <w:r w:rsidRPr="001D1EFF">
        <w:rPr>
          <w:rFonts w:ascii="Arial" w:hAnsi="Arial" w:cs="Arial"/>
          <w:b/>
          <w:sz w:val="20"/>
          <w:szCs w:val="20"/>
          <w:lang w:eastAsia="cs-CZ"/>
        </w:rPr>
        <w:t>“</w:t>
      </w:r>
    </w:p>
    <w:p w:rsidR="00197F7B" w:rsidRPr="001D1EFF" w:rsidRDefault="00197F7B" w:rsidP="001D1EFF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eastAsia="cs-CZ"/>
        </w:rPr>
      </w:pPr>
    </w:p>
    <w:p w:rsidR="00197F7B" w:rsidRPr="001D1EFF" w:rsidRDefault="00197F7B" w:rsidP="001D1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        a</w:t>
      </w:r>
    </w:p>
    <w:p w:rsidR="00197F7B" w:rsidRPr="001D1EFF" w:rsidRDefault="00197F7B" w:rsidP="001D1EFF">
      <w:pPr>
        <w:pStyle w:val="Seznam"/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1D1EFF" w:rsidRPr="001D1EFF" w:rsidRDefault="00197F7B" w:rsidP="001D1EFF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2. </w:t>
      </w:r>
      <w:r w:rsidRPr="001D1EFF">
        <w:rPr>
          <w:rFonts w:ascii="Arial" w:hAnsi="Arial" w:cs="Arial"/>
          <w:sz w:val="20"/>
          <w:szCs w:val="20"/>
          <w:lang w:eastAsia="cs-CZ"/>
        </w:rPr>
        <w:tab/>
      </w:r>
      <w:r w:rsidR="001D1EFF" w:rsidRPr="001D1EFF">
        <w:rPr>
          <w:rFonts w:ascii="Arial" w:hAnsi="Arial" w:cs="Arial"/>
          <w:b/>
          <w:color w:val="000000"/>
          <w:sz w:val="20"/>
          <w:szCs w:val="20"/>
        </w:rPr>
        <w:t>Psychiatrická nemocnice Bohnice</w:t>
      </w:r>
    </w:p>
    <w:p w:rsidR="001D1EFF" w:rsidRPr="001D1EFF" w:rsidRDefault="001D1EFF" w:rsidP="001D1EFF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D1EFF">
        <w:rPr>
          <w:rFonts w:ascii="Arial" w:hAnsi="Arial" w:cs="Arial"/>
          <w:color w:val="000000"/>
          <w:sz w:val="20"/>
          <w:szCs w:val="20"/>
        </w:rPr>
        <w:tab/>
        <w:t xml:space="preserve">se sídlem:  </w:t>
      </w:r>
      <w:r w:rsidRPr="001D1EFF">
        <w:rPr>
          <w:rFonts w:ascii="Arial" w:hAnsi="Arial" w:cs="Arial"/>
          <w:color w:val="000000"/>
          <w:sz w:val="20"/>
          <w:szCs w:val="20"/>
        </w:rPr>
        <w:tab/>
        <w:t xml:space="preserve">Praha 8 – Bohnice, Ústavní 91/7, PSČ: 181 02 </w:t>
      </w:r>
    </w:p>
    <w:p w:rsidR="001D1EFF" w:rsidRPr="001D1EFF" w:rsidRDefault="001D1EFF" w:rsidP="001D1EFF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D1EFF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1D1EFF">
        <w:rPr>
          <w:rFonts w:ascii="Arial" w:hAnsi="Arial" w:cs="Arial"/>
          <w:color w:val="000000"/>
          <w:sz w:val="20"/>
          <w:szCs w:val="20"/>
        </w:rPr>
        <w:tab/>
        <w:t xml:space="preserve">IČO: </w:t>
      </w:r>
      <w:r w:rsidRPr="001D1EFF">
        <w:rPr>
          <w:rFonts w:ascii="Arial" w:hAnsi="Arial" w:cs="Arial"/>
          <w:color w:val="000000"/>
          <w:sz w:val="20"/>
          <w:szCs w:val="20"/>
        </w:rPr>
        <w:tab/>
        <w:t>000 64 220</w:t>
      </w:r>
    </w:p>
    <w:p w:rsidR="001D1EFF" w:rsidRPr="001D1EFF" w:rsidRDefault="001D1EFF" w:rsidP="001D1EFF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D1EFF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1D1EFF">
        <w:rPr>
          <w:rFonts w:ascii="Arial" w:hAnsi="Arial" w:cs="Arial"/>
          <w:color w:val="000000"/>
          <w:sz w:val="20"/>
          <w:szCs w:val="20"/>
        </w:rPr>
        <w:tab/>
        <w:t>DIČ:</w:t>
      </w:r>
      <w:r w:rsidRPr="001D1EFF">
        <w:rPr>
          <w:rFonts w:ascii="Arial" w:hAnsi="Arial" w:cs="Arial"/>
          <w:color w:val="000000"/>
          <w:sz w:val="20"/>
          <w:szCs w:val="20"/>
        </w:rPr>
        <w:tab/>
        <w:t>CZ00064220</w:t>
      </w:r>
    </w:p>
    <w:p w:rsidR="001D1EFF" w:rsidRPr="001D1EFF" w:rsidRDefault="001D1EFF" w:rsidP="001D1EFF">
      <w:pPr>
        <w:tabs>
          <w:tab w:val="left" w:pos="2835"/>
        </w:tabs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D1EFF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Pr="001D1EFF">
        <w:rPr>
          <w:rFonts w:ascii="Arial" w:hAnsi="Arial" w:cs="Arial"/>
          <w:color w:val="000000"/>
          <w:sz w:val="20"/>
          <w:szCs w:val="20"/>
        </w:rPr>
        <w:tab/>
        <w:t>Česká národní banka, č. účtu: 16434081/0710</w:t>
      </w:r>
    </w:p>
    <w:p w:rsidR="001D1EFF" w:rsidRPr="008B1800" w:rsidRDefault="001D1EFF" w:rsidP="001D1EFF">
      <w:pPr>
        <w:tabs>
          <w:tab w:val="left" w:pos="2835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1EFF">
        <w:rPr>
          <w:rFonts w:ascii="Arial" w:hAnsi="Arial" w:cs="Arial"/>
          <w:color w:val="000000"/>
          <w:sz w:val="20"/>
          <w:szCs w:val="20"/>
        </w:rPr>
        <w:t xml:space="preserve">zastoupená: :      </w:t>
      </w:r>
      <w:r w:rsidRPr="001D1EFF">
        <w:rPr>
          <w:rFonts w:ascii="Arial" w:hAnsi="Arial" w:cs="Arial"/>
          <w:color w:val="000000"/>
          <w:sz w:val="20"/>
          <w:szCs w:val="20"/>
        </w:rPr>
        <w:tab/>
        <w:t xml:space="preserve">MUDr. Martinem </w:t>
      </w:r>
      <w:proofErr w:type="spellStart"/>
      <w:r w:rsidRPr="001D1EFF">
        <w:rPr>
          <w:rFonts w:ascii="Arial" w:hAnsi="Arial" w:cs="Arial"/>
          <w:color w:val="000000"/>
          <w:sz w:val="20"/>
          <w:szCs w:val="20"/>
        </w:rPr>
        <w:t>Hollým</w:t>
      </w:r>
      <w:proofErr w:type="spellEnd"/>
      <w:r w:rsidRPr="001D1EFF">
        <w:rPr>
          <w:rFonts w:ascii="Arial" w:hAnsi="Arial" w:cs="Arial"/>
          <w:color w:val="000000"/>
          <w:sz w:val="20"/>
          <w:szCs w:val="20"/>
        </w:rPr>
        <w:t>, MBA, ředitelem</w:t>
      </w:r>
      <w:r>
        <w:rPr>
          <w:rFonts w:ascii="Arial" w:hAnsi="Arial" w:cs="Arial"/>
          <w:sz w:val="20"/>
          <w:szCs w:val="20"/>
        </w:rPr>
        <w:tab/>
      </w:r>
    </w:p>
    <w:p w:rsidR="00197F7B" w:rsidRPr="001D1EFF" w:rsidRDefault="001D1EFF" w:rsidP="001D1EFF">
      <w:pPr>
        <w:spacing w:after="0"/>
        <w:ind w:left="66" w:right="-1" w:firstLine="360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dále jen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7F7B" w:rsidRPr="001D1EFF">
        <w:rPr>
          <w:rFonts w:ascii="Arial" w:hAnsi="Arial" w:cs="Arial"/>
          <w:b/>
          <w:sz w:val="20"/>
          <w:szCs w:val="20"/>
          <w:lang w:eastAsia="cs-CZ"/>
        </w:rPr>
        <w:t>„objednatel“</w:t>
      </w:r>
    </w:p>
    <w:p w:rsidR="00197F7B" w:rsidRPr="001D1EFF" w:rsidRDefault="00197F7B" w:rsidP="001D1EFF">
      <w:pPr>
        <w:pStyle w:val="Seznam"/>
        <w:spacing w:after="0"/>
        <w:rPr>
          <w:rFonts w:ascii="Arial" w:hAnsi="Arial" w:cs="Arial"/>
          <w:sz w:val="20"/>
          <w:szCs w:val="20"/>
          <w:lang w:eastAsia="cs-CZ"/>
        </w:rPr>
      </w:pPr>
    </w:p>
    <w:p w:rsidR="00046B59" w:rsidRPr="008B1800" w:rsidRDefault="00046B59" w:rsidP="00046B59">
      <w:pPr>
        <w:pStyle w:val="Seznam"/>
        <w:spacing w:after="0"/>
        <w:ind w:firstLine="66"/>
        <w:rPr>
          <w:rFonts w:ascii="Arial" w:hAnsi="Arial" w:cs="Arial"/>
          <w:sz w:val="20"/>
          <w:szCs w:val="20"/>
          <w:lang w:eastAsia="cs-CZ"/>
        </w:rPr>
      </w:pPr>
      <w:r w:rsidRPr="005923C9">
        <w:rPr>
          <w:rFonts w:ascii="Arial" w:hAnsi="Arial" w:cs="Arial"/>
          <w:sz w:val="20"/>
          <w:szCs w:val="20"/>
          <w:lang w:eastAsia="cs-CZ"/>
        </w:rPr>
        <w:t>(</w:t>
      </w:r>
      <w:r>
        <w:rPr>
          <w:rFonts w:ascii="Arial" w:hAnsi="Arial" w:cs="Arial"/>
          <w:sz w:val="20"/>
          <w:szCs w:val="20"/>
          <w:lang w:eastAsia="cs-CZ"/>
        </w:rPr>
        <w:t>zhotovitel</w:t>
      </w:r>
      <w:r w:rsidRPr="005923C9">
        <w:rPr>
          <w:rFonts w:ascii="Arial" w:hAnsi="Arial" w:cs="Arial"/>
          <w:sz w:val="20"/>
          <w:szCs w:val="20"/>
          <w:lang w:eastAsia="cs-CZ"/>
        </w:rPr>
        <w:t xml:space="preserve"> a </w:t>
      </w:r>
      <w:r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Pr="005923C9">
        <w:rPr>
          <w:rFonts w:ascii="Arial" w:hAnsi="Arial" w:cs="Arial"/>
          <w:sz w:val="20"/>
          <w:szCs w:val="20"/>
          <w:lang w:eastAsia="cs-CZ"/>
        </w:rPr>
        <w:t>společně též jako „smluvní strany“ a/nebo jednotlivě jako „smluvní strana“)</w:t>
      </w:r>
    </w:p>
    <w:p w:rsidR="00197F7B" w:rsidRDefault="00197F7B" w:rsidP="001D1EFF">
      <w:pPr>
        <w:spacing w:line="240" w:lineRule="auto"/>
        <w:rPr>
          <w:rFonts w:ascii="Arial" w:hAnsi="Arial" w:cs="Arial"/>
          <w:sz w:val="20"/>
          <w:szCs w:val="20"/>
          <w:lang w:eastAsia="cs-CZ"/>
        </w:rPr>
      </w:pPr>
    </w:p>
    <w:p w:rsidR="00A446A6" w:rsidRPr="00965543" w:rsidRDefault="00A446A6" w:rsidP="00A446A6">
      <w:pPr>
        <w:jc w:val="both"/>
        <w:rPr>
          <w:rFonts w:ascii="Arial" w:hAnsi="Arial" w:cs="Arial"/>
          <w:sz w:val="20"/>
          <w:szCs w:val="20"/>
        </w:rPr>
      </w:pPr>
      <w:r w:rsidRPr="00A13465">
        <w:rPr>
          <w:rFonts w:ascii="Arial" w:hAnsi="Arial" w:cs="Arial"/>
          <w:sz w:val="20"/>
          <w:szCs w:val="20"/>
        </w:rPr>
        <w:t xml:space="preserve">navazující na veřejnou zakázku, zadanou ve zjednodušeném podlimitním </w:t>
      </w:r>
      <w:proofErr w:type="gramStart"/>
      <w:r w:rsidRPr="00A13465">
        <w:rPr>
          <w:rFonts w:ascii="Arial" w:hAnsi="Arial" w:cs="Arial"/>
          <w:sz w:val="20"/>
          <w:szCs w:val="20"/>
        </w:rPr>
        <w:t>řízení,  pod</w:t>
      </w:r>
      <w:proofErr w:type="gramEnd"/>
      <w:r w:rsidRPr="00A13465">
        <w:rPr>
          <w:rFonts w:ascii="Arial" w:hAnsi="Arial" w:cs="Arial"/>
          <w:sz w:val="20"/>
          <w:szCs w:val="20"/>
        </w:rPr>
        <w:t xml:space="preserve"> názvem „</w:t>
      </w:r>
      <w:r>
        <w:rPr>
          <w:rFonts w:ascii="Arial" w:hAnsi="Arial" w:cs="Arial"/>
          <w:sz w:val="20"/>
          <w:szCs w:val="20"/>
        </w:rPr>
        <w:t>Tiskařské výrobky“</w:t>
      </w:r>
      <w:r w:rsidRPr="009E4E60">
        <w:rPr>
          <w:rFonts w:ascii="Arial" w:hAnsi="Arial" w:cs="Arial"/>
          <w:sz w:val="20"/>
          <w:szCs w:val="20"/>
        </w:rPr>
        <w:t xml:space="preserve">, zadanou </w:t>
      </w:r>
      <w:r>
        <w:rPr>
          <w:rFonts w:ascii="Arial" w:hAnsi="Arial" w:cs="Arial"/>
          <w:sz w:val="20"/>
          <w:szCs w:val="20"/>
        </w:rPr>
        <w:t>v souladu s §53 odst. 1</w:t>
      </w:r>
      <w:r w:rsidRPr="009E4E60">
        <w:rPr>
          <w:rFonts w:ascii="Arial" w:hAnsi="Arial" w:cs="Arial"/>
          <w:sz w:val="20"/>
          <w:szCs w:val="20"/>
        </w:rPr>
        <w:t xml:space="preserve"> ZZVZ. Ustanovení této </w:t>
      </w:r>
      <w:r>
        <w:rPr>
          <w:rFonts w:ascii="Arial" w:hAnsi="Arial" w:cs="Arial"/>
          <w:sz w:val="20"/>
          <w:szCs w:val="20"/>
        </w:rPr>
        <w:t>dohody</w:t>
      </w:r>
      <w:r w:rsidRPr="009E4E60">
        <w:rPr>
          <w:rFonts w:ascii="Arial" w:hAnsi="Arial" w:cs="Arial"/>
          <w:sz w:val="20"/>
          <w:szCs w:val="20"/>
        </w:rPr>
        <w:t xml:space="preserve"> je třeba vykládat v souladu se zadávacími podmínkami k veřejné zakázce, jakož i s</w:t>
      </w:r>
      <w:r>
        <w:rPr>
          <w:rFonts w:ascii="Arial" w:hAnsi="Arial" w:cs="Arial"/>
          <w:sz w:val="20"/>
          <w:szCs w:val="20"/>
        </w:rPr>
        <w:t> </w:t>
      </w:r>
      <w:r w:rsidRPr="009E4E60">
        <w:rPr>
          <w:rFonts w:ascii="Arial" w:hAnsi="Arial" w:cs="Arial"/>
          <w:sz w:val="20"/>
          <w:szCs w:val="20"/>
        </w:rPr>
        <w:t>nabídk</w:t>
      </w:r>
      <w:r>
        <w:rPr>
          <w:rFonts w:ascii="Arial" w:hAnsi="Arial" w:cs="Arial"/>
          <w:sz w:val="20"/>
          <w:szCs w:val="20"/>
        </w:rPr>
        <w:t xml:space="preserve">ou zhotovitele </w:t>
      </w:r>
      <w:r w:rsidRPr="009E4E60">
        <w:rPr>
          <w:rFonts w:ascii="Arial" w:hAnsi="Arial" w:cs="Arial"/>
          <w:sz w:val="20"/>
          <w:szCs w:val="20"/>
        </w:rPr>
        <w:t>na plnění veřejné zakázky.</w:t>
      </w:r>
      <w:r>
        <w:rPr>
          <w:rFonts w:ascii="Arial" w:hAnsi="Arial" w:cs="Arial"/>
          <w:sz w:val="20"/>
          <w:szCs w:val="20"/>
        </w:rPr>
        <w:t xml:space="preserve"> </w:t>
      </w:r>
      <w:r w:rsidRPr="009E4E60">
        <w:rPr>
          <w:rFonts w:ascii="Arial" w:hAnsi="Arial" w:cs="Arial"/>
          <w:sz w:val="20"/>
          <w:szCs w:val="20"/>
        </w:rPr>
        <w:t>Klasifikace předmětu plnění veřejné zakázky je dle NIPEZ „</w:t>
      </w:r>
      <w:proofErr w:type="gramStart"/>
      <w:r w:rsidRPr="00A446A6">
        <w:rPr>
          <w:rFonts w:ascii="Arial" w:hAnsi="Arial" w:cs="Arial"/>
          <w:sz w:val="20"/>
          <w:szCs w:val="20"/>
        </w:rPr>
        <w:t>30199700-7</w:t>
      </w:r>
      <w:r>
        <w:rPr>
          <w:rStyle w:val="detail"/>
          <w:rFonts w:ascii="Arial" w:hAnsi="Arial" w:cs="Arial"/>
          <w:sz w:val="20"/>
          <w:szCs w:val="20"/>
        </w:rPr>
        <w:t>“</w:t>
      </w:r>
      <w:r w:rsidRPr="00965543">
        <w:rPr>
          <w:rStyle w:val="detail"/>
          <w:rFonts w:ascii="Arial" w:hAnsi="Arial" w:cs="Arial"/>
          <w:sz w:val="20"/>
          <w:szCs w:val="20"/>
        </w:rPr>
        <w:t xml:space="preserve">  Tištěné</w:t>
      </w:r>
      <w:proofErr w:type="gramEnd"/>
      <w:r w:rsidRPr="00965543">
        <w:rPr>
          <w:rStyle w:val="detail"/>
          <w:rFonts w:ascii="Arial" w:hAnsi="Arial" w:cs="Arial"/>
          <w:sz w:val="20"/>
          <w:szCs w:val="20"/>
        </w:rPr>
        <w:t xml:space="preserve"> papírnické výrobky jiné než tiskopisy</w:t>
      </w:r>
      <w:r>
        <w:rPr>
          <w:rStyle w:val="detail"/>
          <w:rFonts w:ascii="Arial" w:hAnsi="Arial" w:cs="Arial"/>
          <w:sz w:val="20"/>
          <w:szCs w:val="20"/>
        </w:rPr>
        <w:t>.</w:t>
      </w:r>
    </w:p>
    <w:p w:rsidR="00197F7B" w:rsidRPr="001D1EFF" w:rsidRDefault="00197F7B" w:rsidP="00A446A6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Článek I.</w:t>
      </w:r>
    </w:p>
    <w:p w:rsidR="00197F7B" w:rsidRPr="00A446A6" w:rsidRDefault="00197F7B" w:rsidP="00A446A6">
      <w:pPr>
        <w:spacing w:after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446A6">
        <w:rPr>
          <w:rFonts w:ascii="Arial" w:hAnsi="Arial" w:cs="Arial"/>
          <w:b/>
          <w:sz w:val="20"/>
          <w:szCs w:val="20"/>
          <w:lang w:eastAsia="cs-CZ"/>
        </w:rPr>
        <w:t xml:space="preserve">Předmět </w:t>
      </w:r>
      <w:r w:rsidR="002B08F4" w:rsidRPr="00A446A6">
        <w:rPr>
          <w:rFonts w:ascii="Arial" w:hAnsi="Arial" w:cs="Arial"/>
          <w:b/>
          <w:sz w:val="20"/>
          <w:szCs w:val="20"/>
          <w:lang w:eastAsia="cs-CZ"/>
        </w:rPr>
        <w:t>dohody</w:t>
      </w:r>
    </w:p>
    <w:p w:rsidR="00197F7B" w:rsidRPr="001D1EFF" w:rsidRDefault="00197F7B" w:rsidP="00197F7B">
      <w:pPr>
        <w:pStyle w:val="Zhlav"/>
        <w:numPr>
          <w:ilvl w:val="0"/>
          <w:numId w:val="11"/>
        </w:numPr>
        <w:tabs>
          <w:tab w:val="clear" w:pos="360"/>
          <w:tab w:val="clear" w:pos="4536"/>
          <w:tab w:val="clear" w:pos="9072"/>
          <w:tab w:val="num" w:pos="420"/>
        </w:tabs>
        <w:spacing w:before="120"/>
        <w:ind w:left="420" w:hanging="420"/>
        <w:rPr>
          <w:sz w:val="20"/>
          <w:szCs w:val="20"/>
        </w:rPr>
      </w:pPr>
      <w:r w:rsidRPr="001D1EFF">
        <w:rPr>
          <w:sz w:val="20"/>
          <w:szCs w:val="20"/>
        </w:rPr>
        <w:t xml:space="preserve">Předmětem této </w:t>
      </w:r>
      <w:r w:rsidR="0041444A">
        <w:rPr>
          <w:sz w:val="20"/>
          <w:szCs w:val="20"/>
        </w:rPr>
        <w:t>rámcové dohody</w:t>
      </w:r>
      <w:r w:rsidRPr="001D1EFF">
        <w:rPr>
          <w:sz w:val="20"/>
          <w:szCs w:val="20"/>
        </w:rPr>
        <w:t xml:space="preserve"> je závazek </w:t>
      </w:r>
      <w:r w:rsidR="00C92A34" w:rsidRPr="001D1EFF">
        <w:rPr>
          <w:sz w:val="20"/>
          <w:szCs w:val="20"/>
        </w:rPr>
        <w:t>zhotovitele</w:t>
      </w:r>
      <w:r w:rsidR="003F16CF">
        <w:rPr>
          <w:sz w:val="20"/>
          <w:szCs w:val="20"/>
        </w:rPr>
        <w:t xml:space="preserve"> řádně a včas</w:t>
      </w:r>
      <w:r w:rsidRPr="001D1EFF">
        <w:rPr>
          <w:sz w:val="20"/>
          <w:szCs w:val="20"/>
        </w:rPr>
        <w:t xml:space="preserve"> zajistit objednateli kvalitní </w:t>
      </w:r>
      <w:r w:rsidR="00680750" w:rsidRPr="001D1EFF">
        <w:rPr>
          <w:sz w:val="20"/>
          <w:szCs w:val="20"/>
        </w:rPr>
        <w:t xml:space="preserve">tiskařské </w:t>
      </w:r>
      <w:r w:rsidR="008F3F83" w:rsidRPr="001D1EFF">
        <w:rPr>
          <w:sz w:val="20"/>
          <w:szCs w:val="20"/>
        </w:rPr>
        <w:t>výrobky</w:t>
      </w:r>
      <w:r w:rsidR="00EA18BF" w:rsidRPr="001D1EFF">
        <w:rPr>
          <w:sz w:val="20"/>
          <w:szCs w:val="20"/>
        </w:rPr>
        <w:t xml:space="preserve"> </w:t>
      </w:r>
      <w:r w:rsidR="003F16CF">
        <w:rPr>
          <w:sz w:val="20"/>
          <w:szCs w:val="20"/>
        </w:rPr>
        <w:t>(dále jen „předmět plnění“</w:t>
      </w:r>
      <w:r w:rsidR="0041444A">
        <w:rPr>
          <w:sz w:val="20"/>
          <w:szCs w:val="20"/>
        </w:rPr>
        <w:t>nebo i „dílo“</w:t>
      </w:r>
      <w:r w:rsidR="003F16CF">
        <w:rPr>
          <w:sz w:val="20"/>
          <w:szCs w:val="20"/>
        </w:rPr>
        <w:t xml:space="preserve">) dle specifikace uvedené v příloze </w:t>
      </w:r>
      <w:proofErr w:type="gramStart"/>
      <w:r w:rsidR="003F16CF">
        <w:rPr>
          <w:sz w:val="20"/>
          <w:szCs w:val="20"/>
        </w:rPr>
        <w:t>č.1</w:t>
      </w:r>
      <w:r w:rsidR="006744F2">
        <w:rPr>
          <w:sz w:val="20"/>
          <w:szCs w:val="20"/>
        </w:rPr>
        <w:t xml:space="preserve"> a 2 </w:t>
      </w:r>
      <w:r w:rsidR="003F16CF">
        <w:rPr>
          <w:sz w:val="20"/>
          <w:szCs w:val="20"/>
        </w:rPr>
        <w:t>– Specifikace</w:t>
      </w:r>
      <w:proofErr w:type="gramEnd"/>
      <w:r w:rsidR="003F16CF">
        <w:rPr>
          <w:sz w:val="20"/>
          <w:szCs w:val="20"/>
        </w:rPr>
        <w:t xml:space="preserve"> položek, které jsou nedílnou součástí této </w:t>
      </w:r>
      <w:r w:rsidR="0041444A">
        <w:rPr>
          <w:sz w:val="20"/>
          <w:szCs w:val="20"/>
        </w:rPr>
        <w:t>dohody</w:t>
      </w:r>
      <w:r w:rsidR="003F16CF">
        <w:rPr>
          <w:sz w:val="20"/>
          <w:szCs w:val="20"/>
        </w:rPr>
        <w:t xml:space="preserve">. </w:t>
      </w:r>
      <w:r w:rsidRPr="001D1EFF">
        <w:rPr>
          <w:sz w:val="20"/>
          <w:szCs w:val="20"/>
        </w:rPr>
        <w:t xml:space="preserve"> </w:t>
      </w:r>
    </w:p>
    <w:p w:rsidR="003F16CF" w:rsidRDefault="00197F7B" w:rsidP="009A6DBA">
      <w:pPr>
        <w:pStyle w:val="Zhlav"/>
        <w:numPr>
          <w:ilvl w:val="0"/>
          <w:numId w:val="11"/>
        </w:numPr>
        <w:tabs>
          <w:tab w:val="clear" w:pos="360"/>
          <w:tab w:val="clear" w:pos="4536"/>
          <w:tab w:val="clear" w:pos="9072"/>
          <w:tab w:val="num" w:pos="420"/>
        </w:tabs>
        <w:spacing w:before="120"/>
        <w:ind w:left="420" w:hanging="420"/>
        <w:rPr>
          <w:sz w:val="20"/>
          <w:szCs w:val="20"/>
        </w:rPr>
      </w:pPr>
      <w:r w:rsidRPr="003F16CF">
        <w:rPr>
          <w:sz w:val="20"/>
          <w:szCs w:val="20"/>
        </w:rPr>
        <w:t>Zhotovitel</w:t>
      </w:r>
      <w:r w:rsidR="001C7454">
        <w:rPr>
          <w:sz w:val="20"/>
          <w:szCs w:val="20"/>
        </w:rPr>
        <w:t xml:space="preserve"> bude</w:t>
      </w:r>
      <w:r w:rsidRPr="003F16CF">
        <w:rPr>
          <w:sz w:val="20"/>
          <w:szCs w:val="20"/>
        </w:rPr>
        <w:t xml:space="preserve"> zajišťovat </w:t>
      </w:r>
      <w:r w:rsidR="00A70AC2" w:rsidRPr="003F16CF">
        <w:rPr>
          <w:sz w:val="20"/>
          <w:szCs w:val="20"/>
        </w:rPr>
        <w:t>tisk</w:t>
      </w:r>
      <w:r w:rsidR="00492395" w:rsidRPr="003F16CF">
        <w:rPr>
          <w:sz w:val="20"/>
          <w:szCs w:val="20"/>
        </w:rPr>
        <w:t xml:space="preserve"> a všechny nezbytné ti</w:t>
      </w:r>
      <w:r w:rsidR="003F16CF">
        <w:rPr>
          <w:sz w:val="20"/>
          <w:szCs w:val="20"/>
        </w:rPr>
        <w:t>skařské práce zadaných výrobků formou dílčího plnění.</w:t>
      </w:r>
    </w:p>
    <w:p w:rsidR="00C92A34" w:rsidRPr="003F16CF" w:rsidRDefault="00075FD4" w:rsidP="009A6DBA">
      <w:pPr>
        <w:pStyle w:val="Zhlav"/>
        <w:numPr>
          <w:ilvl w:val="0"/>
          <w:numId w:val="11"/>
        </w:numPr>
        <w:tabs>
          <w:tab w:val="clear" w:pos="360"/>
          <w:tab w:val="clear" w:pos="4536"/>
          <w:tab w:val="clear" w:pos="9072"/>
          <w:tab w:val="num" w:pos="420"/>
        </w:tabs>
        <w:spacing w:before="120"/>
        <w:ind w:left="420" w:hanging="420"/>
        <w:rPr>
          <w:sz w:val="20"/>
          <w:szCs w:val="20"/>
        </w:rPr>
      </w:pPr>
      <w:r w:rsidRPr="003F16CF">
        <w:rPr>
          <w:sz w:val="20"/>
          <w:szCs w:val="20"/>
        </w:rPr>
        <w:t>S</w:t>
      </w:r>
      <w:r w:rsidR="0041444A">
        <w:rPr>
          <w:sz w:val="20"/>
          <w:szCs w:val="20"/>
        </w:rPr>
        <w:t>mluvní s</w:t>
      </w:r>
      <w:r w:rsidRPr="003F16CF">
        <w:rPr>
          <w:sz w:val="20"/>
          <w:szCs w:val="20"/>
        </w:rPr>
        <w:t xml:space="preserve">trany se dohodly, že tiskové podklady k provedení díla dle </w:t>
      </w:r>
      <w:r w:rsidR="00C92A34" w:rsidRPr="003F16CF">
        <w:rPr>
          <w:sz w:val="20"/>
          <w:szCs w:val="20"/>
        </w:rPr>
        <w:t xml:space="preserve">čl. I. odst. </w:t>
      </w:r>
      <w:r w:rsidR="003F16CF">
        <w:rPr>
          <w:sz w:val="20"/>
          <w:szCs w:val="20"/>
        </w:rPr>
        <w:t>1</w:t>
      </w:r>
      <w:r w:rsidR="00C92A34" w:rsidRPr="003F16CF">
        <w:rPr>
          <w:sz w:val="20"/>
          <w:szCs w:val="20"/>
        </w:rPr>
        <w:t xml:space="preserve"> této </w:t>
      </w:r>
      <w:r w:rsidR="0041444A">
        <w:rPr>
          <w:sz w:val="20"/>
          <w:szCs w:val="20"/>
        </w:rPr>
        <w:t>dohody</w:t>
      </w:r>
      <w:r w:rsidR="00C92A34" w:rsidRPr="003F16CF">
        <w:rPr>
          <w:sz w:val="20"/>
          <w:szCs w:val="20"/>
        </w:rPr>
        <w:t xml:space="preserve"> objednatel předá zhotoviteli ve svém sídle s tím, že objednatel může v průběhu trvání </w:t>
      </w:r>
      <w:r w:rsidR="0041444A">
        <w:rPr>
          <w:sz w:val="20"/>
          <w:szCs w:val="20"/>
        </w:rPr>
        <w:t>dohody</w:t>
      </w:r>
      <w:r w:rsidR="00C92A34" w:rsidRPr="003F16CF">
        <w:rPr>
          <w:sz w:val="20"/>
          <w:szCs w:val="20"/>
        </w:rPr>
        <w:t xml:space="preserve"> zhotoviteli uvést další požadavky na kvalitu díla mimo uvedených v. čl. I, odst. </w:t>
      </w:r>
      <w:r w:rsidR="003F16CF">
        <w:rPr>
          <w:sz w:val="20"/>
          <w:szCs w:val="20"/>
        </w:rPr>
        <w:t>1</w:t>
      </w:r>
      <w:r w:rsidR="00C92A34" w:rsidRPr="003F16CF">
        <w:rPr>
          <w:sz w:val="20"/>
          <w:szCs w:val="20"/>
        </w:rPr>
        <w:t xml:space="preserve"> této </w:t>
      </w:r>
      <w:r w:rsidR="00455407">
        <w:rPr>
          <w:sz w:val="20"/>
          <w:szCs w:val="20"/>
        </w:rPr>
        <w:t>dohody</w:t>
      </w:r>
      <w:r w:rsidR="00C92A34" w:rsidRPr="003F16CF">
        <w:rPr>
          <w:sz w:val="20"/>
          <w:szCs w:val="20"/>
        </w:rPr>
        <w:t xml:space="preserve"> a zhotovitel se zavazuje dílo provést i dle těchto požadavků, přičemž tyto požadavky nemají vliv na sjednanou cenu díla.</w:t>
      </w:r>
    </w:p>
    <w:p w:rsidR="008F6D6A" w:rsidRPr="001D1EFF" w:rsidRDefault="00C92A34" w:rsidP="009A6DBA">
      <w:pPr>
        <w:pStyle w:val="Zhlav"/>
        <w:numPr>
          <w:ilvl w:val="0"/>
          <w:numId w:val="11"/>
        </w:numPr>
        <w:tabs>
          <w:tab w:val="clear" w:pos="360"/>
          <w:tab w:val="clear" w:pos="4536"/>
          <w:tab w:val="clear" w:pos="9072"/>
          <w:tab w:val="num" w:pos="420"/>
        </w:tabs>
        <w:spacing w:before="120"/>
        <w:ind w:left="420" w:hanging="420"/>
        <w:rPr>
          <w:sz w:val="20"/>
          <w:szCs w:val="20"/>
        </w:rPr>
      </w:pPr>
      <w:r w:rsidRPr="001D1EFF">
        <w:rPr>
          <w:sz w:val="20"/>
          <w:szCs w:val="20"/>
        </w:rPr>
        <w:t xml:space="preserve">Smluvní strany se dohodly, že zhotovitel je povinen před zahájením provádění díla dle této </w:t>
      </w:r>
      <w:r w:rsidR="00455407">
        <w:rPr>
          <w:sz w:val="20"/>
          <w:szCs w:val="20"/>
        </w:rPr>
        <w:t>dohody</w:t>
      </w:r>
      <w:r w:rsidRPr="001D1EFF">
        <w:rPr>
          <w:sz w:val="20"/>
          <w:szCs w:val="20"/>
        </w:rPr>
        <w:t xml:space="preserve"> předložit objednateli „</w:t>
      </w:r>
      <w:r w:rsidRPr="001D1EFF">
        <w:rPr>
          <w:b/>
          <w:sz w:val="20"/>
          <w:szCs w:val="20"/>
        </w:rPr>
        <w:t>vzor p</w:t>
      </w:r>
      <w:r w:rsidR="00EA18BF" w:rsidRPr="001D1EFF">
        <w:rPr>
          <w:b/>
          <w:sz w:val="20"/>
          <w:szCs w:val="20"/>
        </w:rPr>
        <w:t>ředmětu plnění</w:t>
      </w:r>
      <w:r w:rsidRPr="001D1EFF">
        <w:rPr>
          <w:sz w:val="20"/>
          <w:szCs w:val="20"/>
        </w:rPr>
        <w:t>“ jako návrh výsledného vzhledu provedení díla k odsouhlasení, a to minimálně 5 dnů před zahájením provádění díla. Objednatel se k tomuto vzoru publikace vyjádří do 5 dnů ode dne jejího předložení. Zhotovitel je povinen dílo provést pouze dle objednatelem písemně odsouhlaseného vzoru</w:t>
      </w:r>
      <w:r w:rsidR="008F6D6A" w:rsidRPr="001D1EFF">
        <w:rPr>
          <w:sz w:val="20"/>
          <w:szCs w:val="20"/>
        </w:rPr>
        <w:t xml:space="preserve"> </w:t>
      </w:r>
      <w:r w:rsidR="00EA18BF" w:rsidRPr="001D1EFF">
        <w:rPr>
          <w:sz w:val="20"/>
          <w:szCs w:val="20"/>
        </w:rPr>
        <w:t>předmětu plnění</w:t>
      </w:r>
      <w:r w:rsidR="008F6D6A" w:rsidRPr="001D1EFF">
        <w:rPr>
          <w:sz w:val="20"/>
          <w:szCs w:val="20"/>
        </w:rPr>
        <w:t>. V případě, že zhotovitel dílo provede či zahájí jeho provádění před odsouhlasením vzoru publikace objednatelem, nebo dílo bude mít jiné vlastnosti než odsouhlasené objednatelem dle tohoto bodu, bude dílo vadné.</w:t>
      </w:r>
    </w:p>
    <w:p w:rsidR="00197F7B" w:rsidRPr="001D1EFF" w:rsidRDefault="00197F7B" w:rsidP="00197F7B">
      <w:pPr>
        <w:pStyle w:val="Zhlav"/>
        <w:numPr>
          <w:ilvl w:val="0"/>
          <w:numId w:val="11"/>
        </w:numPr>
        <w:tabs>
          <w:tab w:val="clear" w:pos="360"/>
          <w:tab w:val="clear" w:pos="4536"/>
          <w:tab w:val="clear" w:pos="9072"/>
          <w:tab w:val="num" w:pos="420"/>
        </w:tabs>
        <w:spacing w:before="120"/>
        <w:ind w:left="420" w:hanging="420"/>
        <w:rPr>
          <w:sz w:val="20"/>
          <w:szCs w:val="20"/>
        </w:rPr>
      </w:pPr>
      <w:r w:rsidRPr="001D1EFF">
        <w:rPr>
          <w:sz w:val="20"/>
          <w:szCs w:val="20"/>
        </w:rPr>
        <w:t xml:space="preserve">Objednatel se touto </w:t>
      </w:r>
      <w:r w:rsidR="0041444A">
        <w:rPr>
          <w:sz w:val="20"/>
          <w:szCs w:val="20"/>
        </w:rPr>
        <w:t>rámcovou dohodou</w:t>
      </w:r>
      <w:r w:rsidRPr="001D1EFF">
        <w:rPr>
          <w:sz w:val="20"/>
          <w:szCs w:val="20"/>
        </w:rPr>
        <w:t xml:space="preserve"> zavazuje řádně dodaný předmět plnění od </w:t>
      </w:r>
      <w:r w:rsidR="008F6D6A" w:rsidRPr="001D1EFF">
        <w:rPr>
          <w:sz w:val="20"/>
          <w:szCs w:val="20"/>
        </w:rPr>
        <w:t>zhotovitele</w:t>
      </w:r>
      <w:r w:rsidRPr="001D1EFF">
        <w:rPr>
          <w:sz w:val="20"/>
          <w:szCs w:val="20"/>
        </w:rPr>
        <w:t xml:space="preserve"> odebírat a plnit z toho vyplývající finanční závazky dle příslušných ustanovení této </w:t>
      </w:r>
      <w:r w:rsidR="0041444A">
        <w:rPr>
          <w:sz w:val="20"/>
          <w:szCs w:val="20"/>
        </w:rPr>
        <w:t>dohody</w:t>
      </w:r>
      <w:r w:rsidRPr="001D1EFF">
        <w:rPr>
          <w:sz w:val="20"/>
          <w:szCs w:val="20"/>
        </w:rPr>
        <w:t>.</w:t>
      </w:r>
    </w:p>
    <w:p w:rsidR="00197F7B" w:rsidRPr="001D1EFF" w:rsidRDefault="00197F7B" w:rsidP="009A6DBA">
      <w:pPr>
        <w:pStyle w:val="Zhlav"/>
        <w:tabs>
          <w:tab w:val="clear" w:pos="4536"/>
          <w:tab w:val="clear" w:pos="9072"/>
        </w:tabs>
        <w:spacing w:before="120"/>
        <w:ind w:left="420"/>
        <w:rPr>
          <w:sz w:val="20"/>
          <w:szCs w:val="20"/>
        </w:rPr>
      </w:pPr>
    </w:p>
    <w:p w:rsidR="00F60A79" w:rsidRDefault="00F60A79" w:rsidP="00D61D58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197F7B" w:rsidRPr="001D1EFF" w:rsidRDefault="00197F7B" w:rsidP="00D61D58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lastRenderedPageBreak/>
        <w:t>Článek II.</w:t>
      </w:r>
    </w:p>
    <w:p w:rsidR="00197F7B" w:rsidRPr="001D1EFF" w:rsidRDefault="00197F7B" w:rsidP="00197F7B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proofErr w:type="gramStart"/>
      <w:r w:rsidRPr="001D1EFF">
        <w:rPr>
          <w:rFonts w:ascii="Arial" w:hAnsi="Arial" w:cs="Arial"/>
          <w:b/>
          <w:sz w:val="20"/>
          <w:szCs w:val="20"/>
          <w:lang w:eastAsia="cs-CZ"/>
        </w:rPr>
        <w:t>Termín  a místo</w:t>
      </w:r>
      <w:proofErr w:type="gramEnd"/>
      <w:r w:rsidRPr="001D1EFF">
        <w:rPr>
          <w:rFonts w:ascii="Arial" w:hAnsi="Arial" w:cs="Arial"/>
          <w:b/>
          <w:sz w:val="20"/>
          <w:szCs w:val="20"/>
          <w:lang w:eastAsia="cs-CZ"/>
        </w:rPr>
        <w:t xml:space="preserve"> plnění</w:t>
      </w:r>
    </w:p>
    <w:p w:rsidR="008F6D6A" w:rsidRPr="001D1EFF" w:rsidRDefault="008F6D6A" w:rsidP="008F6D6A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Smluvní strany se dohodly, že místem plnění je místo sídla </w:t>
      </w:r>
      <w:r w:rsidR="00082FDF" w:rsidRPr="001D1EFF">
        <w:rPr>
          <w:rFonts w:ascii="Arial" w:hAnsi="Arial" w:cs="Arial"/>
          <w:sz w:val="20"/>
          <w:szCs w:val="20"/>
          <w:lang w:eastAsia="cs-CZ"/>
        </w:rPr>
        <w:t>objednatele</w:t>
      </w:r>
      <w:r w:rsidRPr="001D1EFF">
        <w:rPr>
          <w:rFonts w:ascii="Arial" w:hAnsi="Arial" w:cs="Arial"/>
          <w:sz w:val="20"/>
          <w:szCs w:val="20"/>
          <w:lang w:eastAsia="cs-CZ"/>
        </w:rPr>
        <w:t>, na adrese:</w:t>
      </w:r>
      <w:r w:rsidR="00CF272C" w:rsidRPr="001D1EFF">
        <w:rPr>
          <w:rFonts w:ascii="Arial" w:hAnsi="Arial" w:cs="Arial"/>
          <w:sz w:val="20"/>
          <w:szCs w:val="20"/>
          <w:lang w:eastAsia="cs-CZ"/>
        </w:rPr>
        <w:t xml:space="preserve">               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Psychiatrická nemocnice Bohnice, Ústavní 91/7, Praha 8, pro:</w:t>
      </w:r>
    </w:p>
    <w:p w:rsidR="008F6D6A" w:rsidRPr="001D1EFF" w:rsidRDefault="008F6D6A" w:rsidP="008F6D6A">
      <w:pPr>
        <w:pStyle w:val="Odstavecseseznamem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převzetí</w:t>
      </w:r>
      <w:r w:rsidR="00082FDF" w:rsidRPr="001D1EFF">
        <w:rPr>
          <w:rFonts w:ascii="Arial" w:hAnsi="Arial" w:cs="Arial"/>
          <w:sz w:val="20"/>
          <w:szCs w:val="20"/>
          <w:lang w:eastAsia="cs-CZ"/>
        </w:rPr>
        <w:t xml:space="preserve"> tiskových podkladů </w:t>
      </w:r>
      <w:r w:rsidRPr="001D1EFF">
        <w:rPr>
          <w:rFonts w:ascii="Arial" w:hAnsi="Arial" w:cs="Arial"/>
          <w:sz w:val="20"/>
          <w:szCs w:val="20"/>
          <w:lang w:eastAsia="cs-CZ"/>
        </w:rPr>
        <w:t>od objednatele (pokud nebudou doručeny elektronicky)</w:t>
      </w:r>
    </w:p>
    <w:p w:rsidR="008F6D6A" w:rsidRDefault="008F6D6A" w:rsidP="008F6D6A">
      <w:pPr>
        <w:pStyle w:val="Odstavecseseznamem"/>
        <w:numPr>
          <w:ilvl w:val="0"/>
          <w:numId w:val="19"/>
        </w:numPr>
        <w:tabs>
          <w:tab w:val="left" w:pos="426"/>
        </w:tabs>
        <w:suppressAutoHyphens/>
        <w:spacing w:before="120"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předložení vzoru p</w:t>
      </w:r>
      <w:r w:rsidR="00EA18BF" w:rsidRPr="001D1EFF">
        <w:rPr>
          <w:rFonts w:ascii="Arial" w:hAnsi="Arial" w:cs="Arial"/>
          <w:sz w:val="20"/>
          <w:szCs w:val="20"/>
          <w:lang w:eastAsia="cs-CZ"/>
        </w:rPr>
        <w:t>ředmětu plnění</w:t>
      </w:r>
      <w:r w:rsidR="00B55DF7" w:rsidRPr="001D1EFF">
        <w:rPr>
          <w:rFonts w:ascii="Arial" w:hAnsi="Arial" w:cs="Arial"/>
          <w:sz w:val="20"/>
          <w:szCs w:val="20"/>
          <w:lang w:eastAsia="cs-CZ"/>
        </w:rPr>
        <w:t xml:space="preserve"> objednateli a jeho odsouhlasení objednatelem</w:t>
      </w:r>
    </w:p>
    <w:p w:rsidR="00AA45E2" w:rsidRDefault="00AA45E2" w:rsidP="00AA45E2">
      <w:pPr>
        <w:pStyle w:val="Odstavecseseznamem"/>
        <w:numPr>
          <w:ilvl w:val="0"/>
          <w:numId w:val="19"/>
        </w:numPr>
        <w:tabs>
          <w:tab w:val="left" w:pos="426"/>
        </w:tabs>
        <w:suppressAutoHyphens/>
        <w:spacing w:before="120" w:line="360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předání a </w:t>
      </w:r>
      <w:r w:rsidRPr="001D1EFF">
        <w:rPr>
          <w:rFonts w:ascii="Arial" w:hAnsi="Arial" w:cs="Arial"/>
          <w:sz w:val="20"/>
          <w:szCs w:val="20"/>
          <w:lang w:eastAsia="cs-CZ"/>
        </w:rPr>
        <w:t>převzetí díla a jeho součástí</w:t>
      </w:r>
    </w:p>
    <w:p w:rsidR="00EF6596" w:rsidRPr="00AA45E2" w:rsidRDefault="008F6D6A" w:rsidP="00AA45E2">
      <w:pPr>
        <w:pStyle w:val="Odstavecseseznamem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suppressAutoHyphens/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eastAsia="cs-CZ"/>
        </w:rPr>
      </w:pPr>
      <w:r w:rsidRPr="00AA45E2">
        <w:rPr>
          <w:rFonts w:ascii="Arial" w:hAnsi="Arial" w:cs="Arial"/>
          <w:sz w:val="20"/>
          <w:szCs w:val="20"/>
          <w:lang w:eastAsia="cs-CZ"/>
        </w:rPr>
        <w:t>Dílčí dodávky bud</w:t>
      </w:r>
      <w:r w:rsidRPr="00AA45E2">
        <w:rPr>
          <w:rFonts w:ascii="Arial" w:hAnsi="Arial" w:cs="Arial"/>
          <w:sz w:val="20"/>
          <w:szCs w:val="20"/>
        </w:rPr>
        <w:t xml:space="preserve">ou realizovány na základě </w:t>
      </w:r>
      <w:r w:rsidR="00B55DF7" w:rsidRPr="00AA45E2">
        <w:rPr>
          <w:rFonts w:ascii="Arial" w:hAnsi="Arial" w:cs="Arial"/>
          <w:sz w:val="20"/>
          <w:szCs w:val="20"/>
        </w:rPr>
        <w:t xml:space="preserve">jednotlivých </w:t>
      </w:r>
      <w:r w:rsidRPr="00AA45E2">
        <w:rPr>
          <w:rFonts w:ascii="Arial" w:hAnsi="Arial" w:cs="Arial"/>
          <w:sz w:val="20"/>
          <w:szCs w:val="20"/>
        </w:rPr>
        <w:t>e-</w:t>
      </w:r>
      <w:proofErr w:type="spellStart"/>
      <w:r w:rsidRPr="00AA45E2">
        <w:rPr>
          <w:rFonts w:ascii="Arial" w:hAnsi="Arial" w:cs="Arial"/>
          <w:sz w:val="20"/>
          <w:szCs w:val="20"/>
        </w:rPr>
        <w:t>mailov</w:t>
      </w:r>
      <w:r w:rsidR="00B55DF7" w:rsidRPr="00AA45E2">
        <w:rPr>
          <w:rFonts w:ascii="Arial" w:hAnsi="Arial" w:cs="Arial"/>
          <w:sz w:val="20"/>
          <w:szCs w:val="20"/>
        </w:rPr>
        <w:t>ých</w:t>
      </w:r>
      <w:proofErr w:type="spellEnd"/>
      <w:r w:rsidR="00B55DF7" w:rsidRPr="00AA45E2">
        <w:rPr>
          <w:rFonts w:ascii="Arial" w:hAnsi="Arial" w:cs="Arial"/>
          <w:sz w:val="20"/>
          <w:szCs w:val="20"/>
        </w:rPr>
        <w:t xml:space="preserve"> </w:t>
      </w:r>
      <w:r w:rsidRPr="00AA45E2">
        <w:rPr>
          <w:rFonts w:ascii="Arial" w:hAnsi="Arial" w:cs="Arial"/>
          <w:sz w:val="20"/>
          <w:szCs w:val="20"/>
        </w:rPr>
        <w:t>objednáv</w:t>
      </w:r>
      <w:r w:rsidR="00B55DF7" w:rsidRPr="00AA45E2">
        <w:rPr>
          <w:rFonts w:ascii="Arial" w:hAnsi="Arial" w:cs="Arial"/>
          <w:sz w:val="20"/>
          <w:szCs w:val="20"/>
        </w:rPr>
        <w:t>ek</w:t>
      </w:r>
      <w:r w:rsidRPr="00AA45E2">
        <w:rPr>
          <w:rFonts w:ascii="Arial" w:hAnsi="Arial" w:cs="Arial"/>
          <w:sz w:val="20"/>
          <w:szCs w:val="20"/>
        </w:rPr>
        <w:t xml:space="preserve">. </w:t>
      </w:r>
    </w:p>
    <w:p w:rsidR="008F6D6A" w:rsidRPr="001D1EFF" w:rsidRDefault="00EF6596" w:rsidP="00AA45E2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spacing w:before="120"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Zhotovitel se za</w:t>
      </w:r>
      <w:r w:rsidRPr="001D1EFF">
        <w:rPr>
          <w:rFonts w:ascii="Arial" w:eastAsia="Times New Roman" w:hAnsi="Arial" w:cs="Arial"/>
          <w:sz w:val="20"/>
          <w:szCs w:val="20"/>
          <w:lang w:eastAsia="cs-CZ"/>
        </w:rPr>
        <w:t xml:space="preserve">vazuje jednotlivé části díla řádně zhotovit a předat objednateli bez vad a v kvalitě stanovené touto </w:t>
      </w:r>
      <w:r w:rsidR="00455407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1D1EF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1C7454" w:rsidRPr="001C7454" w:rsidRDefault="00455407" w:rsidP="00455407">
      <w:pPr>
        <w:pStyle w:val="Odstavecseseznamem"/>
        <w:numPr>
          <w:ilvl w:val="0"/>
          <w:numId w:val="9"/>
        </w:numPr>
        <w:tabs>
          <w:tab w:val="clear" w:pos="720"/>
          <w:tab w:val="num" w:pos="426"/>
        </w:tabs>
        <w:suppressAutoHyphens/>
        <w:spacing w:before="120"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Rámcová </w:t>
      </w:r>
      <w:r>
        <w:rPr>
          <w:sz w:val="20"/>
          <w:szCs w:val="20"/>
        </w:rPr>
        <w:t>dohoda</w:t>
      </w:r>
      <w:r w:rsidR="008F6D6A" w:rsidRPr="001C7454">
        <w:rPr>
          <w:rFonts w:ascii="Arial" w:hAnsi="Arial" w:cs="Arial"/>
          <w:sz w:val="20"/>
          <w:szCs w:val="20"/>
          <w:lang w:eastAsia="cs-CZ"/>
        </w:rPr>
        <w:t xml:space="preserve"> se </w:t>
      </w:r>
      <w:r w:rsidR="001C7454" w:rsidRPr="001C7454">
        <w:rPr>
          <w:rFonts w:ascii="Arial" w:hAnsi="Arial" w:cs="Arial"/>
          <w:sz w:val="20"/>
          <w:szCs w:val="20"/>
        </w:rPr>
        <w:t xml:space="preserve">sjednává na dobu určitou, a to na </w:t>
      </w:r>
      <w:r w:rsidR="001C7454" w:rsidRPr="005D78AB">
        <w:rPr>
          <w:rFonts w:ascii="Arial" w:hAnsi="Arial" w:cs="Arial"/>
          <w:sz w:val="20"/>
          <w:szCs w:val="20"/>
        </w:rPr>
        <w:t>období 48 měsíců ode</w:t>
      </w:r>
      <w:r w:rsidR="001C7454" w:rsidRPr="001C7454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její účinnosti, </w:t>
      </w:r>
      <w:proofErr w:type="gramStart"/>
      <w:r>
        <w:rPr>
          <w:rFonts w:ascii="Arial" w:hAnsi="Arial" w:cs="Arial"/>
          <w:sz w:val="20"/>
          <w:szCs w:val="20"/>
        </w:rPr>
        <w:t xml:space="preserve">tj. </w:t>
      </w:r>
      <w:r w:rsidR="001C7454" w:rsidRPr="001C7454">
        <w:rPr>
          <w:rFonts w:ascii="Arial" w:hAnsi="Arial" w:cs="Arial"/>
          <w:sz w:val="20"/>
          <w:szCs w:val="20"/>
        </w:rPr>
        <w:t xml:space="preserve"> uveřejnění</w:t>
      </w:r>
      <w:proofErr w:type="gramEnd"/>
      <w:r w:rsidR="001C7454" w:rsidRPr="001C7454">
        <w:rPr>
          <w:rFonts w:ascii="Arial" w:hAnsi="Arial" w:cs="Arial"/>
          <w:sz w:val="20"/>
          <w:szCs w:val="20"/>
        </w:rPr>
        <w:t xml:space="preserve"> </w:t>
      </w:r>
      <w:r w:rsidR="00A446A6">
        <w:rPr>
          <w:rFonts w:ascii="Arial" w:hAnsi="Arial" w:cs="Arial"/>
          <w:sz w:val="20"/>
          <w:szCs w:val="20"/>
        </w:rPr>
        <w:t>dohody</w:t>
      </w:r>
      <w:r w:rsidR="001C7454" w:rsidRPr="001C7454">
        <w:rPr>
          <w:rFonts w:ascii="Arial" w:hAnsi="Arial" w:cs="Arial"/>
          <w:sz w:val="20"/>
          <w:szCs w:val="20"/>
        </w:rPr>
        <w:t xml:space="preserve"> v registru.</w:t>
      </w:r>
    </w:p>
    <w:p w:rsidR="00197F7B" w:rsidRPr="001D1EFF" w:rsidRDefault="00197F7B" w:rsidP="00CF272C">
      <w:pPr>
        <w:numPr>
          <w:ilvl w:val="0"/>
          <w:numId w:val="9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Objednatel je oprávněn přerušit práce zejména v případě, že </w:t>
      </w:r>
      <w:r w:rsidR="00EF6596"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poskytuje delší dobu vadné plnění, anebo jinak porušuje tuto </w:t>
      </w:r>
      <w:r w:rsidR="00A446A6">
        <w:rPr>
          <w:rFonts w:ascii="Arial" w:hAnsi="Arial" w:cs="Arial"/>
          <w:sz w:val="20"/>
          <w:szCs w:val="20"/>
          <w:lang w:eastAsia="cs-CZ"/>
        </w:rPr>
        <w:t>dohodu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či právní předpisy.</w:t>
      </w:r>
    </w:p>
    <w:p w:rsidR="00197F7B" w:rsidRPr="001D1EFF" w:rsidRDefault="00197F7B" w:rsidP="00CF272C">
      <w:pPr>
        <w:spacing w:before="240" w:after="0"/>
        <w:jc w:val="center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Článek III.</w:t>
      </w:r>
    </w:p>
    <w:p w:rsidR="00197F7B" w:rsidRPr="001D1EFF" w:rsidRDefault="00197F7B" w:rsidP="00197F7B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1D1EFF">
        <w:rPr>
          <w:rFonts w:ascii="Arial" w:hAnsi="Arial" w:cs="Arial"/>
          <w:b/>
          <w:sz w:val="20"/>
          <w:szCs w:val="20"/>
          <w:lang w:eastAsia="cs-CZ"/>
        </w:rPr>
        <w:t>Dodací podmínky</w:t>
      </w:r>
    </w:p>
    <w:p w:rsidR="00197F7B" w:rsidRPr="001D1EFF" w:rsidRDefault="009A6DBA" w:rsidP="00564437">
      <w:pPr>
        <w:pStyle w:val="Zkladntextodsazen"/>
        <w:numPr>
          <w:ilvl w:val="0"/>
          <w:numId w:val="10"/>
        </w:numPr>
        <w:tabs>
          <w:tab w:val="num" w:pos="426"/>
        </w:tabs>
        <w:suppressAutoHyphens w:val="0"/>
        <w:spacing w:after="80"/>
        <w:ind w:left="360" w:hanging="360"/>
        <w:rPr>
          <w:rFonts w:ascii="Arial" w:hAnsi="Arial" w:cs="Arial"/>
          <w:sz w:val="20"/>
          <w:szCs w:val="20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se zavazuje dodávat předmět plnění ve specifikaci</w:t>
      </w:r>
      <w:r w:rsidR="008F44E8" w:rsidRPr="001D1EFF">
        <w:rPr>
          <w:rFonts w:ascii="Arial" w:hAnsi="Arial" w:cs="Arial"/>
          <w:sz w:val="20"/>
          <w:szCs w:val="20"/>
          <w:lang w:eastAsia="cs-CZ"/>
        </w:rPr>
        <w:t>,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rozsahu</w:t>
      </w:r>
      <w:r w:rsidR="008F44E8" w:rsidRPr="001D1EFF">
        <w:rPr>
          <w:rFonts w:ascii="Arial" w:hAnsi="Arial" w:cs="Arial"/>
          <w:sz w:val="20"/>
          <w:szCs w:val="20"/>
          <w:lang w:eastAsia="cs-CZ"/>
        </w:rPr>
        <w:t xml:space="preserve"> a ceně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uvede</w:t>
      </w:r>
      <w:r w:rsidR="00EF6596" w:rsidRPr="001D1EFF">
        <w:rPr>
          <w:rFonts w:ascii="Arial" w:hAnsi="Arial" w:cs="Arial"/>
          <w:sz w:val="20"/>
          <w:szCs w:val="20"/>
          <w:lang w:eastAsia="cs-CZ"/>
        </w:rPr>
        <w:t>né v</w:t>
      </w:r>
      <w:r w:rsidR="008F44E8" w:rsidRPr="001D1EFF">
        <w:rPr>
          <w:rFonts w:ascii="Arial" w:hAnsi="Arial" w:cs="Arial"/>
          <w:sz w:val="20"/>
          <w:szCs w:val="20"/>
          <w:lang w:eastAsia="cs-CZ"/>
        </w:rPr>
        <w:t xml:space="preserve"> příloze </w:t>
      </w:r>
      <w:proofErr w:type="gramStart"/>
      <w:r w:rsidR="008F44E8" w:rsidRPr="001D1EFF">
        <w:rPr>
          <w:rFonts w:ascii="Arial" w:hAnsi="Arial" w:cs="Arial"/>
          <w:sz w:val="20"/>
          <w:szCs w:val="20"/>
          <w:lang w:eastAsia="cs-CZ"/>
        </w:rPr>
        <w:t>č. 1</w:t>
      </w:r>
      <w:r w:rsidR="006744F2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F44E8" w:rsidRPr="001D1EFF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F6596" w:rsidRPr="001D1EFF">
        <w:rPr>
          <w:rFonts w:ascii="Arial" w:hAnsi="Arial" w:cs="Arial"/>
          <w:sz w:val="20"/>
          <w:szCs w:val="20"/>
          <w:lang w:eastAsia="cs-CZ"/>
        </w:rPr>
        <w:t xml:space="preserve"> 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>této</w:t>
      </w:r>
      <w:proofErr w:type="gramEnd"/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55407">
        <w:rPr>
          <w:rFonts w:ascii="Arial" w:hAnsi="Arial" w:cs="Arial"/>
          <w:sz w:val="20"/>
          <w:szCs w:val="20"/>
          <w:lang w:eastAsia="cs-CZ"/>
        </w:rPr>
        <w:t>dohody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. Den, kdy </w:t>
      </w:r>
      <w:proofErr w:type="gramStart"/>
      <w:r w:rsidR="00197F7B" w:rsidRPr="001D1EFF">
        <w:rPr>
          <w:rFonts w:ascii="Arial" w:hAnsi="Arial" w:cs="Arial"/>
          <w:sz w:val="20"/>
          <w:szCs w:val="20"/>
          <w:lang w:eastAsia="cs-CZ"/>
        </w:rPr>
        <w:t>jsou</w:t>
      </w:r>
      <w:proofErr w:type="gramEnd"/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tyto podmínky splněny se </w:t>
      </w:r>
      <w:proofErr w:type="gramStart"/>
      <w:r w:rsidR="00197F7B" w:rsidRPr="001D1EFF">
        <w:rPr>
          <w:rFonts w:ascii="Arial" w:hAnsi="Arial" w:cs="Arial"/>
          <w:sz w:val="20"/>
          <w:szCs w:val="20"/>
          <w:lang w:eastAsia="cs-CZ"/>
        </w:rPr>
        <w:t>považuje</w:t>
      </w:r>
      <w:proofErr w:type="gramEnd"/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za řádné provedení a splnění předmětu </w:t>
      </w:r>
      <w:r w:rsidR="00197F7B" w:rsidRPr="001D1EFF">
        <w:rPr>
          <w:rFonts w:ascii="Arial" w:hAnsi="Arial" w:cs="Arial"/>
          <w:sz w:val="20"/>
          <w:szCs w:val="20"/>
        </w:rPr>
        <w:t>plnění.</w:t>
      </w:r>
    </w:p>
    <w:p w:rsidR="008F44E8" w:rsidRPr="006744F2" w:rsidRDefault="008F44E8" w:rsidP="00564437">
      <w:pPr>
        <w:pStyle w:val="Zkladntextodsazen"/>
        <w:numPr>
          <w:ilvl w:val="0"/>
          <w:numId w:val="10"/>
        </w:numPr>
        <w:tabs>
          <w:tab w:val="num" w:pos="426"/>
        </w:tabs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6744F2">
        <w:rPr>
          <w:rFonts w:ascii="Arial" w:hAnsi="Arial" w:cs="Arial"/>
          <w:sz w:val="20"/>
          <w:szCs w:val="20"/>
        </w:rPr>
        <w:t>Obje</w:t>
      </w:r>
      <w:r w:rsidRPr="006744F2">
        <w:rPr>
          <w:rFonts w:ascii="Arial" w:hAnsi="Arial" w:cs="Arial"/>
          <w:sz w:val="20"/>
          <w:szCs w:val="20"/>
          <w:lang w:eastAsia="cs-CZ"/>
        </w:rPr>
        <w:t xml:space="preserve">dnatel si v průběhu trvání této </w:t>
      </w:r>
      <w:r w:rsidR="00455407" w:rsidRPr="00455407">
        <w:rPr>
          <w:rFonts w:ascii="Arial" w:hAnsi="Arial" w:cs="Arial"/>
          <w:sz w:val="20"/>
          <w:szCs w:val="20"/>
          <w:lang w:eastAsia="cs-CZ"/>
        </w:rPr>
        <w:t>dohody</w:t>
      </w:r>
      <w:r w:rsidRPr="006744F2">
        <w:rPr>
          <w:rFonts w:ascii="Arial" w:hAnsi="Arial" w:cs="Arial"/>
          <w:sz w:val="20"/>
          <w:szCs w:val="20"/>
          <w:lang w:eastAsia="cs-CZ"/>
        </w:rPr>
        <w:t xml:space="preserve"> vyhrazuje právo v případě potřeby odebírat od </w:t>
      </w:r>
      <w:r w:rsidR="005D78AB" w:rsidRPr="006744F2">
        <w:rPr>
          <w:rFonts w:ascii="Arial" w:hAnsi="Arial" w:cs="Arial"/>
          <w:sz w:val="20"/>
          <w:szCs w:val="20"/>
          <w:lang w:eastAsia="cs-CZ"/>
        </w:rPr>
        <w:t>zhotovitel</w:t>
      </w:r>
      <w:r w:rsidRPr="006744F2">
        <w:rPr>
          <w:rFonts w:ascii="Arial" w:hAnsi="Arial" w:cs="Arial"/>
          <w:sz w:val="20"/>
          <w:szCs w:val="20"/>
          <w:lang w:eastAsia="cs-CZ"/>
        </w:rPr>
        <w:t>e i tiskařské výrobky neuvedené v příloze č. 1.  Jednotkové ceny nespecifikovaných tiskařských výrobků se budou odvíjet od cen, specifikovaných v příloze č. 2 – Rozšířené položky pro doplnění nabídkového koše tiskovin.</w:t>
      </w:r>
    </w:p>
    <w:p w:rsidR="008F44E8" w:rsidRPr="006744F2" w:rsidRDefault="008F44E8" w:rsidP="00564437">
      <w:pPr>
        <w:pStyle w:val="Zkladntextodsazen"/>
        <w:numPr>
          <w:ilvl w:val="0"/>
          <w:numId w:val="10"/>
        </w:numPr>
        <w:tabs>
          <w:tab w:val="num" w:pos="426"/>
        </w:tabs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6744F2">
        <w:rPr>
          <w:rFonts w:ascii="Arial" w:hAnsi="Arial" w:cs="Arial"/>
          <w:sz w:val="20"/>
          <w:szCs w:val="20"/>
          <w:lang w:eastAsia="cs-CZ"/>
        </w:rPr>
        <w:t>Celková hodnota dodaných tiskařských výrobků, specifikovaných v příloze č. 1 i nespecifikovan</w:t>
      </w:r>
      <w:r w:rsidR="00830973" w:rsidRPr="006744F2">
        <w:rPr>
          <w:rFonts w:ascii="Arial" w:hAnsi="Arial" w:cs="Arial"/>
          <w:sz w:val="20"/>
          <w:szCs w:val="20"/>
          <w:lang w:eastAsia="cs-CZ"/>
        </w:rPr>
        <w:t>ých</w:t>
      </w:r>
      <w:r w:rsidRPr="006744F2">
        <w:rPr>
          <w:rFonts w:ascii="Arial" w:hAnsi="Arial" w:cs="Arial"/>
          <w:sz w:val="20"/>
          <w:szCs w:val="20"/>
          <w:lang w:eastAsia="cs-CZ"/>
        </w:rPr>
        <w:t xml:space="preserve">, nesmí překročit během platnosti této </w:t>
      </w:r>
      <w:r w:rsidR="00A446A6">
        <w:rPr>
          <w:rFonts w:ascii="Arial" w:hAnsi="Arial" w:cs="Arial"/>
          <w:sz w:val="20"/>
          <w:szCs w:val="20"/>
          <w:lang w:eastAsia="cs-CZ"/>
        </w:rPr>
        <w:t>dohody</w:t>
      </w:r>
      <w:r w:rsidRPr="006744F2">
        <w:rPr>
          <w:rFonts w:ascii="Arial" w:hAnsi="Arial" w:cs="Arial"/>
          <w:sz w:val="20"/>
          <w:szCs w:val="20"/>
          <w:lang w:eastAsia="cs-CZ"/>
        </w:rPr>
        <w:t xml:space="preserve"> finanční částku</w:t>
      </w:r>
      <w:r w:rsidR="00116120" w:rsidRPr="006744F2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44F2" w:rsidRPr="006744F2">
        <w:rPr>
          <w:rFonts w:ascii="Arial" w:hAnsi="Arial" w:cs="Arial"/>
          <w:sz w:val="20"/>
          <w:szCs w:val="20"/>
          <w:lang w:eastAsia="cs-CZ"/>
        </w:rPr>
        <w:t>950</w:t>
      </w:r>
      <w:r w:rsidR="00116120" w:rsidRPr="006744F2">
        <w:rPr>
          <w:rFonts w:ascii="Arial" w:hAnsi="Arial" w:cs="Arial"/>
          <w:sz w:val="20"/>
          <w:szCs w:val="20"/>
          <w:lang w:eastAsia="cs-CZ"/>
        </w:rPr>
        <w:t>.000</w:t>
      </w:r>
      <w:r w:rsidR="009E1FD4" w:rsidRPr="006744F2">
        <w:rPr>
          <w:rFonts w:ascii="Arial" w:hAnsi="Arial" w:cs="Arial"/>
          <w:sz w:val="20"/>
          <w:szCs w:val="20"/>
          <w:lang w:eastAsia="cs-CZ"/>
        </w:rPr>
        <w:t xml:space="preserve"> Kč bez DPH (slovy: </w:t>
      </w:r>
      <w:proofErr w:type="spellStart"/>
      <w:r w:rsidR="00F60A79">
        <w:rPr>
          <w:rFonts w:ascii="Arial" w:hAnsi="Arial" w:cs="Arial"/>
          <w:sz w:val="20"/>
          <w:szCs w:val="20"/>
          <w:lang w:eastAsia="cs-CZ"/>
        </w:rPr>
        <w:t>devětsetpadesáttisíc</w:t>
      </w:r>
      <w:proofErr w:type="spellEnd"/>
      <w:r w:rsidR="00F60A79" w:rsidRPr="006744F2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6744F2">
        <w:rPr>
          <w:rFonts w:ascii="Arial" w:hAnsi="Arial" w:cs="Arial"/>
          <w:sz w:val="20"/>
          <w:szCs w:val="20"/>
          <w:lang w:eastAsia="cs-CZ"/>
        </w:rPr>
        <w:t>korun českých) bez DPH.</w:t>
      </w:r>
    </w:p>
    <w:p w:rsidR="00197F7B" w:rsidRPr="001D1EFF" w:rsidRDefault="00197F7B" w:rsidP="00564437">
      <w:pPr>
        <w:pStyle w:val="Zkladntextodsazen"/>
        <w:numPr>
          <w:ilvl w:val="0"/>
          <w:numId w:val="10"/>
        </w:numPr>
        <w:tabs>
          <w:tab w:val="num" w:pos="426"/>
        </w:tabs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Množství předmětu plnění v jednotlivých dílčích dodávkách bude specifikováno na základě příslušných dílčích objednávek objednatele. Celkový objem </w:t>
      </w:r>
      <w:r w:rsidR="001C7454" w:rsidRPr="0036470F">
        <w:rPr>
          <w:rFonts w:ascii="Arial" w:hAnsi="Arial" w:cs="Arial"/>
          <w:color w:val="000000"/>
          <w:sz w:val="20"/>
          <w:szCs w:val="20"/>
        </w:rPr>
        <w:t xml:space="preserve">předmětu </w:t>
      </w:r>
      <w:r w:rsidR="001C7454">
        <w:rPr>
          <w:rFonts w:ascii="Arial" w:hAnsi="Arial" w:cs="Arial"/>
          <w:color w:val="000000"/>
          <w:sz w:val="20"/>
          <w:szCs w:val="20"/>
        </w:rPr>
        <w:t>plnění</w:t>
      </w:r>
      <w:r w:rsidR="001C7454" w:rsidRPr="0036470F">
        <w:rPr>
          <w:rFonts w:ascii="Arial" w:hAnsi="Arial" w:cs="Arial"/>
          <w:color w:val="000000"/>
          <w:sz w:val="20"/>
          <w:szCs w:val="20"/>
        </w:rPr>
        <w:t xml:space="preserve"> </w:t>
      </w:r>
      <w:r w:rsidR="001C7454" w:rsidRPr="005D78AB">
        <w:rPr>
          <w:rFonts w:ascii="Arial" w:hAnsi="Arial" w:cs="Arial"/>
          <w:color w:val="000000"/>
          <w:sz w:val="20"/>
          <w:szCs w:val="20"/>
        </w:rPr>
        <w:t>na 48 měsíců</w:t>
      </w:r>
      <w:r w:rsidR="001C7454" w:rsidRPr="0036470F">
        <w:rPr>
          <w:rFonts w:ascii="Arial" w:hAnsi="Arial" w:cs="Arial"/>
          <w:color w:val="000000"/>
          <w:sz w:val="20"/>
          <w:szCs w:val="20"/>
        </w:rPr>
        <w:t xml:space="preserve">, uvedený v příloze č. 1 této </w:t>
      </w:r>
      <w:r w:rsidR="00E64CA1">
        <w:rPr>
          <w:rFonts w:ascii="Arial" w:hAnsi="Arial" w:cs="Arial"/>
          <w:color w:val="000000"/>
          <w:sz w:val="20"/>
          <w:szCs w:val="20"/>
        </w:rPr>
        <w:t>dohody</w:t>
      </w:r>
      <w:r w:rsidR="001C7454">
        <w:rPr>
          <w:rFonts w:ascii="Arial" w:hAnsi="Arial" w:cs="Arial"/>
          <w:color w:val="000000"/>
          <w:sz w:val="20"/>
          <w:szCs w:val="20"/>
        </w:rPr>
        <w:t xml:space="preserve"> </w:t>
      </w:r>
      <w:r w:rsidR="001C7454" w:rsidRPr="0036470F">
        <w:rPr>
          <w:rFonts w:ascii="Arial" w:hAnsi="Arial" w:cs="Arial"/>
          <w:color w:val="000000"/>
          <w:sz w:val="20"/>
          <w:szCs w:val="20"/>
        </w:rPr>
        <w:t xml:space="preserve">je pouze předpokládaný a </w:t>
      </w:r>
      <w:r w:rsidR="001C7454">
        <w:rPr>
          <w:rFonts w:ascii="Arial" w:hAnsi="Arial" w:cs="Arial"/>
          <w:color w:val="000000"/>
          <w:sz w:val="20"/>
          <w:szCs w:val="20"/>
        </w:rPr>
        <w:t xml:space="preserve">tedy </w:t>
      </w:r>
      <w:r w:rsidR="00A446A6">
        <w:rPr>
          <w:rFonts w:ascii="Arial" w:hAnsi="Arial" w:cs="Arial"/>
          <w:color w:val="000000"/>
          <w:sz w:val="20"/>
          <w:szCs w:val="20"/>
        </w:rPr>
        <w:t>objednatel</w:t>
      </w:r>
      <w:r w:rsidR="001C7454" w:rsidRPr="0036470F">
        <w:rPr>
          <w:rFonts w:ascii="Arial" w:hAnsi="Arial" w:cs="Arial"/>
          <w:color w:val="000000"/>
          <w:sz w:val="20"/>
          <w:szCs w:val="20"/>
        </w:rPr>
        <w:t xml:space="preserve"> není povinen </w:t>
      </w:r>
      <w:r w:rsidR="00A446A6">
        <w:rPr>
          <w:rFonts w:ascii="Arial" w:hAnsi="Arial" w:cs="Arial"/>
          <w:color w:val="000000"/>
          <w:sz w:val="20"/>
          <w:szCs w:val="20"/>
        </w:rPr>
        <w:t>zhotoviteli</w:t>
      </w:r>
      <w:r w:rsidR="001C7454">
        <w:rPr>
          <w:rFonts w:ascii="Arial" w:hAnsi="Arial" w:cs="Arial"/>
          <w:color w:val="000000"/>
          <w:sz w:val="20"/>
          <w:szCs w:val="20"/>
        </w:rPr>
        <w:t xml:space="preserve"> zaručit, že odebere konkrétní objem předmětu plnění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564437" w:rsidRPr="003606EA" w:rsidRDefault="00564437" w:rsidP="00564437">
      <w:pPr>
        <w:pStyle w:val="Zkladntextodsazen"/>
        <w:numPr>
          <w:ilvl w:val="0"/>
          <w:numId w:val="10"/>
        </w:numPr>
        <w:tabs>
          <w:tab w:val="num" w:pos="426"/>
        </w:tabs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3606EA">
        <w:rPr>
          <w:rFonts w:ascii="Arial" w:hAnsi="Arial" w:cs="Arial"/>
          <w:sz w:val="20"/>
          <w:szCs w:val="20"/>
          <w:lang w:eastAsia="cs-CZ"/>
        </w:rPr>
        <w:t xml:space="preserve">Jednotlivé dílčí dodávky budou objednateli plněny na základě závazné emailové objednávky, odeslané kontaktní osobou objednatele do maximálně 7 kalendářních dnů od data objednání. </w:t>
      </w:r>
      <w:r w:rsidR="00172056">
        <w:rPr>
          <w:rFonts w:ascii="Arial" w:hAnsi="Arial" w:cs="Arial"/>
          <w:sz w:val="20"/>
          <w:szCs w:val="20"/>
        </w:rPr>
        <w:t xml:space="preserve">Akceptací objednávky dojde mezi zhotovitelem a objednatelem k uzavření dílčí kupní smlouvy. </w:t>
      </w:r>
      <w:r w:rsidRPr="003606EA">
        <w:rPr>
          <w:rFonts w:ascii="Arial" w:hAnsi="Arial" w:cs="Arial"/>
          <w:sz w:val="20"/>
          <w:szCs w:val="20"/>
          <w:lang w:eastAsia="cs-CZ"/>
        </w:rPr>
        <w:t xml:space="preserve">Jestliže ve výjimečných případech zhotovitel nemůže </w:t>
      </w:r>
      <w:r w:rsidR="00172056">
        <w:rPr>
          <w:rFonts w:ascii="Arial" w:hAnsi="Arial" w:cs="Arial"/>
          <w:sz w:val="20"/>
          <w:szCs w:val="20"/>
          <w:lang w:eastAsia="cs-CZ"/>
        </w:rPr>
        <w:t>předmět plnění</w:t>
      </w:r>
      <w:r w:rsidRPr="003606EA">
        <w:rPr>
          <w:rFonts w:ascii="Arial" w:hAnsi="Arial" w:cs="Arial"/>
          <w:sz w:val="20"/>
          <w:szCs w:val="20"/>
          <w:lang w:eastAsia="cs-CZ"/>
        </w:rPr>
        <w:t xml:space="preserve"> dodat v tomto termínu, neprodleně to oznámí </w:t>
      </w:r>
      <w:r w:rsidR="001C7454" w:rsidRPr="003606EA">
        <w:rPr>
          <w:rFonts w:ascii="Arial" w:hAnsi="Arial" w:cs="Arial"/>
          <w:sz w:val="20"/>
          <w:szCs w:val="20"/>
          <w:lang w:eastAsia="cs-CZ"/>
        </w:rPr>
        <w:t>objednateli</w:t>
      </w:r>
      <w:r w:rsidRPr="003606EA">
        <w:rPr>
          <w:rFonts w:ascii="Arial" w:hAnsi="Arial" w:cs="Arial"/>
          <w:sz w:val="20"/>
          <w:szCs w:val="20"/>
          <w:lang w:eastAsia="cs-CZ"/>
        </w:rPr>
        <w:t xml:space="preserve"> a současně bude vzájemně odsouhlasen náhradní termín dodání. Doba plnění dílčí zakázky může být upravena na základě dohody mezi objednatelem a zhotovitelem.</w:t>
      </w:r>
    </w:p>
    <w:p w:rsidR="001C7454" w:rsidRPr="00CC7FCA" w:rsidRDefault="001C7454" w:rsidP="00CC7FCA">
      <w:pPr>
        <w:pStyle w:val="Zkladntextodsazen"/>
        <w:numPr>
          <w:ilvl w:val="0"/>
          <w:numId w:val="10"/>
        </w:numPr>
        <w:tabs>
          <w:tab w:val="num" w:pos="426"/>
        </w:tabs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D17A94">
        <w:rPr>
          <w:rFonts w:ascii="Arial" w:hAnsi="Arial" w:cs="Arial"/>
          <w:color w:val="000000"/>
          <w:sz w:val="20"/>
          <w:szCs w:val="20"/>
        </w:rPr>
        <w:t xml:space="preserve">Pokud </w:t>
      </w:r>
      <w:r w:rsidRPr="00CC7FCA">
        <w:rPr>
          <w:rFonts w:ascii="Arial" w:hAnsi="Arial" w:cs="Arial"/>
          <w:sz w:val="20"/>
          <w:szCs w:val="20"/>
          <w:lang w:eastAsia="cs-CZ"/>
        </w:rPr>
        <w:t xml:space="preserve">nebude objednávka uplatněna </w:t>
      </w:r>
      <w:r w:rsidR="00CC7FCA" w:rsidRPr="00CC7FCA">
        <w:rPr>
          <w:rFonts w:ascii="Arial" w:hAnsi="Arial" w:cs="Arial"/>
          <w:sz w:val="20"/>
          <w:szCs w:val="20"/>
          <w:lang w:eastAsia="cs-CZ"/>
        </w:rPr>
        <w:t>kontaktní osobou objednatele</w:t>
      </w:r>
      <w:r w:rsidRPr="00CC7FCA">
        <w:rPr>
          <w:rFonts w:ascii="Arial" w:hAnsi="Arial" w:cs="Arial"/>
          <w:sz w:val="20"/>
          <w:szCs w:val="20"/>
          <w:lang w:eastAsia="cs-CZ"/>
        </w:rPr>
        <w:t xml:space="preserve">, nebude </w:t>
      </w:r>
      <w:r w:rsidR="00A446A6">
        <w:rPr>
          <w:rFonts w:ascii="Arial" w:hAnsi="Arial" w:cs="Arial"/>
          <w:sz w:val="20"/>
          <w:szCs w:val="20"/>
          <w:lang w:eastAsia="cs-CZ"/>
        </w:rPr>
        <w:t>zhotovitelem</w:t>
      </w:r>
      <w:r w:rsidRPr="00CC7FCA">
        <w:rPr>
          <w:rFonts w:ascii="Arial" w:hAnsi="Arial" w:cs="Arial"/>
          <w:sz w:val="20"/>
          <w:szCs w:val="20"/>
          <w:lang w:eastAsia="cs-CZ"/>
        </w:rPr>
        <w:t xml:space="preserve"> akceptována.</w:t>
      </w:r>
    </w:p>
    <w:p w:rsidR="00197F7B" w:rsidRPr="001D1EFF" w:rsidRDefault="00197F7B" w:rsidP="00564437">
      <w:pPr>
        <w:pStyle w:val="Zkladntextodsazen"/>
        <w:numPr>
          <w:ilvl w:val="0"/>
          <w:numId w:val="10"/>
        </w:numPr>
        <w:tabs>
          <w:tab w:val="num" w:pos="426"/>
        </w:tabs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Pokud dojde při předání </w:t>
      </w:r>
      <w:r w:rsidR="00E64CA1">
        <w:rPr>
          <w:rFonts w:ascii="Arial" w:hAnsi="Arial" w:cs="Arial"/>
          <w:sz w:val="20"/>
          <w:szCs w:val="20"/>
          <w:lang w:eastAsia="cs-CZ"/>
        </w:rPr>
        <w:t>díla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497E" w:rsidRPr="001D1EFF">
        <w:rPr>
          <w:rFonts w:ascii="Arial" w:hAnsi="Arial" w:cs="Arial"/>
          <w:sz w:val="20"/>
          <w:szCs w:val="20"/>
          <w:lang w:eastAsia="cs-CZ"/>
        </w:rPr>
        <w:t>zhotovitelem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k neshodě s objednávkou v množství nebo samotné kvalitě, objednatel je povinen uplatnit písemně (možno i elektronicky) reklamaci do pěti pracovních dnů ode dne odevzdání předmětu plnění dílčí zakázky</w:t>
      </w:r>
      <w:r w:rsidR="00A446A6">
        <w:rPr>
          <w:rFonts w:ascii="Arial" w:hAnsi="Arial" w:cs="Arial"/>
          <w:sz w:val="20"/>
          <w:szCs w:val="20"/>
          <w:lang w:eastAsia="cs-CZ"/>
        </w:rPr>
        <w:t xml:space="preserve"> -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64CA1">
        <w:rPr>
          <w:rFonts w:ascii="Arial" w:hAnsi="Arial" w:cs="Arial"/>
          <w:sz w:val="20"/>
          <w:szCs w:val="20"/>
          <w:lang w:eastAsia="cs-CZ"/>
        </w:rPr>
        <w:t xml:space="preserve">kupní smlouvy 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na adresu </w:t>
      </w:r>
      <w:r w:rsidR="0063497E" w:rsidRPr="001D1EFF">
        <w:rPr>
          <w:rFonts w:ascii="Arial" w:hAnsi="Arial" w:cs="Arial"/>
          <w:sz w:val="20"/>
          <w:szCs w:val="20"/>
          <w:lang w:eastAsia="cs-CZ"/>
        </w:rPr>
        <w:t>zhotovitele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a objednatel je oprávněn požadovat po </w:t>
      </w:r>
      <w:r w:rsidR="0063497E" w:rsidRPr="001D1EFF">
        <w:rPr>
          <w:rFonts w:ascii="Arial" w:hAnsi="Arial" w:cs="Arial"/>
          <w:sz w:val="20"/>
          <w:szCs w:val="20"/>
          <w:lang w:eastAsia="cs-CZ"/>
        </w:rPr>
        <w:t>zhotoviteli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slevu z celkové ceny dílčí zakázky ve výši 20%.  Při reklamaci ohledně množství musí </w:t>
      </w:r>
      <w:r w:rsidR="0063497E"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dodat chybějící množství </w:t>
      </w:r>
      <w:r w:rsidR="00A446A6">
        <w:rPr>
          <w:rFonts w:ascii="Arial" w:hAnsi="Arial" w:cs="Arial"/>
          <w:sz w:val="20"/>
          <w:szCs w:val="20"/>
          <w:lang w:eastAsia="cs-CZ"/>
        </w:rPr>
        <w:t>předmětu plnění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do 2 pracovních dnů od reklamace. Při reklamaci ohledně kvality musí </w:t>
      </w:r>
      <w:r w:rsidR="0063497E"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nahradit vadné plnění jiným bezvadným nejpozději do 7 kalendářních dnů od reklamace. V případě nesplnění této lhůty nastupují podmínky dle čl. V. této </w:t>
      </w:r>
      <w:r w:rsidR="00E64CA1">
        <w:rPr>
          <w:rFonts w:ascii="Arial" w:hAnsi="Arial" w:cs="Arial"/>
          <w:color w:val="000000"/>
          <w:sz w:val="20"/>
          <w:szCs w:val="20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>.</w:t>
      </w:r>
    </w:p>
    <w:p w:rsidR="00197F7B" w:rsidRPr="001D1EFF" w:rsidRDefault="0063497E" w:rsidP="004A3E14">
      <w:pPr>
        <w:pStyle w:val="Zkladntextodsazen"/>
        <w:numPr>
          <w:ilvl w:val="0"/>
          <w:numId w:val="10"/>
        </w:numPr>
        <w:tabs>
          <w:tab w:val="num" w:pos="426"/>
        </w:tabs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odpovídá za to, že dodaný předmět plnění bude provedený v souladu s odsouhlasenými podklady, případně s odsouhlasenými změnami. Při jeho provádění budou dodrženy všechny podmínky určené touto </w:t>
      </w:r>
      <w:r w:rsidR="00E64CA1">
        <w:rPr>
          <w:rFonts w:ascii="Arial" w:hAnsi="Arial" w:cs="Arial"/>
          <w:sz w:val="20"/>
          <w:szCs w:val="20"/>
          <w:lang w:eastAsia="cs-CZ"/>
        </w:rPr>
        <w:t>dohodou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a platnými právními předpisy.</w:t>
      </w:r>
    </w:p>
    <w:p w:rsidR="00197F7B" w:rsidRPr="001D1EFF" w:rsidRDefault="00197F7B" w:rsidP="004A3E14">
      <w:pPr>
        <w:pStyle w:val="Zkladntextodsazen"/>
        <w:numPr>
          <w:ilvl w:val="0"/>
          <w:numId w:val="10"/>
        </w:numPr>
        <w:tabs>
          <w:tab w:val="num" w:pos="426"/>
        </w:tabs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Objednatel je oprávněn upravit předmět plnění i v průběhu prací, případně omezit rozsah některých </w:t>
      </w:r>
      <w:r w:rsidR="0063497E" w:rsidRPr="001D1EFF">
        <w:rPr>
          <w:rFonts w:ascii="Arial" w:hAnsi="Arial" w:cs="Arial"/>
          <w:sz w:val="20"/>
          <w:szCs w:val="20"/>
          <w:lang w:eastAsia="cs-CZ"/>
        </w:rPr>
        <w:t>prací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, nebo jejich rozsah rozšířit a zhotovitel je povinen požadované změny akceptovat. </w:t>
      </w:r>
    </w:p>
    <w:p w:rsidR="00197F7B" w:rsidRPr="001D1EFF" w:rsidRDefault="00197F7B" w:rsidP="004A3E14">
      <w:pPr>
        <w:pStyle w:val="Zkladntextodsazen"/>
        <w:numPr>
          <w:ilvl w:val="0"/>
          <w:numId w:val="10"/>
        </w:numPr>
        <w:tabs>
          <w:tab w:val="num" w:pos="426"/>
        </w:tabs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Práce, které mění dohodnutý předmět </w:t>
      </w:r>
      <w:r w:rsidR="00E64CA1">
        <w:rPr>
          <w:rFonts w:ascii="Arial" w:hAnsi="Arial" w:cs="Arial"/>
          <w:sz w:val="20"/>
          <w:szCs w:val="20"/>
          <w:lang w:eastAsia="cs-CZ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, budou věcně a cenově specifikovány a bude dohodnuta případná změna ceny a s tím související ujednání, a to formou písemného číslovaného dodatku k této </w:t>
      </w:r>
      <w:r w:rsidR="00E64CA1">
        <w:rPr>
          <w:rFonts w:ascii="Arial" w:hAnsi="Arial" w:cs="Arial"/>
          <w:color w:val="000000"/>
          <w:sz w:val="20"/>
          <w:szCs w:val="20"/>
        </w:rPr>
        <w:t>dohodě</w:t>
      </w:r>
      <w:r w:rsidRPr="001D1EFF">
        <w:rPr>
          <w:rFonts w:ascii="Arial" w:hAnsi="Arial" w:cs="Arial"/>
          <w:sz w:val="20"/>
          <w:szCs w:val="20"/>
          <w:lang w:eastAsia="cs-CZ"/>
        </w:rPr>
        <w:t>.</w:t>
      </w:r>
    </w:p>
    <w:p w:rsidR="00197F7B" w:rsidRPr="001D1EFF" w:rsidRDefault="00197F7B" w:rsidP="004A3E14">
      <w:pPr>
        <w:pStyle w:val="Zkladntextodsazen"/>
        <w:numPr>
          <w:ilvl w:val="0"/>
          <w:numId w:val="10"/>
        </w:numPr>
        <w:tabs>
          <w:tab w:val="num" w:pos="426"/>
        </w:tabs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Případná přeprava </w:t>
      </w:r>
      <w:r w:rsidR="00DD0070" w:rsidRPr="001D1EFF">
        <w:rPr>
          <w:rFonts w:ascii="Arial" w:hAnsi="Arial" w:cs="Arial"/>
          <w:sz w:val="20"/>
          <w:szCs w:val="20"/>
          <w:lang w:eastAsia="cs-CZ"/>
        </w:rPr>
        <w:t>zhotovitele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do prostor objednatele bude na jeho vlastní náklady.</w:t>
      </w:r>
    </w:p>
    <w:p w:rsidR="00197F7B" w:rsidRDefault="00197F7B" w:rsidP="004A3E14">
      <w:pPr>
        <w:pStyle w:val="Zkladntextodsazen"/>
        <w:numPr>
          <w:ilvl w:val="0"/>
          <w:numId w:val="10"/>
        </w:numPr>
        <w:tabs>
          <w:tab w:val="num" w:pos="426"/>
        </w:tabs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Dodávka se považuje dle této </w:t>
      </w:r>
      <w:r w:rsidR="00A73A27">
        <w:rPr>
          <w:rFonts w:ascii="Arial" w:hAnsi="Arial" w:cs="Arial"/>
          <w:color w:val="000000"/>
          <w:sz w:val="20"/>
          <w:szCs w:val="20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za splněnou, pokud předmět plnění bude řádně pře</w:t>
      </w:r>
      <w:r w:rsidR="0063497E" w:rsidRPr="001D1EFF">
        <w:rPr>
          <w:rFonts w:ascii="Arial" w:hAnsi="Arial" w:cs="Arial"/>
          <w:sz w:val="20"/>
          <w:szCs w:val="20"/>
          <w:lang w:eastAsia="cs-CZ"/>
        </w:rPr>
        <w:t xml:space="preserve">dán objednateli v místě plnění 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a její převzetí bude potvrzeno podpisem dodacího </w:t>
      </w:r>
      <w:r w:rsidR="0063497E" w:rsidRPr="001D1EFF">
        <w:rPr>
          <w:rFonts w:ascii="Arial" w:hAnsi="Arial" w:cs="Arial"/>
          <w:sz w:val="20"/>
          <w:szCs w:val="20"/>
          <w:lang w:eastAsia="cs-CZ"/>
        </w:rPr>
        <w:t>listu objednatele.</w:t>
      </w:r>
    </w:p>
    <w:p w:rsidR="00F60A79" w:rsidRDefault="00F60A79" w:rsidP="00F60A79">
      <w:pPr>
        <w:pStyle w:val="Zkladntextodsazen"/>
        <w:suppressAutoHyphens w:val="0"/>
        <w:spacing w:after="80"/>
        <w:ind w:left="360" w:firstLine="0"/>
        <w:rPr>
          <w:rFonts w:ascii="Arial" w:hAnsi="Arial" w:cs="Arial"/>
          <w:sz w:val="20"/>
          <w:szCs w:val="20"/>
          <w:lang w:eastAsia="cs-CZ"/>
        </w:rPr>
      </w:pPr>
    </w:p>
    <w:p w:rsidR="00F60A79" w:rsidRPr="001D1EFF" w:rsidRDefault="00F60A79" w:rsidP="00F60A79">
      <w:pPr>
        <w:pStyle w:val="Zkladntextodsazen"/>
        <w:suppressAutoHyphens w:val="0"/>
        <w:spacing w:after="80"/>
        <w:ind w:left="360" w:firstLine="0"/>
        <w:rPr>
          <w:rFonts w:ascii="Arial" w:hAnsi="Arial" w:cs="Arial"/>
          <w:sz w:val="20"/>
          <w:szCs w:val="20"/>
          <w:lang w:eastAsia="cs-CZ"/>
        </w:rPr>
      </w:pPr>
    </w:p>
    <w:p w:rsidR="00197F7B" w:rsidRDefault="00197F7B" w:rsidP="004A3E14">
      <w:pPr>
        <w:pStyle w:val="Zkladntextodsazen"/>
        <w:numPr>
          <w:ilvl w:val="0"/>
          <w:numId w:val="10"/>
        </w:numPr>
        <w:tabs>
          <w:tab w:val="num" w:pos="426"/>
        </w:tabs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lastRenderedPageBreak/>
        <w:t>Nedokončený předmět plněný není objednatel povinen převzít.</w:t>
      </w:r>
    </w:p>
    <w:p w:rsidR="00186DB9" w:rsidRPr="001D1EFF" w:rsidRDefault="00197F7B" w:rsidP="004A3E14">
      <w:pPr>
        <w:pStyle w:val="Zkladntextodsazen"/>
        <w:numPr>
          <w:ilvl w:val="0"/>
          <w:numId w:val="10"/>
        </w:numPr>
        <w:tabs>
          <w:tab w:val="num" w:pos="426"/>
        </w:tabs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Kontaktní a oprávněnou osobou k zadávání a převzetí předmětu plnění za objednatele:   </w:t>
      </w:r>
    </w:p>
    <w:p w:rsidR="00907C2B" w:rsidRPr="00556EFC" w:rsidRDefault="00197F7B" w:rsidP="00907C2B">
      <w:pPr>
        <w:pStyle w:val="TextBody"/>
        <w:spacing w:before="0"/>
        <w:ind w:left="1418" w:hanging="992"/>
        <w:rPr>
          <w:rFonts w:cs="Arial"/>
          <w:color w:val="000000"/>
        </w:rPr>
      </w:pPr>
      <w:r w:rsidRPr="001D1EFF">
        <w:rPr>
          <w:rFonts w:cs="Arial"/>
        </w:rPr>
        <w:t xml:space="preserve">Jméno: </w:t>
      </w:r>
      <w:r w:rsidR="00907C2B">
        <w:rPr>
          <w:rFonts w:cs="Arial"/>
        </w:rPr>
        <w:tab/>
      </w:r>
      <w:proofErr w:type="spellStart"/>
      <w:r w:rsidR="00907C2B">
        <w:rPr>
          <w:rFonts w:cs="Arial"/>
          <w:color w:val="000000"/>
        </w:rPr>
        <w:t>DiS</w:t>
      </w:r>
      <w:proofErr w:type="spellEnd"/>
      <w:r w:rsidR="00907C2B">
        <w:rPr>
          <w:rFonts w:cs="Arial"/>
          <w:color w:val="000000"/>
        </w:rPr>
        <w:t>. Luboš Chlad</w:t>
      </w:r>
    </w:p>
    <w:p w:rsidR="00907C2B" w:rsidRPr="00556EFC" w:rsidRDefault="00907C2B" w:rsidP="00292E4E">
      <w:pPr>
        <w:spacing w:after="0"/>
        <w:ind w:left="1276" w:hanging="8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1A6258">
        <w:rPr>
          <w:rFonts w:ascii="Arial" w:hAnsi="Arial" w:cs="Arial"/>
          <w:color w:val="000000"/>
          <w:sz w:val="20"/>
          <w:szCs w:val="20"/>
        </w:rPr>
        <w:t>Lubos.Chlad@bohnice.cz</w:t>
      </w:r>
    </w:p>
    <w:p w:rsidR="00907C2B" w:rsidRPr="00556EFC" w:rsidRDefault="00907C2B" w:rsidP="00907C2B">
      <w:pPr>
        <w:tabs>
          <w:tab w:val="left" w:pos="1418"/>
        </w:tabs>
        <w:spacing w:after="0"/>
        <w:ind w:left="1418" w:hanging="992"/>
        <w:rPr>
          <w:rFonts w:ascii="Arial" w:hAnsi="Arial" w:cs="Arial"/>
          <w:color w:val="000000"/>
          <w:sz w:val="20"/>
          <w:szCs w:val="20"/>
        </w:rPr>
      </w:pPr>
      <w:r w:rsidRPr="00556EFC">
        <w:rPr>
          <w:rFonts w:ascii="Arial" w:hAnsi="Arial" w:cs="Arial"/>
          <w:color w:val="000000"/>
          <w:sz w:val="20"/>
          <w:szCs w:val="20"/>
        </w:rPr>
        <w:t>Tel.:</w:t>
      </w:r>
      <w:r w:rsidRPr="00556EFC">
        <w:rPr>
          <w:rFonts w:ascii="Arial" w:hAnsi="Arial" w:cs="Arial"/>
          <w:color w:val="000000"/>
          <w:sz w:val="20"/>
          <w:szCs w:val="20"/>
        </w:rPr>
        <w:tab/>
        <w:t>+420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556EFC"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556EFC">
        <w:rPr>
          <w:rFonts w:ascii="Arial" w:hAnsi="Arial" w:cs="Arial"/>
          <w:color w:val="000000"/>
          <w:sz w:val="20"/>
          <w:szCs w:val="20"/>
        </w:rPr>
        <w:t>016</w:t>
      </w:r>
      <w:r>
        <w:rPr>
          <w:rFonts w:ascii="Arial" w:hAnsi="Arial" w:cs="Arial"/>
          <w:color w:val="000000"/>
          <w:sz w:val="20"/>
          <w:szCs w:val="20"/>
        </w:rPr>
        <w:t xml:space="preserve"> 678</w:t>
      </w:r>
    </w:p>
    <w:p w:rsidR="00907C2B" w:rsidRPr="001A6258" w:rsidRDefault="00907C2B" w:rsidP="00907C2B">
      <w:pPr>
        <w:tabs>
          <w:tab w:val="left" w:pos="851"/>
        </w:tabs>
        <w:spacing w:after="0"/>
        <w:ind w:left="1418" w:hanging="992"/>
        <w:rPr>
          <w:rFonts w:ascii="Arial" w:hAnsi="Arial" w:cs="Arial"/>
          <w:color w:val="000000"/>
          <w:sz w:val="20"/>
          <w:szCs w:val="20"/>
        </w:rPr>
      </w:pPr>
      <w:r w:rsidRPr="00556EFC">
        <w:rPr>
          <w:rFonts w:ascii="Arial" w:hAnsi="Arial" w:cs="Arial"/>
          <w:color w:val="000000"/>
          <w:sz w:val="20"/>
          <w:szCs w:val="20"/>
        </w:rPr>
        <w:t xml:space="preserve">Mobil:  </w:t>
      </w:r>
      <w:r w:rsidRPr="00556EFC">
        <w:rPr>
          <w:rFonts w:ascii="Arial" w:hAnsi="Arial" w:cs="Arial"/>
          <w:color w:val="000000"/>
          <w:sz w:val="20"/>
          <w:szCs w:val="20"/>
        </w:rPr>
        <w:tab/>
        <w:t>+420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1A6258">
        <w:rPr>
          <w:rFonts w:ascii="Arial" w:hAnsi="Arial" w:cs="Arial"/>
          <w:color w:val="000000"/>
          <w:sz w:val="20"/>
          <w:szCs w:val="20"/>
        </w:rPr>
        <w:t>734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1A6258">
        <w:rPr>
          <w:rFonts w:ascii="Arial" w:hAnsi="Arial" w:cs="Arial"/>
          <w:color w:val="000000"/>
          <w:sz w:val="20"/>
          <w:szCs w:val="20"/>
        </w:rPr>
        <w:t>785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1A6258">
        <w:rPr>
          <w:rFonts w:ascii="Arial" w:hAnsi="Arial" w:cs="Arial"/>
          <w:color w:val="000000"/>
          <w:sz w:val="20"/>
          <w:szCs w:val="20"/>
        </w:rPr>
        <w:t>077</w:t>
      </w:r>
    </w:p>
    <w:p w:rsidR="00F935AB" w:rsidRPr="001D1EFF" w:rsidRDefault="00F935AB" w:rsidP="00907C2B">
      <w:pPr>
        <w:tabs>
          <w:tab w:val="left" w:pos="0"/>
          <w:tab w:val="left" w:pos="1134"/>
          <w:tab w:val="left" w:pos="3686"/>
          <w:tab w:val="left" w:pos="4820"/>
          <w:tab w:val="left" w:pos="4962"/>
        </w:tabs>
        <w:spacing w:after="0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7F7B" w:rsidRPr="001D1EFF" w:rsidRDefault="00197F7B" w:rsidP="00D61D58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Článek IV.</w:t>
      </w:r>
    </w:p>
    <w:p w:rsidR="00197F7B" w:rsidRPr="001D1EFF" w:rsidRDefault="00197F7B" w:rsidP="00D61D58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1D1EFF">
        <w:rPr>
          <w:rFonts w:ascii="Arial" w:hAnsi="Arial" w:cs="Arial"/>
          <w:b/>
          <w:sz w:val="20"/>
          <w:szCs w:val="20"/>
          <w:lang w:eastAsia="cs-CZ"/>
        </w:rPr>
        <w:t>Cena a platební podmínky</w:t>
      </w:r>
    </w:p>
    <w:p w:rsidR="00197F7B" w:rsidRPr="001D1EFF" w:rsidRDefault="00197F7B" w:rsidP="004A3E14">
      <w:pPr>
        <w:pStyle w:val="Zkladntextodsazen"/>
        <w:numPr>
          <w:ilvl w:val="1"/>
          <w:numId w:val="10"/>
        </w:numPr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Cena za poskytnutou službu v rozsahu podle článku I. </w:t>
      </w:r>
      <w:r w:rsidR="00A73A27">
        <w:rPr>
          <w:rFonts w:ascii="Arial" w:hAnsi="Arial" w:cs="Arial"/>
          <w:color w:val="000000"/>
          <w:sz w:val="20"/>
          <w:szCs w:val="20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byla stanovena dohodou smluvních stran </w:t>
      </w:r>
      <w:r w:rsidRPr="001D1EFF">
        <w:rPr>
          <w:rFonts w:ascii="Arial" w:hAnsi="Arial" w:cs="Arial"/>
          <w:sz w:val="20"/>
          <w:szCs w:val="20"/>
        </w:rPr>
        <w:t xml:space="preserve">v souladu s ustanovením zákona č. 526/1990 Sb., o cenách, ve znění pozdějších předpisů a vychází z jednotkových nabídkových cen poskytovatele. Tato částka se týká všech objednávek učiněných v průběhu plnění předmětu této </w:t>
      </w:r>
      <w:r w:rsidR="00A73A27">
        <w:rPr>
          <w:rFonts w:ascii="Arial" w:hAnsi="Arial" w:cs="Arial"/>
          <w:color w:val="000000"/>
          <w:sz w:val="20"/>
          <w:szCs w:val="20"/>
        </w:rPr>
        <w:t>dohody</w:t>
      </w:r>
      <w:r w:rsidRPr="001D1EFF">
        <w:rPr>
          <w:rFonts w:ascii="Arial" w:hAnsi="Arial" w:cs="Arial"/>
          <w:sz w:val="20"/>
          <w:szCs w:val="20"/>
        </w:rPr>
        <w:t>.</w:t>
      </w:r>
    </w:p>
    <w:p w:rsidR="00197F7B" w:rsidRPr="001D1EFF" w:rsidRDefault="00197F7B" w:rsidP="004A3E14">
      <w:pPr>
        <w:pStyle w:val="Zkladntextodsazen"/>
        <w:numPr>
          <w:ilvl w:val="1"/>
          <w:numId w:val="10"/>
        </w:numPr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</w:rPr>
        <w:t>Cena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jednotlivých položek předmětu plnění je cena konečná, zahrnuje veškeré náklady a poplatky </w:t>
      </w:r>
      <w:r w:rsidR="0052079F" w:rsidRPr="001D1EFF">
        <w:rPr>
          <w:rFonts w:ascii="Arial" w:hAnsi="Arial" w:cs="Arial"/>
          <w:sz w:val="20"/>
          <w:szCs w:val="20"/>
          <w:lang w:eastAsia="cs-CZ"/>
        </w:rPr>
        <w:t>zhotovitele</w:t>
      </w:r>
      <w:r w:rsidRPr="001D1EFF">
        <w:rPr>
          <w:rFonts w:ascii="Arial" w:hAnsi="Arial" w:cs="Arial"/>
          <w:sz w:val="20"/>
          <w:szCs w:val="20"/>
          <w:lang w:eastAsia="cs-CZ"/>
        </w:rPr>
        <w:t>, potřebné k realizaci předmětu plnění (např. dopravné do místa plnění, pojištění zásilky, celní, bankovní a ostatní poplatky, finanční vlivy – inflace, předpokládaný vývoj kurzu české koruny k zahraničním měnám apod.).</w:t>
      </w:r>
    </w:p>
    <w:p w:rsidR="00197F7B" w:rsidRPr="001D1EFF" w:rsidRDefault="00197F7B" w:rsidP="004A3E14">
      <w:pPr>
        <w:pStyle w:val="Zkladntextodsazen"/>
        <w:numPr>
          <w:ilvl w:val="1"/>
          <w:numId w:val="10"/>
        </w:numPr>
        <w:suppressAutoHyphens w:val="0"/>
        <w:spacing w:after="80"/>
        <w:ind w:left="360" w:hanging="360"/>
        <w:rPr>
          <w:rFonts w:ascii="Arial" w:hAnsi="Arial" w:cs="Arial"/>
          <w:sz w:val="20"/>
          <w:szCs w:val="20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Fakturované sazby v Kč bez DPH jsou sazby konečné a neměnné po celou dobu trvání </w:t>
      </w:r>
      <w:r w:rsidR="00A73A27">
        <w:rPr>
          <w:rFonts w:ascii="Arial" w:hAnsi="Arial" w:cs="Arial"/>
          <w:color w:val="000000"/>
          <w:sz w:val="20"/>
          <w:szCs w:val="20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. Ke konečné ceně </w:t>
      </w:r>
      <w:r w:rsidRPr="001D1EFF">
        <w:rPr>
          <w:rFonts w:ascii="Arial" w:hAnsi="Arial" w:cs="Arial"/>
          <w:sz w:val="20"/>
          <w:szCs w:val="20"/>
        </w:rPr>
        <w:t>bude připočtena zákonem stanovená sazba DPH.</w:t>
      </w:r>
    </w:p>
    <w:p w:rsidR="00197F7B" w:rsidRPr="001D1EFF" w:rsidRDefault="00197F7B" w:rsidP="004A3E14">
      <w:pPr>
        <w:pStyle w:val="Zkladntextodsazen"/>
        <w:numPr>
          <w:ilvl w:val="1"/>
          <w:numId w:val="10"/>
        </w:numPr>
        <w:suppressAutoHyphens w:val="0"/>
        <w:spacing w:after="80"/>
        <w:ind w:left="360" w:hanging="360"/>
        <w:rPr>
          <w:rFonts w:ascii="Arial" w:hAnsi="Arial" w:cs="Arial"/>
          <w:sz w:val="20"/>
          <w:szCs w:val="20"/>
        </w:rPr>
      </w:pPr>
      <w:r w:rsidRPr="001D1EFF">
        <w:rPr>
          <w:rFonts w:ascii="Arial" w:hAnsi="Arial" w:cs="Arial"/>
          <w:sz w:val="20"/>
          <w:szCs w:val="20"/>
        </w:rPr>
        <w:t>Na základě obě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ma stranami potvrzené objednávky vystaví </w:t>
      </w:r>
      <w:r w:rsidR="0052079F"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daňový doklad (fakturu) splňující všechny náležitosti daňového dokladu dle příslušných právních předpisů. Na faktuře bude uvedeno číslo objednávky nebo číslo </w:t>
      </w:r>
      <w:r w:rsidR="00A73A27">
        <w:rPr>
          <w:rFonts w:ascii="Arial" w:hAnsi="Arial" w:cs="Arial"/>
          <w:color w:val="000000"/>
          <w:sz w:val="20"/>
          <w:szCs w:val="20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objednatele, k faktuře bude připojená i kopie objednatelem potvrzeného </w:t>
      </w:r>
      <w:r w:rsidRPr="001D1EFF">
        <w:rPr>
          <w:rFonts w:ascii="Arial" w:hAnsi="Arial" w:cs="Arial"/>
          <w:sz w:val="20"/>
          <w:szCs w:val="20"/>
        </w:rPr>
        <w:t xml:space="preserve">dodacího listu. </w:t>
      </w:r>
    </w:p>
    <w:p w:rsidR="00197F7B" w:rsidRPr="001D1EFF" w:rsidRDefault="00197F7B" w:rsidP="004A3E14">
      <w:pPr>
        <w:pStyle w:val="Zkladntextodsazen"/>
        <w:numPr>
          <w:ilvl w:val="1"/>
          <w:numId w:val="10"/>
        </w:numPr>
        <w:suppressAutoHyphens w:val="0"/>
        <w:spacing w:after="80"/>
        <w:ind w:left="360" w:hanging="360"/>
        <w:rPr>
          <w:rFonts w:ascii="Arial" w:hAnsi="Arial" w:cs="Arial"/>
          <w:sz w:val="20"/>
          <w:szCs w:val="20"/>
        </w:rPr>
      </w:pPr>
      <w:r w:rsidRPr="001D1EFF">
        <w:rPr>
          <w:rFonts w:ascii="Arial" w:hAnsi="Arial" w:cs="Arial"/>
          <w:sz w:val="20"/>
          <w:szCs w:val="20"/>
        </w:rPr>
        <w:t>Objed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natel se zavazuje hradit </w:t>
      </w:r>
      <w:r w:rsidR="0052079F" w:rsidRPr="001D1EFF">
        <w:rPr>
          <w:rFonts w:ascii="Arial" w:hAnsi="Arial" w:cs="Arial"/>
          <w:sz w:val="20"/>
          <w:szCs w:val="20"/>
          <w:lang w:eastAsia="cs-CZ"/>
        </w:rPr>
        <w:t>zhotoviteli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cenu předmětu plnění na základě daňového dokladu. Objednatel je oprávněn vrátit vadný daňový doklad </w:t>
      </w:r>
      <w:r w:rsidR="0052079F" w:rsidRPr="001D1EFF">
        <w:rPr>
          <w:rFonts w:ascii="Arial" w:hAnsi="Arial" w:cs="Arial"/>
          <w:sz w:val="20"/>
          <w:szCs w:val="20"/>
          <w:lang w:eastAsia="cs-CZ"/>
        </w:rPr>
        <w:t>zhotoviteli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, a to až do lhůty splatnosti. V takovém případě není objednatel v prodlení s úhradou ceny. Nová lhůta splatnosti začíná běžet dnem doručení </w:t>
      </w:r>
      <w:r w:rsidRPr="001D1EFF">
        <w:rPr>
          <w:rFonts w:ascii="Arial" w:hAnsi="Arial" w:cs="Arial"/>
          <w:sz w:val="20"/>
          <w:szCs w:val="20"/>
        </w:rPr>
        <w:t>bezchybného daňového dokladu.</w:t>
      </w:r>
    </w:p>
    <w:p w:rsidR="00197F7B" w:rsidRPr="001D1EFF" w:rsidRDefault="00197F7B" w:rsidP="004A3E14">
      <w:pPr>
        <w:pStyle w:val="Zkladntextodsazen"/>
        <w:numPr>
          <w:ilvl w:val="1"/>
          <w:numId w:val="10"/>
        </w:numPr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Splatnost daňového dokladu bude 30 kalendářních dnů ode dne doručení daňového dokladu objednateli.</w:t>
      </w:r>
      <w:r w:rsidR="00A73A27">
        <w:rPr>
          <w:rFonts w:ascii="Arial" w:hAnsi="Arial" w:cs="Arial"/>
          <w:sz w:val="20"/>
          <w:szCs w:val="20"/>
          <w:lang w:eastAsia="cs-CZ"/>
        </w:rPr>
        <w:t xml:space="preserve"> Dnem splnění </w:t>
      </w:r>
      <w:r w:rsidR="00A73A27" w:rsidRPr="007B1C4D">
        <w:rPr>
          <w:rFonts w:ascii="Arial" w:hAnsi="Arial" w:cs="Arial"/>
          <w:sz w:val="20"/>
          <w:szCs w:val="20"/>
        </w:rPr>
        <w:t xml:space="preserve">platební povinnosti </w:t>
      </w:r>
      <w:r w:rsidR="00A73A27" w:rsidRPr="009E4E60">
        <w:rPr>
          <w:rFonts w:ascii="Arial" w:hAnsi="Arial" w:cs="Arial"/>
          <w:sz w:val="20"/>
          <w:szCs w:val="20"/>
        </w:rPr>
        <w:t xml:space="preserve">faktur se rozumí den odepsání příslušné částky z účtu </w:t>
      </w:r>
      <w:r w:rsidR="00A73A27">
        <w:rPr>
          <w:rFonts w:ascii="Arial" w:hAnsi="Arial" w:cs="Arial"/>
          <w:sz w:val="20"/>
          <w:szCs w:val="20"/>
        </w:rPr>
        <w:t>objednatele</w:t>
      </w:r>
      <w:r w:rsidR="00A73A27" w:rsidRPr="009E4E60">
        <w:rPr>
          <w:rFonts w:ascii="Arial" w:hAnsi="Arial" w:cs="Arial"/>
          <w:sz w:val="20"/>
          <w:szCs w:val="20"/>
        </w:rPr>
        <w:t xml:space="preserve"> ve prospěch účtu </w:t>
      </w:r>
      <w:r w:rsidR="00A73A27">
        <w:rPr>
          <w:rFonts w:ascii="Arial" w:hAnsi="Arial" w:cs="Arial"/>
          <w:sz w:val="20"/>
          <w:szCs w:val="20"/>
        </w:rPr>
        <w:t>zhotovitele</w:t>
      </w:r>
      <w:r w:rsidR="00A73A27" w:rsidRPr="009E4E60">
        <w:rPr>
          <w:rFonts w:ascii="Arial" w:hAnsi="Arial" w:cs="Arial"/>
          <w:sz w:val="20"/>
          <w:szCs w:val="20"/>
        </w:rPr>
        <w:t>.</w:t>
      </w:r>
    </w:p>
    <w:p w:rsidR="00197F7B" w:rsidRPr="001D1EFF" w:rsidRDefault="00197F7B" w:rsidP="004A3E14">
      <w:pPr>
        <w:pStyle w:val="Zkladntextodsazen"/>
        <w:numPr>
          <w:ilvl w:val="1"/>
          <w:numId w:val="10"/>
        </w:numPr>
        <w:suppressAutoHyphens w:val="0"/>
        <w:spacing w:after="80"/>
        <w:ind w:left="360" w:hanging="360"/>
        <w:rPr>
          <w:rFonts w:ascii="Arial" w:hAnsi="Arial" w:cs="Arial"/>
          <w:sz w:val="20"/>
          <w:szCs w:val="20"/>
        </w:rPr>
      </w:pPr>
      <w:r w:rsidRPr="001D1EFF">
        <w:rPr>
          <w:rFonts w:ascii="Arial" w:hAnsi="Arial" w:cs="Arial"/>
          <w:sz w:val="20"/>
          <w:szCs w:val="20"/>
        </w:rPr>
        <w:t>Celkovou a pro účely fakturace rozhodnou cenou se rozumí cena včetně DPH.</w:t>
      </w:r>
    </w:p>
    <w:p w:rsidR="00197F7B" w:rsidRPr="001D1EFF" w:rsidRDefault="00197F7B" w:rsidP="004A3E14">
      <w:pPr>
        <w:pStyle w:val="Zkladntextodsazen"/>
        <w:numPr>
          <w:ilvl w:val="1"/>
          <w:numId w:val="10"/>
        </w:numPr>
        <w:suppressAutoHyphens w:val="0"/>
        <w:spacing w:after="80"/>
        <w:ind w:left="360" w:hanging="360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</w:rPr>
        <w:t>Cenu předmětu plnění je možné změnit pouze v případě, že dojde v pr</w:t>
      </w:r>
      <w:r w:rsidR="00186DB9" w:rsidRPr="001D1EFF">
        <w:rPr>
          <w:rFonts w:ascii="Arial" w:hAnsi="Arial" w:cs="Arial"/>
          <w:sz w:val="20"/>
          <w:szCs w:val="20"/>
        </w:rPr>
        <w:t>ůběhu realizace předmětu plnění</w:t>
      </w:r>
      <w:r w:rsidR="00376F40" w:rsidRPr="001D1EFF">
        <w:rPr>
          <w:rFonts w:ascii="Arial" w:hAnsi="Arial" w:cs="Arial"/>
          <w:sz w:val="20"/>
          <w:szCs w:val="20"/>
        </w:rPr>
        <w:t xml:space="preserve"> k</w:t>
      </w:r>
      <w:r w:rsidRPr="001D1EFF">
        <w:rPr>
          <w:rFonts w:ascii="Arial" w:hAnsi="Arial" w:cs="Arial"/>
          <w:sz w:val="20"/>
          <w:szCs w:val="20"/>
        </w:rPr>
        <w:t>e změn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ám daňových předpisů upravujících výši sazby DPH. </w:t>
      </w:r>
    </w:p>
    <w:p w:rsidR="00292E4E" w:rsidRDefault="00292E4E" w:rsidP="00D61D58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197F7B" w:rsidRPr="001D1EFF" w:rsidRDefault="00197F7B" w:rsidP="00D61D58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Článek V.</w:t>
      </w:r>
    </w:p>
    <w:p w:rsidR="00197F7B" w:rsidRPr="001D1EFF" w:rsidRDefault="00197F7B" w:rsidP="00D61D58">
      <w:pPr>
        <w:spacing w:after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1D1EFF">
        <w:rPr>
          <w:rFonts w:ascii="Arial" w:hAnsi="Arial" w:cs="Arial"/>
          <w:b/>
          <w:sz w:val="20"/>
          <w:szCs w:val="20"/>
          <w:lang w:eastAsia="cs-CZ"/>
        </w:rPr>
        <w:t>Smluvní pokuta a úrok z prodlení</w:t>
      </w:r>
    </w:p>
    <w:p w:rsidR="00197F7B" w:rsidRPr="001D1EFF" w:rsidRDefault="00197F7B" w:rsidP="00197F7B">
      <w:pPr>
        <w:numPr>
          <w:ilvl w:val="0"/>
          <w:numId w:val="6"/>
        </w:numPr>
        <w:tabs>
          <w:tab w:val="clear" w:pos="360"/>
          <w:tab w:val="left" w:pos="0"/>
          <w:tab w:val="left" w:pos="426"/>
          <w:tab w:val="num" w:pos="720"/>
        </w:tabs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V případě prodlení s úhradou vyfakturované finanční částky je objednatel povinen zaplatit </w:t>
      </w:r>
      <w:r w:rsidR="0052079F" w:rsidRPr="001D1EFF">
        <w:rPr>
          <w:rFonts w:ascii="Arial" w:hAnsi="Arial" w:cs="Arial"/>
          <w:sz w:val="20"/>
          <w:szCs w:val="20"/>
          <w:lang w:eastAsia="cs-CZ"/>
        </w:rPr>
        <w:t>zhotoviteli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úrok z prodlení ve výši 0,01% z dlužné částky za každý den prodlení ve lhůtě 30 dnů po splatnosti a 0,5%  z dlužné částky za každý den prodlení ve lhůtě delší než 30 dnů po splatnosti. </w:t>
      </w:r>
    </w:p>
    <w:p w:rsidR="007531A4" w:rsidRPr="001D1EFF" w:rsidRDefault="007531A4" w:rsidP="00197F7B">
      <w:pPr>
        <w:numPr>
          <w:ilvl w:val="0"/>
          <w:numId w:val="6"/>
        </w:numPr>
        <w:tabs>
          <w:tab w:val="clear" w:pos="360"/>
          <w:tab w:val="left" w:pos="0"/>
          <w:tab w:val="left" w:pos="426"/>
          <w:tab w:val="num" w:pos="720"/>
        </w:tabs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V případě porušení závazku zhotovitele předložit vzor p</w:t>
      </w:r>
      <w:r w:rsidR="008C145C" w:rsidRPr="001D1EFF">
        <w:rPr>
          <w:rFonts w:ascii="Arial" w:hAnsi="Arial" w:cs="Arial"/>
          <w:sz w:val="20"/>
          <w:szCs w:val="20"/>
          <w:lang w:eastAsia="cs-CZ"/>
        </w:rPr>
        <w:t>ředmětu plnění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dle čl. I odst. 4 této </w:t>
      </w:r>
      <w:r w:rsidR="00A73A27">
        <w:rPr>
          <w:rFonts w:ascii="Arial" w:hAnsi="Arial" w:cs="Arial"/>
          <w:sz w:val="20"/>
          <w:szCs w:val="20"/>
          <w:lang w:eastAsia="cs-CZ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>, je objednatel oprávněn po zhotoviteli požadovat smluvní pokutu ve výši 10.000,- Kč.</w:t>
      </w:r>
    </w:p>
    <w:p w:rsidR="00197F7B" w:rsidRPr="001D1EFF" w:rsidRDefault="00197F7B" w:rsidP="00197F7B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V případě prodlení </w:t>
      </w:r>
      <w:r w:rsidR="0052079F" w:rsidRPr="001D1EFF">
        <w:rPr>
          <w:rFonts w:ascii="Arial" w:hAnsi="Arial" w:cs="Arial"/>
          <w:sz w:val="20"/>
          <w:szCs w:val="20"/>
          <w:lang w:eastAsia="cs-CZ"/>
        </w:rPr>
        <w:t>zhotovitele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s plněním závazků z této </w:t>
      </w:r>
      <w:r w:rsidR="00A73A27">
        <w:rPr>
          <w:rFonts w:ascii="Arial" w:hAnsi="Arial" w:cs="Arial"/>
          <w:sz w:val="20"/>
          <w:szCs w:val="20"/>
          <w:lang w:eastAsia="cs-CZ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>, nebo v případě vadného plnění předmětu dílčí zakázky je tento povinen zaplatit objednateli smluvní pokutu ve výši 1,00 % z ceny nedodané části předmětu plnění za každý započatý den prodlení až do doby zjednání nápravy řádným splněním dílčí zakázky</w:t>
      </w:r>
      <w:r w:rsidR="00A73A27">
        <w:rPr>
          <w:rFonts w:ascii="Arial" w:hAnsi="Arial" w:cs="Arial"/>
          <w:sz w:val="20"/>
          <w:szCs w:val="20"/>
          <w:lang w:eastAsia="cs-CZ"/>
        </w:rPr>
        <w:t xml:space="preserve"> (dílčí kupní smlouvy)</w:t>
      </w:r>
      <w:r w:rsidRPr="001D1EFF">
        <w:rPr>
          <w:rFonts w:ascii="Arial" w:hAnsi="Arial" w:cs="Arial"/>
          <w:sz w:val="20"/>
          <w:szCs w:val="20"/>
          <w:lang w:eastAsia="cs-CZ"/>
        </w:rPr>
        <w:t>.</w:t>
      </w:r>
    </w:p>
    <w:p w:rsidR="00197F7B" w:rsidRPr="001D1EFF" w:rsidRDefault="00197F7B" w:rsidP="00197F7B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Za porušení povinnosti mlčenlivosti je </w:t>
      </w:r>
      <w:r w:rsidR="0052079F"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povinen uhradit objednateli smluvní pokutu ve výši 10.000,00 Kč (slovy: desetitisíc korun českých), a to za každý jednotlivý případ porušení povinnosti.</w:t>
      </w:r>
    </w:p>
    <w:p w:rsidR="00197F7B" w:rsidRPr="001D1EFF" w:rsidRDefault="00197F7B" w:rsidP="00197F7B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Smluvní pokuta a úrok z prodlení jsou splatné do šedesáti dn</w:t>
      </w:r>
      <w:r w:rsidR="00782684" w:rsidRPr="001D1EFF">
        <w:rPr>
          <w:rFonts w:ascii="Arial" w:hAnsi="Arial" w:cs="Arial"/>
          <w:sz w:val="20"/>
          <w:szCs w:val="20"/>
          <w:lang w:eastAsia="cs-CZ"/>
        </w:rPr>
        <w:t>ů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od data, kdy byla povinné straně doručena písemná výzva k zaplacení ze strany oprávněné strany, a to na účet oprávněné strany uvedený v písemné výzvě.</w:t>
      </w:r>
    </w:p>
    <w:p w:rsidR="00197F7B" w:rsidRPr="001D1EFF" w:rsidRDefault="00197F7B" w:rsidP="00197F7B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Zaplacením smluvní pokuty či úroků z prodlení není dotčeno právo na náhradu škody, která vznikla smluvní straně v příčinné souvislosti s porušením </w:t>
      </w:r>
      <w:r w:rsidR="00A73A27">
        <w:rPr>
          <w:rFonts w:ascii="Arial" w:hAnsi="Arial" w:cs="Arial"/>
          <w:sz w:val="20"/>
          <w:szCs w:val="20"/>
          <w:lang w:eastAsia="cs-CZ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>.</w:t>
      </w:r>
    </w:p>
    <w:p w:rsidR="00197F7B" w:rsidRPr="001D1EFF" w:rsidRDefault="0052079F" w:rsidP="00197F7B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bere na vědomí, že v případě, kdy by svým jednáním zmařil účel této </w:t>
      </w:r>
      <w:r w:rsidR="00A73A27">
        <w:rPr>
          <w:rFonts w:ascii="Arial" w:hAnsi="Arial" w:cs="Arial"/>
          <w:sz w:val="20"/>
          <w:szCs w:val="20"/>
          <w:lang w:eastAsia="cs-CZ"/>
        </w:rPr>
        <w:t>dohody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a objednatel by musel vypsat nové výběrové řízení, že je povinen uhradit náklady na nové výběrové řízení. </w:t>
      </w:r>
    </w:p>
    <w:p w:rsidR="00292E4E" w:rsidRDefault="00292E4E" w:rsidP="00D61D58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F60A79" w:rsidRDefault="00F60A79" w:rsidP="00D61D58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F60A79" w:rsidRDefault="00F60A79" w:rsidP="00D61D58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197F7B" w:rsidRPr="001D1EFF" w:rsidRDefault="00197F7B" w:rsidP="00D61D58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Článek VI.</w:t>
      </w:r>
    </w:p>
    <w:p w:rsidR="00197F7B" w:rsidRPr="001D1EFF" w:rsidRDefault="00197F7B" w:rsidP="00D61D58">
      <w:pPr>
        <w:spacing w:after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1D1EFF">
        <w:rPr>
          <w:rFonts w:ascii="Arial" w:hAnsi="Arial" w:cs="Arial"/>
          <w:b/>
          <w:sz w:val="20"/>
          <w:szCs w:val="20"/>
          <w:lang w:eastAsia="cs-CZ"/>
        </w:rPr>
        <w:t>Záruka na jakost</w:t>
      </w:r>
    </w:p>
    <w:p w:rsidR="0085362A" w:rsidRDefault="0052079F" w:rsidP="00292E4E">
      <w:pPr>
        <w:pStyle w:val="Odstavecseseznamem"/>
        <w:numPr>
          <w:ilvl w:val="2"/>
          <w:numId w:val="10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odpovídá za to, že dodaný předmět plnění bude provedený v souladu s odsouhlasenými podklady, případně s odsouhlasenými změnami. Při jeho provádění budou dodrženy všechny podmínky určené touto </w:t>
      </w:r>
      <w:r w:rsidR="00A73A27">
        <w:rPr>
          <w:rFonts w:ascii="Arial" w:hAnsi="Arial" w:cs="Arial"/>
          <w:sz w:val="20"/>
          <w:szCs w:val="20"/>
          <w:lang w:eastAsia="cs-CZ"/>
        </w:rPr>
        <w:t>dohodou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a platnými právními předpisy.</w:t>
      </w:r>
    </w:p>
    <w:p w:rsidR="00292E4E" w:rsidRPr="001D1EFF" w:rsidRDefault="00292E4E" w:rsidP="00292E4E">
      <w:pPr>
        <w:pStyle w:val="Odstavecseseznamem"/>
        <w:suppressAutoHyphens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85362A" w:rsidRPr="001D1EFF" w:rsidRDefault="0085362A" w:rsidP="00D15153">
      <w:pPr>
        <w:pStyle w:val="Odstavecseseznamem"/>
        <w:numPr>
          <w:ilvl w:val="2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Zhotovitel odpovídá za vady díla, které mělo v době jeho předání. Za vady díla vzniklé po předání díla odpovídá zhotovitel, jestliže byly způsobeny porušením jeho povinností. </w:t>
      </w:r>
    </w:p>
    <w:p w:rsidR="00197F7B" w:rsidRPr="001D1EFF" w:rsidRDefault="0085362A" w:rsidP="0085362A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3.  </w:t>
      </w:r>
      <w:r w:rsidRPr="001D1EFF">
        <w:rPr>
          <w:rFonts w:ascii="Arial" w:hAnsi="Arial" w:cs="Arial"/>
          <w:sz w:val="20"/>
          <w:szCs w:val="20"/>
          <w:lang w:eastAsia="cs-CZ"/>
        </w:rPr>
        <w:tab/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Objednatel je oprávněn upravit předmět plnění i v průběhu prací, případně omezit rozsah některých </w:t>
      </w:r>
      <w:r w:rsidR="00E608D0" w:rsidRPr="001D1EFF">
        <w:rPr>
          <w:rFonts w:ascii="Arial" w:hAnsi="Arial" w:cs="Arial"/>
          <w:sz w:val="20"/>
          <w:szCs w:val="20"/>
          <w:lang w:eastAsia="cs-CZ"/>
        </w:rPr>
        <w:t>prací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, nebo jejich rozsah rozšířit a zhotovitel je povinen požadované změny akceptovat. </w:t>
      </w:r>
    </w:p>
    <w:p w:rsidR="00197F7B" w:rsidRPr="001D1EFF" w:rsidRDefault="0085362A" w:rsidP="008C145C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4.   </w:t>
      </w:r>
      <w:r w:rsidR="008C145C" w:rsidRPr="001D1EFF">
        <w:rPr>
          <w:rFonts w:ascii="Arial" w:hAnsi="Arial" w:cs="Arial"/>
          <w:sz w:val="20"/>
          <w:szCs w:val="20"/>
          <w:lang w:eastAsia="cs-CZ"/>
        </w:rPr>
        <w:tab/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Práce, které mění dohodnutý předmět </w:t>
      </w:r>
      <w:r w:rsidR="00A73A27">
        <w:rPr>
          <w:rFonts w:ascii="Arial" w:hAnsi="Arial" w:cs="Arial"/>
          <w:sz w:val="20"/>
          <w:szCs w:val="20"/>
          <w:lang w:eastAsia="cs-CZ"/>
        </w:rPr>
        <w:t>dohody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, budou věcně a cenově specifikovány a bude dohodnuta případná změna ceny a s tím související ujednání, a to formou písemného číslovaného dodatku k této </w:t>
      </w:r>
      <w:r w:rsidR="00A73A27">
        <w:rPr>
          <w:rFonts w:ascii="Arial" w:hAnsi="Arial" w:cs="Arial"/>
          <w:sz w:val="20"/>
          <w:szCs w:val="20"/>
          <w:lang w:eastAsia="cs-CZ"/>
        </w:rPr>
        <w:t>dohodě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>.</w:t>
      </w:r>
    </w:p>
    <w:p w:rsidR="00197F7B" w:rsidRPr="001D1EFF" w:rsidRDefault="008C145C" w:rsidP="008C145C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5.</w:t>
      </w:r>
      <w:r w:rsidRPr="001D1EFF">
        <w:rPr>
          <w:rFonts w:ascii="Arial" w:hAnsi="Arial" w:cs="Arial"/>
          <w:sz w:val="20"/>
          <w:szCs w:val="20"/>
          <w:lang w:eastAsia="cs-CZ"/>
        </w:rPr>
        <w:tab/>
      </w:r>
      <w:r w:rsidR="00E608D0"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poskytuje </w:t>
      </w:r>
      <w:r w:rsidR="00970FB5" w:rsidRPr="001D1EFF">
        <w:rPr>
          <w:rFonts w:ascii="Arial" w:hAnsi="Arial" w:cs="Arial"/>
          <w:sz w:val="20"/>
          <w:szCs w:val="20"/>
          <w:lang w:eastAsia="cs-CZ"/>
        </w:rPr>
        <w:t xml:space="preserve">objednateli 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záruku na </w:t>
      </w:r>
      <w:r w:rsidR="00970FB5" w:rsidRPr="001D1EFF">
        <w:rPr>
          <w:rFonts w:ascii="Arial" w:hAnsi="Arial" w:cs="Arial"/>
          <w:sz w:val="20"/>
          <w:szCs w:val="20"/>
          <w:lang w:eastAsia="cs-CZ"/>
        </w:rPr>
        <w:t>jakost díla v délce 2 (dvou) let od převzetí díla bez vad a záruční doba začíná běžet dnem předání díla, Záruka se nevztahuje na vady, které vznikly evidentně nesprávným použitím díla ze strany objednatele.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 </w:t>
      </w:r>
    </w:p>
    <w:p w:rsidR="00197F7B" w:rsidRPr="001D1EFF" w:rsidRDefault="00197F7B" w:rsidP="00D61D58">
      <w:pPr>
        <w:spacing w:before="120"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197F7B" w:rsidRPr="001D1EFF" w:rsidRDefault="00197F7B" w:rsidP="00D61D58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Článek VII.</w:t>
      </w:r>
    </w:p>
    <w:p w:rsidR="00197F7B" w:rsidRPr="001D1EFF" w:rsidRDefault="00197F7B" w:rsidP="00D61D58">
      <w:pPr>
        <w:spacing w:after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1D1EFF">
        <w:rPr>
          <w:rFonts w:ascii="Arial" w:hAnsi="Arial" w:cs="Arial"/>
          <w:b/>
          <w:sz w:val="20"/>
          <w:szCs w:val="20"/>
          <w:lang w:eastAsia="cs-CZ"/>
        </w:rPr>
        <w:t xml:space="preserve">Nabytí vlastnického práva </w:t>
      </w:r>
    </w:p>
    <w:p w:rsidR="00197F7B" w:rsidRPr="001D1EFF" w:rsidRDefault="00E608D0" w:rsidP="00D6314B">
      <w:pPr>
        <w:numPr>
          <w:ilvl w:val="2"/>
          <w:numId w:val="9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Objednatel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nabývá vlastnické právo k předmětu plnění oka</w:t>
      </w:r>
      <w:r w:rsidR="00970FB5" w:rsidRPr="001D1EFF">
        <w:rPr>
          <w:rFonts w:ascii="Arial" w:hAnsi="Arial" w:cs="Arial"/>
          <w:sz w:val="20"/>
          <w:szCs w:val="20"/>
          <w:lang w:eastAsia="cs-CZ"/>
        </w:rPr>
        <w:t>mžikem jeho převzetí dle čl. I</w:t>
      </w:r>
      <w:r w:rsidR="00190637" w:rsidRPr="001D1EFF">
        <w:rPr>
          <w:rFonts w:ascii="Arial" w:hAnsi="Arial" w:cs="Arial"/>
          <w:sz w:val="20"/>
          <w:szCs w:val="20"/>
          <w:lang w:eastAsia="cs-CZ"/>
        </w:rPr>
        <w:t>II.</w:t>
      </w:r>
      <w:r w:rsidR="00970FB5" w:rsidRPr="001D1EFF">
        <w:rPr>
          <w:rFonts w:ascii="Arial" w:hAnsi="Arial" w:cs="Arial"/>
          <w:sz w:val="20"/>
          <w:szCs w:val="20"/>
          <w:lang w:eastAsia="cs-CZ"/>
        </w:rPr>
        <w:t xml:space="preserve"> odst. </w:t>
      </w:r>
      <w:r w:rsidR="0059092A">
        <w:rPr>
          <w:rFonts w:ascii="Arial" w:hAnsi="Arial" w:cs="Arial"/>
          <w:sz w:val="20"/>
          <w:szCs w:val="20"/>
          <w:lang w:eastAsia="cs-CZ"/>
        </w:rPr>
        <w:t>12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této </w:t>
      </w:r>
      <w:r w:rsidR="00C45BAB">
        <w:rPr>
          <w:rFonts w:ascii="Arial" w:hAnsi="Arial" w:cs="Arial"/>
          <w:sz w:val="20"/>
          <w:szCs w:val="20"/>
          <w:lang w:eastAsia="cs-CZ"/>
        </w:rPr>
        <w:t>dohody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>.</w:t>
      </w:r>
    </w:p>
    <w:p w:rsidR="00197F7B" w:rsidRPr="001D1EFF" w:rsidRDefault="00E608D0" w:rsidP="00D6314B">
      <w:pPr>
        <w:numPr>
          <w:ilvl w:val="2"/>
          <w:numId w:val="9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nese nebezpečí vzniku škody jak na zhotovovaném předmětu plnění, tak na věcech k jeho zhotovení opatřených do převzetí díla objednatelem.</w:t>
      </w:r>
    </w:p>
    <w:p w:rsidR="00197F7B" w:rsidRPr="001D1EFF" w:rsidRDefault="00197F7B" w:rsidP="00D6314B">
      <w:pPr>
        <w:numPr>
          <w:ilvl w:val="2"/>
          <w:numId w:val="9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Dnem předání a převzetí předmětu plnění, přechází nebezpečí škody na něm na objednatele.</w:t>
      </w:r>
    </w:p>
    <w:p w:rsidR="00197F7B" w:rsidRPr="001D1EFF" w:rsidRDefault="00197F7B" w:rsidP="00D61D58">
      <w:pPr>
        <w:tabs>
          <w:tab w:val="left" w:pos="426"/>
        </w:tabs>
        <w:spacing w:before="120" w:after="0"/>
        <w:ind w:left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7F7B" w:rsidRPr="00C45BAB" w:rsidRDefault="00197F7B" w:rsidP="00D61D58">
      <w:pPr>
        <w:spacing w:after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Článek VIII.</w:t>
      </w:r>
    </w:p>
    <w:p w:rsidR="00197F7B" w:rsidRPr="001D1EFF" w:rsidRDefault="00197F7B" w:rsidP="00D61D58">
      <w:pPr>
        <w:spacing w:after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C45BAB">
        <w:rPr>
          <w:rFonts w:ascii="Arial" w:hAnsi="Arial" w:cs="Arial"/>
          <w:b/>
          <w:sz w:val="20"/>
          <w:szCs w:val="20"/>
          <w:lang w:eastAsia="cs-CZ"/>
        </w:rPr>
        <w:t xml:space="preserve">Zvláštní ujednání a platnost </w:t>
      </w:r>
      <w:r w:rsidR="00C45BAB" w:rsidRPr="00C45BAB">
        <w:rPr>
          <w:rFonts w:ascii="Arial" w:hAnsi="Arial" w:cs="Arial"/>
          <w:b/>
          <w:sz w:val="20"/>
          <w:szCs w:val="20"/>
          <w:lang w:eastAsia="cs-CZ"/>
        </w:rPr>
        <w:t>dohody</w:t>
      </w:r>
    </w:p>
    <w:p w:rsidR="00197F7B" w:rsidRPr="001D1EFF" w:rsidRDefault="00190637" w:rsidP="00190637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1. </w:t>
      </w:r>
      <w:r w:rsidRPr="001D1EFF">
        <w:rPr>
          <w:rFonts w:ascii="Arial" w:hAnsi="Arial" w:cs="Arial"/>
          <w:sz w:val="20"/>
          <w:szCs w:val="20"/>
          <w:lang w:eastAsia="cs-CZ"/>
        </w:rPr>
        <w:tab/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Objednatel se zavazuje poskytnout </w:t>
      </w:r>
      <w:r w:rsidR="00E608D0" w:rsidRPr="001D1EFF">
        <w:rPr>
          <w:rFonts w:ascii="Arial" w:hAnsi="Arial" w:cs="Arial"/>
          <w:sz w:val="20"/>
          <w:szCs w:val="20"/>
          <w:lang w:eastAsia="cs-CZ"/>
        </w:rPr>
        <w:t>zhotoviteli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součinnost nutnou pro splnění předmětu </w:t>
      </w:r>
      <w:r w:rsidR="00C45BAB">
        <w:rPr>
          <w:rFonts w:ascii="Arial" w:hAnsi="Arial" w:cs="Arial"/>
          <w:sz w:val="20"/>
          <w:szCs w:val="20"/>
          <w:lang w:eastAsia="cs-CZ"/>
        </w:rPr>
        <w:t>dohody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>, zejména zajistit nezbytné odborné konzultace.</w:t>
      </w:r>
    </w:p>
    <w:p w:rsidR="00197F7B" w:rsidRPr="001D1EFF" w:rsidRDefault="00190637" w:rsidP="00190637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2.</w:t>
      </w:r>
      <w:r w:rsidRPr="001D1EFF">
        <w:rPr>
          <w:rFonts w:ascii="Arial" w:hAnsi="Arial" w:cs="Arial"/>
          <w:sz w:val="20"/>
          <w:szCs w:val="20"/>
          <w:lang w:eastAsia="cs-CZ"/>
        </w:rPr>
        <w:tab/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Pokud objednatel neposkytne </w:t>
      </w:r>
      <w:r w:rsidR="00E608D0" w:rsidRPr="001D1EFF">
        <w:rPr>
          <w:rFonts w:ascii="Arial" w:hAnsi="Arial" w:cs="Arial"/>
          <w:sz w:val="20"/>
          <w:szCs w:val="20"/>
          <w:lang w:eastAsia="cs-CZ"/>
        </w:rPr>
        <w:t>zhotoviteli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součinnost podle ustanovení předchozího odstavce, vyhrazuje si zhotovitel právo na změnu termínu provedení objednaných prací dle této </w:t>
      </w:r>
      <w:r w:rsidR="00C45BAB">
        <w:rPr>
          <w:rFonts w:ascii="Arial" w:hAnsi="Arial" w:cs="Arial"/>
          <w:sz w:val="20"/>
          <w:szCs w:val="20"/>
          <w:lang w:eastAsia="cs-CZ"/>
        </w:rPr>
        <w:t>dohody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>.</w:t>
      </w:r>
    </w:p>
    <w:p w:rsidR="00197F7B" w:rsidRPr="001D1EFF" w:rsidRDefault="00190637" w:rsidP="00190637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3.</w:t>
      </w:r>
      <w:r w:rsidRPr="001D1EFF">
        <w:rPr>
          <w:rFonts w:ascii="Arial" w:hAnsi="Arial" w:cs="Arial"/>
          <w:sz w:val="20"/>
          <w:szCs w:val="20"/>
          <w:lang w:eastAsia="cs-CZ"/>
        </w:rPr>
        <w:tab/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Bude-li objednatel požadovat změny nebo doplňky předmětu plnění této </w:t>
      </w:r>
      <w:r w:rsidR="00C45BAB">
        <w:rPr>
          <w:rFonts w:ascii="Arial" w:hAnsi="Arial" w:cs="Arial"/>
          <w:sz w:val="20"/>
          <w:szCs w:val="20"/>
          <w:lang w:eastAsia="cs-CZ"/>
        </w:rPr>
        <w:t>dohody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, vyhrazuje si </w:t>
      </w:r>
      <w:r w:rsidR="00E608D0"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právo na změnu termínu provedení požadovaných prací, případně změnu ceny.</w:t>
      </w:r>
    </w:p>
    <w:p w:rsidR="00197F7B" w:rsidRPr="001D1EFF" w:rsidRDefault="00190637" w:rsidP="00190637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4.</w:t>
      </w:r>
      <w:r w:rsidRPr="001D1EFF">
        <w:rPr>
          <w:rFonts w:ascii="Arial" w:hAnsi="Arial" w:cs="Arial"/>
          <w:sz w:val="20"/>
          <w:szCs w:val="20"/>
          <w:lang w:eastAsia="cs-CZ"/>
        </w:rPr>
        <w:tab/>
      </w:r>
      <w:r w:rsidR="00E608D0"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se zavazuje během celého smluvního vztahu zachovávat mlčenlivost v citlivých informacích.</w:t>
      </w:r>
    </w:p>
    <w:p w:rsidR="00197F7B" w:rsidRPr="001D1EFF" w:rsidRDefault="00190637" w:rsidP="00FF187B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5.</w:t>
      </w:r>
      <w:r w:rsidRPr="001D1EFF">
        <w:rPr>
          <w:rFonts w:ascii="Arial" w:hAnsi="Arial" w:cs="Arial"/>
          <w:sz w:val="20"/>
          <w:szCs w:val="20"/>
          <w:lang w:eastAsia="cs-CZ"/>
        </w:rPr>
        <w:tab/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Kontaktní osoba </w:t>
      </w:r>
      <w:r w:rsidR="00E608D0" w:rsidRPr="001D1EFF">
        <w:rPr>
          <w:rFonts w:ascii="Arial" w:hAnsi="Arial" w:cs="Arial"/>
          <w:sz w:val="20"/>
          <w:szCs w:val="20"/>
          <w:lang w:eastAsia="cs-CZ"/>
        </w:rPr>
        <w:t>zhotovitele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, uvedená v článku X. této </w:t>
      </w:r>
      <w:r w:rsidR="00C45BAB">
        <w:rPr>
          <w:rFonts w:ascii="Arial" w:hAnsi="Arial" w:cs="Arial"/>
          <w:sz w:val="20"/>
          <w:szCs w:val="20"/>
          <w:lang w:eastAsia="cs-CZ"/>
        </w:rPr>
        <w:t>dohody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je povinna poskytovat řádnou a dostatečnou součinnost při komunikaci s objednatelem, čímž se rozumí zejména podpora řešení problémů, které se mohou při plnění </w:t>
      </w:r>
      <w:r w:rsidR="00C45BAB">
        <w:rPr>
          <w:rFonts w:ascii="Arial" w:hAnsi="Arial" w:cs="Arial"/>
          <w:sz w:val="20"/>
          <w:szCs w:val="20"/>
          <w:lang w:eastAsia="cs-CZ"/>
        </w:rPr>
        <w:t>dohody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vyskytnout, zejména v poskytnutí všech potřebných informací a dotazů objednatele, a to v době od</w:t>
      </w:r>
      <w:r w:rsidR="00376F40" w:rsidRPr="001D1EFF">
        <w:rPr>
          <w:rFonts w:ascii="Arial" w:hAnsi="Arial" w:cs="Arial"/>
          <w:sz w:val="20"/>
          <w:szCs w:val="20"/>
          <w:lang w:eastAsia="cs-CZ"/>
        </w:rPr>
        <w:t xml:space="preserve"> 9 hod. 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>do</w:t>
      </w:r>
      <w:r w:rsidR="00376F40" w:rsidRPr="001D1EFF">
        <w:rPr>
          <w:rFonts w:ascii="Arial" w:hAnsi="Arial" w:cs="Arial"/>
          <w:sz w:val="20"/>
          <w:szCs w:val="20"/>
          <w:lang w:eastAsia="cs-CZ"/>
        </w:rPr>
        <w:t xml:space="preserve"> 17 hod.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, nejdéle do 24 hodin od obdržení dotazu, či sdělení informace. V případě potřeby je </w:t>
      </w:r>
      <w:r w:rsidR="00E608D0" w:rsidRPr="001D1EFF">
        <w:rPr>
          <w:rFonts w:ascii="Arial" w:hAnsi="Arial" w:cs="Arial"/>
          <w:sz w:val="20"/>
          <w:szCs w:val="20"/>
          <w:lang w:eastAsia="cs-CZ"/>
        </w:rPr>
        <w:t xml:space="preserve">zhotovitel 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>povinen zajistit zástupce této kontaktní osoby pro zachování uvedeného spojení a bez zbytečného odkladu o této skutečnosti informovat objednatele.</w:t>
      </w:r>
    </w:p>
    <w:p w:rsidR="0068552C" w:rsidRPr="008B1800" w:rsidRDefault="00190637" w:rsidP="00FF187B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6.</w:t>
      </w:r>
      <w:r w:rsidRPr="001D1EFF">
        <w:rPr>
          <w:rFonts w:ascii="Arial" w:hAnsi="Arial" w:cs="Arial"/>
          <w:sz w:val="20"/>
          <w:szCs w:val="20"/>
          <w:lang w:eastAsia="cs-CZ"/>
        </w:rPr>
        <w:tab/>
      </w:r>
      <w:r w:rsidR="00C45BAB">
        <w:rPr>
          <w:rFonts w:ascii="Arial" w:hAnsi="Arial" w:cs="Arial"/>
          <w:sz w:val="20"/>
          <w:szCs w:val="20"/>
          <w:lang w:eastAsia="cs-CZ"/>
        </w:rPr>
        <w:t>Dohoda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 končí svojí platnost buď uplynutím času, výpovědí, odstoupením od </w:t>
      </w:r>
      <w:r w:rsidR="00C45BAB">
        <w:rPr>
          <w:rFonts w:ascii="Arial" w:hAnsi="Arial" w:cs="Arial"/>
          <w:sz w:val="20"/>
          <w:szCs w:val="20"/>
          <w:lang w:eastAsia="cs-CZ"/>
        </w:rPr>
        <w:t>dohody a to i bez udání důvodu</w:t>
      </w:r>
      <w:r w:rsidR="00FF187B">
        <w:rPr>
          <w:rFonts w:ascii="Arial" w:hAnsi="Arial" w:cs="Arial"/>
          <w:sz w:val="20"/>
          <w:szCs w:val="20"/>
          <w:lang w:eastAsia="cs-CZ"/>
        </w:rPr>
        <w:t>,</w:t>
      </w:r>
      <w:r w:rsidR="0068552C">
        <w:rPr>
          <w:rFonts w:ascii="Arial" w:hAnsi="Arial" w:cs="Arial"/>
          <w:sz w:val="20"/>
          <w:szCs w:val="20"/>
          <w:lang w:eastAsia="cs-CZ"/>
        </w:rPr>
        <w:t xml:space="preserve"> dohodou obou smluvních stran </w:t>
      </w:r>
      <w:r w:rsidR="0068552C">
        <w:rPr>
          <w:rFonts w:ascii="Arial" w:hAnsi="Arial" w:cs="Arial"/>
          <w:sz w:val="20"/>
          <w:szCs w:val="20"/>
        </w:rPr>
        <w:t xml:space="preserve">nebo vyčerpáním předpokládané částky </w:t>
      </w:r>
      <w:r w:rsidR="00FF187B">
        <w:rPr>
          <w:rFonts w:ascii="Arial" w:hAnsi="Arial" w:cs="Arial"/>
          <w:sz w:val="20"/>
          <w:szCs w:val="20"/>
        </w:rPr>
        <w:t>950.000</w:t>
      </w:r>
      <w:r w:rsidR="0068552C">
        <w:rPr>
          <w:rFonts w:ascii="Arial" w:hAnsi="Arial" w:cs="Arial"/>
          <w:sz w:val="20"/>
          <w:szCs w:val="20"/>
        </w:rPr>
        <w:t>,- Kč bez DPH.</w:t>
      </w:r>
    </w:p>
    <w:p w:rsidR="00197F7B" w:rsidRPr="001D1EFF" w:rsidRDefault="00197F7B" w:rsidP="00190637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7.  </w:t>
      </w:r>
      <w:r w:rsidR="00376F40" w:rsidRPr="001D1EFF">
        <w:rPr>
          <w:rFonts w:ascii="Arial" w:hAnsi="Arial" w:cs="Arial"/>
          <w:sz w:val="20"/>
          <w:szCs w:val="20"/>
          <w:lang w:eastAsia="cs-CZ"/>
        </w:rPr>
        <w:tab/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Před uplynutím doby je možno </w:t>
      </w:r>
      <w:r w:rsidR="00C45BAB">
        <w:rPr>
          <w:rFonts w:ascii="Arial" w:hAnsi="Arial" w:cs="Arial"/>
          <w:sz w:val="20"/>
          <w:szCs w:val="20"/>
          <w:lang w:eastAsia="cs-CZ"/>
        </w:rPr>
        <w:t xml:space="preserve">dohodu 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vypovědět písemnou výpovědí, pokud strany porušují ustanovení této </w:t>
      </w:r>
      <w:r w:rsidR="00A446A6">
        <w:rPr>
          <w:rFonts w:ascii="Arial" w:hAnsi="Arial" w:cs="Arial"/>
          <w:sz w:val="20"/>
          <w:szCs w:val="20"/>
          <w:lang w:eastAsia="cs-CZ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>. Výpovědní doba činí 1 měsíc a začne běžet od prvního dne měsíce následujícího po doručení výpovědi druhé smluvní straně.</w:t>
      </w:r>
    </w:p>
    <w:p w:rsidR="00197F7B" w:rsidRPr="001D1EFF" w:rsidRDefault="00197F7B" w:rsidP="00190637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8.</w:t>
      </w:r>
      <w:r w:rsidRPr="001D1EFF">
        <w:rPr>
          <w:rFonts w:ascii="Arial" w:hAnsi="Arial" w:cs="Arial"/>
          <w:sz w:val="20"/>
          <w:szCs w:val="20"/>
          <w:lang w:eastAsia="cs-CZ"/>
        </w:rPr>
        <w:tab/>
        <w:t xml:space="preserve">Od </w:t>
      </w:r>
      <w:r w:rsidR="00C45BAB">
        <w:rPr>
          <w:rFonts w:ascii="Arial" w:hAnsi="Arial" w:cs="Arial"/>
          <w:sz w:val="20"/>
          <w:szCs w:val="20"/>
          <w:lang w:eastAsia="cs-CZ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může </w:t>
      </w:r>
      <w:r w:rsidR="0085362A"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odstoupit v případě, že na straně objednatele dojde k prodlení s platbou delší než 60 dnů po splatnosti a pokud objednatel nesjedná nápravu, přestože bude poskytovatele na tuto skutečnost prokazatelně upozorněn, lze odstoupit od </w:t>
      </w:r>
      <w:r w:rsidR="00C45BAB">
        <w:rPr>
          <w:rFonts w:ascii="Arial" w:hAnsi="Arial" w:cs="Arial"/>
          <w:sz w:val="20"/>
          <w:szCs w:val="20"/>
          <w:lang w:eastAsia="cs-CZ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do 7 kalendářních dnů od doručení upozornění;</w:t>
      </w:r>
    </w:p>
    <w:p w:rsidR="00197F7B" w:rsidRPr="001D1EFF" w:rsidRDefault="00197F7B" w:rsidP="00D61D58">
      <w:pPr>
        <w:numPr>
          <w:ilvl w:val="0"/>
          <w:numId w:val="16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Od </w:t>
      </w:r>
      <w:r w:rsidR="00C45BAB">
        <w:rPr>
          <w:rFonts w:ascii="Arial" w:hAnsi="Arial" w:cs="Arial"/>
          <w:sz w:val="20"/>
          <w:szCs w:val="20"/>
          <w:lang w:eastAsia="cs-CZ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může objednatel odstoupit v případě, že na straně </w:t>
      </w:r>
      <w:r w:rsidR="0085362A" w:rsidRPr="001D1EFF">
        <w:rPr>
          <w:rFonts w:ascii="Arial" w:hAnsi="Arial" w:cs="Arial"/>
          <w:sz w:val="20"/>
          <w:szCs w:val="20"/>
          <w:lang w:eastAsia="cs-CZ"/>
        </w:rPr>
        <w:t>zhotovitele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dojde k neplnění předmětu plnění v termínech a kvalitě dle příslušných ustanovení této </w:t>
      </w:r>
      <w:r w:rsidR="00A446A6">
        <w:rPr>
          <w:rFonts w:ascii="Arial" w:hAnsi="Arial" w:cs="Arial"/>
          <w:sz w:val="20"/>
          <w:szCs w:val="20"/>
          <w:lang w:eastAsia="cs-CZ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a pokud </w:t>
      </w:r>
      <w:r w:rsidR="00DD0070" w:rsidRPr="001D1EFF">
        <w:rPr>
          <w:rFonts w:ascii="Arial" w:hAnsi="Arial" w:cs="Arial"/>
          <w:sz w:val="20"/>
          <w:szCs w:val="20"/>
          <w:lang w:eastAsia="cs-CZ"/>
        </w:rPr>
        <w:t>zhotovitel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nesjedná nápravu, přestože bude objednatelem na tuto skutečnost písemně upozorněn, lze odstoupit od </w:t>
      </w:r>
      <w:r w:rsidR="00C45BAB">
        <w:rPr>
          <w:rFonts w:ascii="Arial" w:hAnsi="Arial" w:cs="Arial"/>
          <w:sz w:val="20"/>
          <w:szCs w:val="20"/>
          <w:lang w:eastAsia="cs-CZ"/>
        </w:rPr>
        <w:t>dohody</w:t>
      </w:r>
      <w:r w:rsidR="00C45BAB" w:rsidRPr="001D1EF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1D1EFF">
        <w:rPr>
          <w:rFonts w:ascii="Arial" w:hAnsi="Arial" w:cs="Arial"/>
          <w:sz w:val="20"/>
          <w:szCs w:val="20"/>
          <w:lang w:eastAsia="cs-CZ"/>
        </w:rPr>
        <w:t>do 7 kalendářních dnů od doručení upozornění.</w:t>
      </w:r>
    </w:p>
    <w:p w:rsidR="0092712E" w:rsidRPr="00F60A79" w:rsidRDefault="0085362A" w:rsidP="00F60A79">
      <w:pPr>
        <w:numPr>
          <w:ilvl w:val="0"/>
          <w:numId w:val="16"/>
        </w:numPr>
        <w:tabs>
          <w:tab w:val="left" w:pos="426"/>
        </w:tabs>
        <w:suppressAutoHyphens/>
        <w:spacing w:before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F60A79">
        <w:rPr>
          <w:rFonts w:ascii="Arial" w:hAnsi="Arial" w:cs="Arial"/>
          <w:sz w:val="20"/>
          <w:szCs w:val="20"/>
          <w:lang w:eastAsia="cs-CZ"/>
        </w:rPr>
        <w:lastRenderedPageBreak/>
        <w:t>Zhotovitel</w:t>
      </w:r>
      <w:r w:rsidR="00D61D58" w:rsidRPr="00F60A79">
        <w:rPr>
          <w:rFonts w:ascii="Arial" w:hAnsi="Arial" w:cs="Arial"/>
          <w:sz w:val="20"/>
          <w:szCs w:val="20"/>
          <w:lang w:eastAsia="cs-CZ"/>
        </w:rPr>
        <w:t xml:space="preserve"> má povinnost spolupůsobit při výkonu finanční kontroly </w:t>
      </w:r>
      <w:proofErr w:type="gramStart"/>
      <w:r w:rsidR="00D61D58" w:rsidRPr="00F60A79">
        <w:rPr>
          <w:rFonts w:ascii="Arial" w:hAnsi="Arial" w:cs="Arial"/>
          <w:sz w:val="20"/>
          <w:szCs w:val="20"/>
          <w:lang w:eastAsia="cs-CZ"/>
        </w:rPr>
        <w:t>dle  §2 e) zákona</w:t>
      </w:r>
      <w:proofErr w:type="gramEnd"/>
      <w:r w:rsidR="00D61D58" w:rsidRPr="00F60A79">
        <w:rPr>
          <w:rFonts w:ascii="Arial" w:hAnsi="Arial" w:cs="Arial"/>
          <w:sz w:val="20"/>
          <w:szCs w:val="20"/>
          <w:lang w:eastAsia="cs-CZ"/>
        </w:rPr>
        <w:t xml:space="preserve"> č. 320/2001 Sb., o finanční kontrole ve veřejné správě</w:t>
      </w:r>
      <w:r w:rsidR="00AC145D" w:rsidRPr="00F60A79">
        <w:rPr>
          <w:rFonts w:ascii="Arial" w:hAnsi="Arial" w:cs="Arial"/>
          <w:sz w:val="20"/>
          <w:szCs w:val="20"/>
          <w:lang w:eastAsia="cs-CZ"/>
        </w:rPr>
        <w:t>.</w:t>
      </w:r>
      <w:r w:rsidR="00F60A7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197F7B" w:rsidRPr="001D1EFF" w:rsidRDefault="00197F7B" w:rsidP="00D61D58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Článek </w:t>
      </w:r>
      <w:r w:rsidR="0085362A" w:rsidRPr="001D1EFF">
        <w:rPr>
          <w:rFonts w:ascii="Arial" w:hAnsi="Arial" w:cs="Arial"/>
          <w:sz w:val="20"/>
          <w:szCs w:val="20"/>
          <w:lang w:eastAsia="cs-CZ"/>
        </w:rPr>
        <w:t>I</w:t>
      </w:r>
      <w:r w:rsidRPr="001D1EFF">
        <w:rPr>
          <w:rFonts w:ascii="Arial" w:hAnsi="Arial" w:cs="Arial"/>
          <w:sz w:val="20"/>
          <w:szCs w:val="20"/>
          <w:lang w:eastAsia="cs-CZ"/>
        </w:rPr>
        <w:t>X.</w:t>
      </w:r>
    </w:p>
    <w:p w:rsidR="00197F7B" w:rsidRPr="001D1EFF" w:rsidRDefault="00197F7B" w:rsidP="00D61D58">
      <w:pPr>
        <w:spacing w:after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1D1EFF">
        <w:rPr>
          <w:rFonts w:ascii="Arial" w:hAnsi="Arial" w:cs="Arial"/>
          <w:b/>
          <w:sz w:val="20"/>
          <w:szCs w:val="20"/>
          <w:lang w:eastAsia="cs-CZ"/>
        </w:rPr>
        <w:t>Právní řád</w:t>
      </w:r>
    </w:p>
    <w:p w:rsidR="00197F7B" w:rsidRPr="001D1EFF" w:rsidRDefault="00197F7B" w:rsidP="00F029E4">
      <w:pPr>
        <w:numPr>
          <w:ilvl w:val="0"/>
          <w:numId w:val="8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Ostatní neupravené vztahy mezi oběma stranami se řídí českým právním řádem zejména pak </w:t>
      </w:r>
      <w:r w:rsidR="005F4EBF">
        <w:rPr>
          <w:rFonts w:ascii="Arial" w:hAnsi="Arial" w:cs="Arial"/>
          <w:sz w:val="20"/>
          <w:szCs w:val="20"/>
          <w:lang w:eastAsia="cs-CZ"/>
        </w:rPr>
        <w:t>OZ</w:t>
      </w:r>
      <w:r w:rsidRPr="001D1EFF">
        <w:rPr>
          <w:rFonts w:ascii="Arial" w:hAnsi="Arial" w:cs="Arial"/>
          <w:sz w:val="20"/>
          <w:szCs w:val="20"/>
          <w:lang w:eastAsia="cs-CZ"/>
        </w:rPr>
        <w:t>.</w:t>
      </w:r>
    </w:p>
    <w:p w:rsidR="00197F7B" w:rsidRPr="001D1EFF" w:rsidRDefault="00197F7B" w:rsidP="00F029E4">
      <w:pPr>
        <w:numPr>
          <w:ilvl w:val="0"/>
          <w:numId w:val="8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V případě změn právního řádu, které podstatným způsobem změní smluvní vztah, </w:t>
      </w:r>
      <w:r w:rsidR="005F4EBF">
        <w:rPr>
          <w:rFonts w:ascii="Arial" w:hAnsi="Arial" w:cs="Arial"/>
          <w:sz w:val="20"/>
          <w:szCs w:val="20"/>
          <w:lang w:eastAsia="cs-CZ"/>
        </w:rPr>
        <w:t xml:space="preserve">smluvní 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strany provedou do jednoho měsíce jednání </w:t>
      </w:r>
      <w:r w:rsidR="005F4EBF">
        <w:rPr>
          <w:rFonts w:ascii="Arial" w:hAnsi="Arial" w:cs="Arial"/>
          <w:sz w:val="20"/>
          <w:szCs w:val="20"/>
        </w:rPr>
        <w:t xml:space="preserve">o příslušných úpravách této </w:t>
      </w:r>
      <w:r w:rsidR="00C45BAB">
        <w:rPr>
          <w:rFonts w:ascii="Arial" w:hAnsi="Arial" w:cs="Arial"/>
          <w:sz w:val="20"/>
          <w:szCs w:val="20"/>
          <w:lang w:eastAsia="cs-CZ"/>
        </w:rPr>
        <w:t>dohody</w:t>
      </w:r>
      <w:r w:rsidRPr="001D1EFF">
        <w:rPr>
          <w:rFonts w:ascii="Arial" w:hAnsi="Arial" w:cs="Arial"/>
          <w:sz w:val="20"/>
          <w:szCs w:val="20"/>
          <w:lang w:eastAsia="cs-CZ"/>
        </w:rPr>
        <w:t>.</w:t>
      </w:r>
    </w:p>
    <w:p w:rsidR="009A49E6" w:rsidRDefault="009A49E6" w:rsidP="00D61D58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197F7B" w:rsidRPr="001D1EFF" w:rsidRDefault="00197F7B" w:rsidP="00D61D58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Článek</w:t>
      </w:r>
      <w:r w:rsidR="0085362A" w:rsidRPr="001D1EFF">
        <w:rPr>
          <w:rFonts w:ascii="Arial" w:hAnsi="Arial" w:cs="Arial"/>
          <w:sz w:val="20"/>
          <w:szCs w:val="20"/>
          <w:lang w:eastAsia="cs-CZ"/>
        </w:rPr>
        <w:t xml:space="preserve"> X</w:t>
      </w:r>
      <w:r w:rsidRPr="001D1EFF">
        <w:rPr>
          <w:rFonts w:ascii="Arial" w:hAnsi="Arial" w:cs="Arial"/>
          <w:sz w:val="20"/>
          <w:szCs w:val="20"/>
          <w:lang w:eastAsia="cs-CZ"/>
        </w:rPr>
        <w:t>.</w:t>
      </w:r>
    </w:p>
    <w:p w:rsidR="00197F7B" w:rsidRDefault="00197F7B" w:rsidP="00660C0F">
      <w:pPr>
        <w:spacing w:after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1D1EFF">
        <w:rPr>
          <w:rFonts w:ascii="Arial" w:hAnsi="Arial" w:cs="Arial"/>
          <w:b/>
          <w:sz w:val="20"/>
          <w:szCs w:val="20"/>
          <w:lang w:eastAsia="cs-CZ"/>
        </w:rPr>
        <w:t>Závěrečná ustanovení</w:t>
      </w:r>
    </w:p>
    <w:p w:rsidR="00034A0F" w:rsidRPr="00F029E4" w:rsidRDefault="00034A0F" w:rsidP="00F029E4">
      <w:pPr>
        <w:pStyle w:val="Odstavecseseznamem"/>
        <w:numPr>
          <w:ilvl w:val="3"/>
          <w:numId w:val="9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F029E4">
        <w:rPr>
          <w:rFonts w:ascii="Arial" w:hAnsi="Arial" w:cs="Arial"/>
          <w:sz w:val="20"/>
          <w:szCs w:val="20"/>
          <w:lang w:eastAsia="cs-CZ"/>
        </w:rPr>
        <w:t xml:space="preserve">Tato </w:t>
      </w:r>
      <w:r w:rsidR="00C45BAB" w:rsidRPr="00F029E4">
        <w:rPr>
          <w:rFonts w:ascii="Arial" w:hAnsi="Arial" w:cs="Arial"/>
          <w:sz w:val="20"/>
          <w:szCs w:val="20"/>
          <w:lang w:eastAsia="cs-CZ"/>
        </w:rPr>
        <w:t>dohoda</w:t>
      </w:r>
      <w:r w:rsidRPr="00F029E4">
        <w:rPr>
          <w:rFonts w:ascii="Arial" w:hAnsi="Arial" w:cs="Arial"/>
          <w:sz w:val="20"/>
          <w:szCs w:val="20"/>
          <w:lang w:eastAsia="cs-CZ"/>
        </w:rPr>
        <w:t xml:space="preserve"> nabývá platnosti podpisem obou smluvních stran a účinnosti dnem jejího uveřejnění v registru smluv.</w:t>
      </w:r>
    </w:p>
    <w:p w:rsidR="00197F7B" w:rsidRPr="0092712E" w:rsidRDefault="00F029E4" w:rsidP="00F029E4">
      <w:p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2.</w:t>
      </w:r>
      <w:r>
        <w:rPr>
          <w:rFonts w:ascii="Arial" w:hAnsi="Arial" w:cs="Arial"/>
          <w:sz w:val="20"/>
          <w:szCs w:val="20"/>
          <w:lang w:eastAsia="cs-CZ"/>
        </w:rPr>
        <w:tab/>
      </w:r>
      <w:r w:rsidR="00197F7B" w:rsidRPr="001D1EFF">
        <w:rPr>
          <w:rFonts w:ascii="Arial" w:hAnsi="Arial" w:cs="Arial"/>
          <w:sz w:val="20"/>
          <w:szCs w:val="20"/>
          <w:lang w:eastAsia="cs-CZ"/>
        </w:rPr>
        <w:t xml:space="preserve">Jakékoliv změny nebo doplňky této </w:t>
      </w:r>
      <w:r w:rsidR="00C45BAB">
        <w:rPr>
          <w:rFonts w:ascii="Arial" w:hAnsi="Arial" w:cs="Arial"/>
          <w:sz w:val="20"/>
          <w:szCs w:val="20"/>
          <w:lang w:eastAsia="cs-CZ"/>
        </w:rPr>
        <w:t>dohody</w:t>
      </w:r>
      <w:r w:rsidR="005F4EBF">
        <w:rPr>
          <w:rFonts w:ascii="Arial" w:hAnsi="Arial" w:cs="Arial"/>
          <w:sz w:val="20"/>
          <w:szCs w:val="20"/>
        </w:rPr>
        <w:t xml:space="preserve">, včetně její </w:t>
      </w:r>
      <w:r w:rsidR="005F4EBF" w:rsidRPr="0092712E">
        <w:rPr>
          <w:rFonts w:ascii="Arial" w:hAnsi="Arial" w:cs="Arial"/>
          <w:sz w:val="20"/>
          <w:szCs w:val="20"/>
        </w:rPr>
        <w:t xml:space="preserve">přílohy, musí být provedeny formou písemných, </w:t>
      </w:r>
      <w:r w:rsidR="005F4EBF" w:rsidRPr="0092712E">
        <w:rPr>
          <w:rFonts w:ascii="Arial" w:hAnsi="Arial" w:cs="Arial"/>
          <w:sz w:val="20"/>
          <w:szCs w:val="20"/>
          <w:lang w:eastAsia="cs-CZ"/>
        </w:rPr>
        <w:t>chronologicky číslovaných dodatků, podepsaných oběma smluvními stranami</w:t>
      </w:r>
      <w:r w:rsidR="00197F7B" w:rsidRPr="0092712E">
        <w:rPr>
          <w:rFonts w:ascii="Arial" w:hAnsi="Arial" w:cs="Arial"/>
          <w:sz w:val="20"/>
          <w:szCs w:val="20"/>
          <w:lang w:eastAsia="cs-CZ"/>
        </w:rPr>
        <w:t>.</w:t>
      </w:r>
    </w:p>
    <w:p w:rsidR="005F4EBF" w:rsidRPr="00F029E4" w:rsidRDefault="007A6E37" w:rsidP="00F029E4">
      <w:pPr>
        <w:pStyle w:val="Odstavecseseznamem"/>
        <w:numPr>
          <w:ilvl w:val="0"/>
          <w:numId w:val="8"/>
        </w:numPr>
        <w:tabs>
          <w:tab w:val="clear" w:pos="72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F029E4">
        <w:rPr>
          <w:rFonts w:ascii="Arial" w:hAnsi="Arial" w:cs="Arial"/>
          <w:sz w:val="20"/>
          <w:szCs w:val="20"/>
          <w:lang w:eastAsia="cs-CZ"/>
        </w:rPr>
        <w:t xml:space="preserve">Nedílnou součástí </w:t>
      </w:r>
      <w:r w:rsidR="00C45BAB" w:rsidRPr="00F029E4">
        <w:rPr>
          <w:rFonts w:ascii="Arial" w:hAnsi="Arial" w:cs="Arial"/>
          <w:sz w:val="20"/>
          <w:szCs w:val="20"/>
          <w:lang w:eastAsia="cs-CZ"/>
        </w:rPr>
        <w:t>dohody</w:t>
      </w:r>
      <w:r w:rsidRPr="00F029E4">
        <w:rPr>
          <w:rFonts w:ascii="Arial" w:hAnsi="Arial" w:cs="Arial"/>
          <w:sz w:val="20"/>
          <w:szCs w:val="20"/>
          <w:lang w:eastAsia="cs-CZ"/>
        </w:rPr>
        <w:t xml:space="preserve"> je příloha č. 1</w:t>
      </w:r>
      <w:r w:rsidR="0092712E" w:rsidRPr="00F029E4">
        <w:rPr>
          <w:rFonts w:ascii="Arial" w:hAnsi="Arial" w:cs="Arial"/>
          <w:sz w:val="20"/>
          <w:szCs w:val="20"/>
          <w:lang w:eastAsia="cs-CZ"/>
        </w:rPr>
        <w:t xml:space="preserve"> a 2</w:t>
      </w:r>
      <w:r w:rsidRPr="00F029E4">
        <w:rPr>
          <w:rFonts w:ascii="Arial" w:hAnsi="Arial" w:cs="Arial"/>
          <w:sz w:val="20"/>
          <w:szCs w:val="20"/>
          <w:lang w:eastAsia="cs-CZ"/>
        </w:rPr>
        <w:t xml:space="preserve"> – Specifikace položek </w:t>
      </w:r>
      <w:r w:rsidR="00DE75B0" w:rsidRPr="00F029E4">
        <w:rPr>
          <w:rFonts w:ascii="Arial" w:hAnsi="Arial" w:cs="Arial"/>
          <w:sz w:val="20"/>
          <w:szCs w:val="20"/>
          <w:lang w:eastAsia="cs-CZ"/>
        </w:rPr>
        <w:t xml:space="preserve">včetně rozšířených položek </w:t>
      </w:r>
      <w:r w:rsidR="005F4EBF" w:rsidRPr="00F029E4">
        <w:rPr>
          <w:rFonts w:ascii="Arial" w:hAnsi="Arial" w:cs="Arial"/>
          <w:sz w:val="20"/>
          <w:szCs w:val="20"/>
          <w:lang w:eastAsia="cs-CZ"/>
        </w:rPr>
        <w:t>pro doplnění nabídkového koše tiskovin.</w:t>
      </w:r>
    </w:p>
    <w:p w:rsidR="00102BA4" w:rsidRPr="005F4EBF" w:rsidRDefault="00F029E4" w:rsidP="00F029E4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4.</w:t>
      </w:r>
      <w:r>
        <w:rPr>
          <w:rFonts w:ascii="Arial" w:hAnsi="Arial" w:cs="Arial"/>
          <w:sz w:val="20"/>
          <w:szCs w:val="20"/>
          <w:lang w:eastAsia="cs-CZ"/>
        </w:rPr>
        <w:tab/>
      </w:r>
      <w:r w:rsidR="00197F7B" w:rsidRPr="005F4EBF">
        <w:rPr>
          <w:rFonts w:ascii="Arial" w:hAnsi="Arial" w:cs="Arial"/>
          <w:sz w:val="20"/>
          <w:szCs w:val="20"/>
          <w:lang w:eastAsia="cs-CZ"/>
        </w:rPr>
        <w:t xml:space="preserve">Kontaktní osoby ve věcech této </w:t>
      </w:r>
      <w:r w:rsidR="00C45BAB">
        <w:rPr>
          <w:rFonts w:ascii="Arial" w:hAnsi="Arial" w:cs="Arial"/>
          <w:sz w:val="20"/>
          <w:szCs w:val="20"/>
          <w:lang w:eastAsia="cs-CZ"/>
        </w:rPr>
        <w:t>dohody</w:t>
      </w:r>
      <w:r w:rsidR="00197F7B" w:rsidRPr="005F4EBF">
        <w:rPr>
          <w:rFonts w:ascii="Arial" w:hAnsi="Arial" w:cs="Arial"/>
          <w:sz w:val="20"/>
          <w:szCs w:val="20"/>
          <w:lang w:eastAsia="cs-CZ"/>
        </w:rPr>
        <w:t xml:space="preserve"> jsou:</w:t>
      </w:r>
    </w:p>
    <w:p w:rsidR="00197F7B" w:rsidRPr="00102BA4" w:rsidRDefault="00123A24" w:rsidP="00102BA4">
      <w:pPr>
        <w:numPr>
          <w:ilvl w:val="0"/>
          <w:numId w:val="13"/>
        </w:numPr>
        <w:tabs>
          <w:tab w:val="left" w:pos="1985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102BA4">
        <w:rPr>
          <w:rFonts w:ascii="Arial" w:hAnsi="Arial" w:cs="Arial"/>
          <w:b/>
          <w:sz w:val="20"/>
          <w:szCs w:val="20"/>
          <w:lang w:eastAsia="cs-CZ"/>
        </w:rPr>
        <w:t>zhotovitel</w:t>
      </w:r>
      <w:r w:rsidR="00197F7B" w:rsidRPr="00102BA4">
        <w:rPr>
          <w:rFonts w:ascii="Arial" w:hAnsi="Arial" w:cs="Arial"/>
          <w:b/>
          <w:sz w:val="20"/>
          <w:szCs w:val="20"/>
          <w:lang w:eastAsia="cs-CZ"/>
        </w:rPr>
        <w:t xml:space="preserve">: </w:t>
      </w:r>
    </w:p>
    <w:p w:rsidR="00197F7B" w:rsidRPr="001D1EFF" w:rsidRDefault="00197F7B" w:rsidP="00102BA4">
      <w:pPr>
        <w:tabs>
          <w:tab w:val="left" w:pos="1701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jméno:   </w:t>
      </w:r>
      <w:r w:rsidRPr="001D1EFF">
        <w:rPr>
          <w:rFonts w:ascii="Arial" w:hAnsi="Arial" w:cs="Arial"/>
          <w:sz w:val="20"/>
          <w:szCs w:val="20"/>
          <w:lang w:eastAsia="cs-CZ"/>
        </w:rPr>
        <w:tab/>
      </w:r>
      <w:r w:rsidR="00524650">
        <w:rPr>
          <w:rFonts w:ascii="Arial" w:hAnsi="Arial" w:cs="Arial"/>
          <w:sz w:val="20"/>
          <w:szCs w:val="20"/>
          <w:lang w:eastAsia="cs-CZ"/>
        </w:rPr>
        <w:t xml:space="preserve">Dan </w:t>
      </w:r>
      <w:proofErr w:type="spellStart"/>
      <w:r w:rsidR="00524650">
        <w:rPr>
          <w:rFonts w:ascii="Arial" w:hAnsi="Arial" w:cs="Arial"/>
          <w:sz w:val="20"/>
          <w:szCs w:val="20"/>
          <w:lang w:eastAsia="cs-CZ"/>
        </w:rPr>
        <w:t>Lošťák</w:t>
      </w:r>
      <w:proofErr w:type="spellEnd"/>
      <w:r w:rsidRPr="001D1EFF">
        <w:rPr>
          <w:rFonts w:ascii="Arial" w:hAnsi="Arial" w:cs="Arial"/>
          <w:sz w:val="20"/>
          <w:szCs w:val="20"/>
          <w:lang w:eastAsia="cs-CZ"/>
        </w:rPr>
        <w:tab/>
      </w:r>
    </w:p>
    <w:p w:rsidR="00197F7B" w:rsidRPr="001D1EFF" w:rsidRDefault="00197F7B" w:rsidP="00102BA4">
      <w:pPr>
        <w:tabs>
          <w:tab w:val="left" w:pos="1701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 xml:space="preserve">tel.:       </w:t>
      </w:r>
      <w:r w:rsidRPr="001D1EFF">
        <w:rPr>
          <w:rFonts w:ascii="Arial" w:hAnsi="Arial" w:cs="Arial"/>
          <w:sz w:val="20"/>
          <w:szCs w:val="20"/>
          <w:lang w:eastAsia="cs-CZ"/>
        </w:rPr>
        <w:tab/>
      </w:r>
      <w:r w:rsidR="00524650">
        <w:rPr>
          <w:rFonts w:ascii="Arial" w:hAnsi="Arial" w:cs="Arial"/>
          <w:sz w:val="20"/>
          <w:szCs w:val="20"/>
          <w:lang w:eastAsia="cs-CZ"/>
        </w:rPr>
        <w:t>+420 606 667 695</w:t>
      </w:r>
    </w:p>
    <w:p w:rsidR="00524650" w:rsidRPr="00524650" w:rsidRDefault="00197F7B" w:rsidP="00524650">
      <w:pPr>
        <w:tabs>
          <w:tab w:val="left" w:pos="1701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email:</w:t>
      </w:r>
      <w:r w:rsidRPr="001D1EFF">
        <w:rPr>
          <w:rFonts w:ascii="Arial" w:hAnsi="Arial" w:cs="Arial"/>
          <w:sz w:val="20"/>
          <w:szCs w:val="20"/>
          <w:lang w:eastAsia="cs-CZ"/>
        </w:rPr>
        <w:tab/>
      </w:r>
      <w:hyperlink r:id="rId7" w:history="1">
        <w:r w:rsidR="00524650" w:rsidRPr="00524650">
          <w:rPr>
            <w:rStyle w:val="Hypertextovodkaz"/>
            <w:rFonts w:ascii="Arial" w:hAnsi="Arial" w:cs="Arial"/>
            <w:sz w:val="20"/>
            <w:szCs w:val="20"/>
          </w:rPr>
          <w:t>dlostak</w:t>
        </w:r>
        <w:r w:rsidR="00524650" w:rsidRPr="00524650">
          <w:rPr>
            <w:rStyle w:val="Hypertextovodkaz"/>
            <w:rFonts w:ascii="Arial" w:hAnsi="Arial" w:cs="Arial"/>
            <w:sz w:val="20"/>
            <w:szCs w:val="20"/>
            <w:lang w:eastAsia="cs-CZ"/>
          </w:rPr>
          <w:t>@astron.cz</w:t>
        </w:r>
      </w:hyperlink>
    </w:p>
    <w:p w:rsidR="00123A24" w:rsidRPr="00524650" w:rsidRDefault="00197F7B" w:rsidP="00524650">
      <w:pPr>
        <w:tabs>
          <w:tab w:val="left" w:pos="1701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eastAsia="cs-CZ"/>
        </w:rPr>
      </w:pPr>
      <w:r w:rsidRPr="00524650">
        <w:rPr>
          <w:rFonts w:ascii="Arial" w:hAnsi="Arial" w:cs="Arial"/>
          <w:sz w:val="20"/>
          <w:szCs w:val="20"/>
          <w:lang w:eastAsia="cs-CZ"/>
        </w:rPr>
        <w:t xml:space="preserve">     </w:t>
      </w:r>
    </w:p>
    <w:p w:rsidR="00197F7B" w:rsidRPr="00102BA4" w:rsidRDefault="00197F7B" w:rsidP="00102BA4">
      <w:pPr>
        <w:pStyle w:val="Odstavecseseznamem"/>
        <w:numPr>
          <w:ilvl w:val="0"/>
          <w:numId w:val="24"/>
        </w:numPr>
        <w:tabs>
          <w:tab w:val="left" w:pos="1560"/>
        </w:tabs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102BA4">
        <w:rPr>
          <w:rFonts w:ascii="Arial" w:hAnsi="Arial" w:cs="Arial"/>
          <w:b/>
          <w:sz w:val="20"/>
          <w:szCs w:val="20"/>
          <w:lang w:eastAsia="cs-CZ"/>
        </w:rPr>
        <w:t>objednatel:</w:t>
      </w:r>
      <w:r w:rsidRPr="00102BA4">
        <w:rPr>
          <w:rFonts w:ascii="Arial" w:hAnsi="Arial" w:cs="Arial"/>
          <w:b/>
          <w:sz w:val="20"/>
          <w:szCs w:val="20"/>
          <w:lang w:eastAsia="cs-CZ"/>
        </w:rPr>
        <w:tab/>
      </w:r>
    </w:p>
    <w:p w:rsidR="00102BA4" w:rsidRPr="00102BA4" w:rsidRDefault="00102BA4" w:rsidP="00102BA4">
      <w:pPr>
        <w:tabs>
          <w:tab w:val="left" w:pos="1560"/>
        </w:tabs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102BA4">
        <w:rPr>
          <w:rFonts w:ascii="Arial" w:hAnsi="Arial" w:cs="Arial"/>
          <w:b/>
          <w:sz w:val="20"/>
          <w:szCs w:val="20"/>
          <w:lang w:eastAsia="cs-CZ"/>
        </w:rPr>
        <w:t>ve věcech smluvních:</w:t>
      </w:r>
    </w:p>
    <w:p w:rsidR="00102BA4" w:rsidRPr="0036470F" w:rsidRDefault="00102BA4" w:rsidP="00102BA4">
      <w:pPr>
        <w:tabs>
          <w:tab w:val="left" w:pos="1701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cs-CZ"/>
        </w:rPr>
      </w:pPr>
      <w:r w:rsidRPr="0036470F">
        <w:rPr>
          <w:rFonts w:ascii="Arial" w:hAnsi="Arial" w:cs="Arial"/>
          <w:sz w:val="20"/>
          <w:szCs w:val="20"/>
          <w:lang w:eastAsia="cs-CZ"/>
        </w:rPr>
        <w:t xml:space="preserve">jméno:      </w:t>
      </w:r>
      <w:r w:rsidRPr="0036470F">
        <w:rPr>
          <w:rFonts w:ascii="Arial" w:hAnsi="Arial" w:cs="Arial"/>
          <w:sz w:val="20"/>
          <w:szCs w:val="20"/>
          <w:lang w:eastAsia="cs-CZ"/>
        </w:rPr>
        <w:tab/>
        <w:t>Ing. Ludmila Novotná</w:t>
      </w:r>
      <w:r>
        <w:rPr>
          <w:rFonts w:ascii="Arial" w:hAnsi="Arial" w:cs="Arial"/>
          <w:sz w:val="20"/>
          <w:szCs w:val="20"/>
          <w:lang w:eastAsia="cs-CZ"/>
        </w:rPr>
        <w:t xml:space="preserve">, </w:t>
      </w:r>
      <w:r w:rsidR="007A6E37">
        <w:rPr>
          <w:rFonts w:ascii="Arial" w:hAnsi="Arial" w:cs="Arial"/>
          <w:sz w:val="20"/>
          <w:szCs w:val="20"/>
          <w:lang w:eastAsia="cs-CZ"/>
        </w:rPr>
        <w:t>Metodika</w:t>
      </w:r>
      <w:r>
        <w:rPr>
          <w:rFonts w:ascii="Arial" w:hAnsi="Arial" w:cs="Arial"/>
          <w:sz w:val="20"/>
          <w:szCs w:val="20"/>
          <w:lang w:eastAsia="cs-CZ"/>
        </w:rPr>
        <w:t xml:space="preserve"> nákupu</w:t>
      </w:r>
      <w:r w:rsidRPr="0036470F">
        <w:rPr>
          <w:rFonts w:ascii="Arial" w:hAnsi="Arial" w:cs="Arial"/>
          <w:sz w:val="20"/>
          <w:szCs w:val="20"/>
          <w:lang w:eastAsia="cs-CZ"/>
        </w:rPr>
        <w:tab/>
        <w:t xml:space="preserve"> </w:t>
      </w:r>
    </w:p>
    <w:p w:rsidR="00102BA4" w:rsidRDefault="00102BA4" w:rsidP="00102BA4">
      <w:pPr>
        <w:tabs>
          <w:tab w:val="left" w:pos="1701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cs-CZ"/>
        </w:rPr>
      </w:pPr>
      <w:r w:rsidRPr="0036470F">
        <w:rPr>
          <w:rFonts w:ascii="Arial" w:hAnsi="Arial" w:cs="Arial"/>
          <w:sz w:val="20"/>
          <w:szCs w:val="20"/>
          <w:lang w:eastAsia="cs-CZ"/>
        </w:rPr>
        <w:t xml:space="preserve">tel.:          </w:t>
      </w:r>
      <w:r w:rsidRPr="0036470F">
        <w:rPr>
          <w:rFonts w:ascii="Arial" w:hAnsi="Arial" w:cs="Arial"/>
          <w:sz w:val="20"/>
          <w:szCs w:val="20"/>
          <w:lang w:eastAsia="cs-CZ"/>
        </w:rPr>
        <w:tab/>
      </w:r>
      <w:r w:rsidR="00524650">
        <w:rPr>
          <w:rFonts w:ascii="Arial" w:hAnsi="Arial" w:cs="Arial"/>
          <w:sz w:val="20"/>
          <w:szCs w:val="20"/>
          <w:lang w:eastAsia="cs-CZ"/>
        </w:rPr>
        <w:t xml:space="preserve">+420 </w:t>
      </w:r>
      <w:r w:rsidRPr="0036470F">
        <w:rPr>
          <w:rFonts w:ascii="Arial" w:hAnsi="Arial" w:cs="Arial"/>
          <w:sz w:val="20"/>
          <w:szCs w:val="20"/>
          <w:lang w:eastAsia="cs-CZ"/>
        </w:rPr>
        <w:t>284 016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36470F">
        <w:rPr>
          <w:rFonts w:ascii="Arial" w:hAnsi="Arial" w:cs="Arial"/>
          <w:sz w:val="20"/>
          <w:szCs w:val="20"/>
          <w:lang w:eastAsia="cs-CZ"/>
        </w:rPr>
        <w:t>162</w:t>
      </w:r>
    </w:p>
    <w:p w:rsidR="00102BA4" w:rsidRPr="0036470F" w:rsidRDefault="00102BA4" w:rsidP="00102BA4">
      <w:pPr>
        <w:tabs>
          <w:tab w:val="left" w:pos="1701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mobil:</w:t>
      </w:r>
      <w:r>
        <w:rPr>
          <w:rFonts w:ascii="Arial" w:hAnsi="Arial" w:cs="Arial"/>
          <w:sz w:val="20"/>
          <w:szCs w:val="20"/>
          <w:lang w:eastAsia="cs-CZ"/>
        </w:rPr>
        <w:tab/>
      </w:r>
      <w:r w:rsidR="00524650">
        <w:rPr>
          <w:rFonts w:ascii="Arial" w:hAnsi="Arial" w:cs="Arial"/>
          <w:sz w:val="20"/>
          <w:szCs w:val="20"/>
          <w:lang w:eastAsia="cs-CZ"/>
        </w:rPr>
        <w:t xml:space="preserve">+420 </w:t>
      </w:r>
      <w:r>
        <w:rPr>
          <w:rFonts w:ascii="Arial" w:hAnsi="Arial" w:cs="Arial"/>
          <w:sz w:val="20"/>
          <w:szCs w:val="20"/>
          <w:lang w:eastAsia="cs-CZ"/>
        </w:rPr>
        <w:t>737 264 215</w:t>
      </w:r>
    </w:p>
    <w:p w:rsidR="00102BA4" w:rsidRPr="00524650" w:rsidRDefault="00102BA4" w:rsidP="00102BA4">
      <w:pPr>
        <w:tabs>
          <w:tab w:val="left" w:pos="1701"/>
        </w:tabs>
        <w:spacing w:after="0" w:line="240" w:lineRule="auto"/>
        <w:ind w:left="709"/>
        <w:jc w:val="both"/>
        <w:rPr>
          <w:rStyle w:val="Hypertextovodkaz"/>
          <w:rFonts w:ascii="Arial" w:hAnsi="Arial" w:cs="Arial"/>
          <w:sz w:val="20"/>
          <w:szCs w:val="20"/>
        </w:rPr>
      </w:pPr>
      <w:r w:rsidRPr="00131A5B">
        <w:rPr>
          <w:rFonts w:ascii="Arial" w:hAnsi="Arial" w:cs="Arial"/>
          <w:sz w:val="20"/>
          <w:szCs w:val="20"/>
          <w:lang w:eastAsia="cs-CZ"/>
        </w:rPr>
        <w:t>email</w:t>
      </w:r>
      <w:r w:rsidRPr="00102BA4">
        <w:rPr>
          <w:rFonts w:ascii="Arial" w:hAnsi="Arial" w:cs="Arial"/>
          <w:sz w:val="20"/>
          <w:szCs w:val="20"/>
          <w:lang w:eastAsia="cs-CZ"/>
        </w:rPr>
        <w:t xml:space="preserve">:   </w:t>
      </w:r>
      <w:r w:rsidRPr="00102BA4">
        <w:rPr>
          <w:lang w:eastAsia="cs-CZ"/>
        </w:rPr>
        <w:t xml:space="preserve">    </w:t>
      </w:r>
      <w:r w:rsidRPr="00524650">
        <w:rPr>
          <w:rFonts w:ascii="Arial" w:hAnsi="Arial" w:cs="Arial"/>
          <w:sz w:val="20"/>
          <w:szCs w:val="20"/>
          <w:lang w:eastAsia="cs-CZ"/>
        </w:rPr>
        <w:tab/>
      </w:r>
      <w:r w:rsidRPr="00524650">
        <w:rPr>
          <w:rStyle w:val="Hypertextovodkaz"/>
          <w:rFonts w:ascii="Arial" w:hAnsi="Arial" w:cs="Arial"/>
          <w:sz w:val="20"/>
          <w:szCs w:val="20"/>
        </w:rPr>
        <w:t xml:space="preserve">ludmila.novotna@bohnice.cz </w:t>
      </w:r>
    </w:p>
    <w:p w:rsidR="00102BA4" w:rsidRPr="0036470F" w:rsidRDefault="00102BA4" w:rsidP="00102BA4">
      <w:pPr>
        <w:tabs>
          <w:tab w:val="left" w:pos="156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cs-CZ"/>
        </w:rPr>
      </w:pPr>
    </w:p>
    <w:p w:rsidR="00102BA4" w:rsidRPr="00102BA4" w:rsidRDefault="00102BA4" w:rsidP="00102BA4">
      <w:pPr>
        <w:tabs>
          <w:tab w:val="left" w:pos="1701"/>
        </w:tabs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102BA4">
        <w:rPr>
          <w:rFonts w:ascii="Arial" w:hAnsi="Arial" w:cs="Arial"/>
          <w:b/>
          <w:sz w:val="20"/>
          <w:szCs w:val="20"/>
          <w:lang w:eastAsia="cs-CZ"/>
        </w:rPr>
        <w:t xml:space="preserve">ve věcech </w:t>
      </w:r>
      <w:r w:rsidRPr="00C45BAB">
        <w:rPr>
          <w:rFonts w:ascii="Arial" w:hAnsi="Arial" w:cs="Arial"/>
          <w:b/>
          <w:sz w:val="20"/>
          <w:szCs w:val="20"/>
          <w:lang w:eastAsia="cs-CZ"/>
        </w:rPr>
        <w:t xml:space="preserve">plnění </w:t>
      </w:r>
      <w:r w:rsidR="00C45BAB" w:rsidRPr="00C45BAB">
        <w:rPr>
          <w:rFonts w:ascii="Arial" w:hAnsi="Arial" w:cs="Arial"/>
          <w:b/>
          <w:sz w:val="20"/>
          <w:szCs w:val="20"/>
          <w:lang w:eastAsia="cs-CZ"/>
        </w:rPr>
        <w:t>dohody</w:t>
      </w:r>
      <w:r w:rsidRPr="00102BA4">
        <w:rPr>
          <w:rFonts w:ascii="Arial" w:hAnsi="Arial" w:cs="Arial"/>
          <w:b/>
          <w:sz w:val="20"/>
          <w:szCs w:val="20"/>
          <w:lang w:eastAsia="cs-CZ"/>
        </w:rPr>
        <w:t xml:space="preserve"> a dodávek:</w:t>
      </w:r>
    </w:p>
    <w:p w:rsidR="00102BA4" w:rsidRPr="0036470F" w:rsidRDefault="00102BA4" w:rsidP="00102BA4">
      <w:pPr>
        <w:tabs>
          <w:tab w:val="left" w:pos="1701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cs-CZ"/>
        </w:rPr>
      </w:pPr>
      <w:r w:rsidRPr="0036470F">
        <w:rPr>
          <w:rFonts w:ascii="Arial" w:hAnsi="Arial" w:cs="Arial"/>
          <w:sz w:val="20"/>
          <w:szCs w:val="20"/>
          <w:lang w:eastAsia="cs-CZ"/>
        </w:rPr>
        <w:t>jméno:</w:t>
      </w:r>
      <w:r w:rsidRPr="0036470F"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>
        <w:rPr>
          <w:rFonts w:ascii="Arial" w:hAnsi="Arial" w:cs="Arial"/>
          <w:sz w:val="20"/>
          <w:szCs w:val="20"/>
          <w:lang w:eastAsia="cs-CZ"/>
        </w:rPr>
        <w:t>DiS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>. Luboš Chlad</w:t>
      </w:r>
      <w:r w:rsidR="007A6E37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7A6E37" w:rsidRPr="007A6E37">
        <w:rPr>
          <w:rFonts w:ascii="Arial" w:hAnsi="Arial" w:cs="Arial"/>
          <w:sz w:val="20"/>
          <w:szCs w:val="20"/>
          <w:lang w:eastAsia="cs-CZ"/>
        </w:rPr>
        <w:t>Úsek strategického rozvoje a kvality řízení</w:t>
      </w:r>
    </w:p>
    <w:p w:rsidR="005F4EBF" w:rsidRPr="00556EFC" w:rsidRDefault="00102BA4" w:rsidP="005F4EBF">
      <w:pPr>
        <w:spacing w:after="0"/>
        <w:ind w:left="1701" w:hanging="992"/>
        <w:rPr>
          <w:rFonts w:ascii="Arial" w:hAnsi="Arial" w:cs="Arial"/>
          <w:color w:val="000000"/>
          <w:sz w:val="20"/>
          <w:szCs w:val="20"/>
        </w:rPr>
      </w:pPr>
      <w:r w:rsidRPr="0036470F">
        <w:rPr>
          <w:rFonts w:ascii="Arial" w:hAnsi="Arial" w:cs="Arial"/>
          <w:sz w:val="20"/>
          <w:szCs w:val="20"/>
          <w:lang w:eastAsia="cs-CZ"/>
        </w:rPr>
        <w:t xml:space="preserve">tel.: </w:t>
      </w:r>
      <w:r w:rsidRPr="0036470F">
        <w:rPr>
          <w:rFonts w:ascii="Arial" w:hAnsi="Arial" w:cs="Arial"/>
          <w:sz w:val="20"/>
          <w:szCs w:val="20"/>
          <w:lang w:eastAsia="cs-CZ"/>
        </w:rPr>
        <w:tab/>
      </w:r>
      <w:r w:rsidR="005F4EBF" w:rsidRPr="00556EFC">
        <w:rPr>
          <w:rFonts w:ascii="Arial" w:hAnsi="Arial" w:cs="Arial"/>
          <w:color w:val="000000"/>
          <w:sz w:val="20"/>
          <w:szCs w:val="20"/>
        </w:rPr>
        <w:t>+420</w:t>
      </w:r>
      <w:r w:rsidR="005F4EBF">
        <w:rPr>
          <w:rFonts w:ascii="Arial" w:hAnsi="Arial" w:cs="Arial"/>
          <w:color w:val="000000"/>
          <w:sz w:val="20"/>
          <w:szCs w:val="20"/>
        </w:rPr>
        <w:t> </w:t>
      </w:r>
      <w:r w:rsidR="005F4EBF" w:rsidRPr="00556EFC">
        <w:rPr>
          <w:rFonts w:ascii="Arial" w:hAnsi="Arial" w:cs="Arial"/>
          <w:color w:val="000000"/>
          <w:sz w:val="20"/>
          <w:szCs w:val="20"/>
        </w:rPr>
        <w:t>284</w:t>
      </w:r>
      <w:r w:rsidR="005F4EBF">
        <w:rPr>
          <w:rFonts w:ascii="Arial" w:hAnsi="Arial" w:cs="Arial"/>
          <w:color w:val="000000"/>
          <w:sz w:val="20"/>
          <w:szCs w:val="20"/>
        </w:rPr>
        <w:t> </w:t>
      </w:r>
      <w:r w:rsidR="005F4EBF" w:rsidRPr="00556EFC">
        <w:rPr>
          <w:rFonts w:ascii="Arial" w:hAnsi="Arial" w:cs="Arial"/>
          <w:color w:val="000000"/>
          <w:sz w:val="20"/>
          <w:szCs w:val="20"/>
        </w:rPr>
        <w:t>016</w:t>
      </w:r>
      <w:r w:rsidR="005F4EBF">
        <w:rPr>
          <w:rFonts w:ascii="Arial" w:hAnsi="Arial" w:cs="Arial"/>
          <w:color w:val="000000"/>
          <w:sz w:val="20"/>
          <w:szCs w:val="20"/>
        </w:rPr>
        <w:t xml:space="preserve"> 678</w:t>
      </w:r>
    </w:p>
    <w:p w:rsidR="005F4EBF" w:rsidRDefault="005F4EBF" w:rsidP="005F4EBF">
      <w:pPr>
        <w:tabs>
          <w:tab w:val="left" w:pos="851"/>
          <w:tab w:val="left" w:pos="1701"/>
        </w:tabs>
        <w:spacing w:after="0"/>
        <w:ind w:left="1418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556EFC">
        <w:rPr>
          <w:rFonts w:ascii="Arial" w:hAnsi="Arial" w:cs="Arial"/>
          <w:color w:val="000000"/>
          <w:sz w:val="20"/>
          <w:szCs w:val="20"/>
        </w:rPr>
        <w:t xml:space="preserve">obil:  </w:t>
      </w:r>
      <w:r w:rsidRPr="00556EF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556EFC">
        <w:rPr>
          <w:rFonts w:ascii="Arial" w:hAnsi="Arial" w:cs="Arial"/>
          <w:color w:val="000000"/>
          <w:sz w:val="20"/>
          <w:szCs w:val="20"/>
        </w:rPr>
        <w:t>+420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1A6258">
        <w:rPr>
          <w:rFonts w:ascii="Arial" w:hAnsi="Arial" w:cs="Arial"/>
          <w:color w:val="000000"/>
          <w:sz w:val="20"/>
          <w:szCs w:val="20"/>
        </w:rPr>
        <w:t>734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1A6258">
        <w:rPr>
          <w:rFonts w:ascii="Arial" w:hAnsi="Arial" w:cs="Arial"/>
          <w:color w:val="000000"/>
          <w:sz w:val="20"/>
          <w:szCs w:val="20"/>
        </w:rPr>
        <w:t>785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1A6258">
        <w:rPr>
          <w:rFonts w:ascii="Arial" w:hAnsi="Arial" w:cs="Arial"/>
          <w:color w:val="000000"/>
          <w:sz w:val="20"/>
          <w:szCs w:val="20"/>
        </w:rPr>
        <w:t>077</w:t>
      </w:r>
    </w:p>
    <w:p w:rsidR="005F4EBF" w:rsidRPr="00524650" w:rsidRDefault="005F4EBF" w:rsidP="005F4EBF">
      <w:pPr>
        <w:tabs>
          <w:tab w:val="left" w:pos="851"/>
        </w:tabs>
        <w:spacing w:after="0"/>
        <w:ind w:left="1701" w:hanging="992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24650">
        <w:rPr>
          <w:rStyle w:val="Hypertextovodkaz"/>
          <w:rFonts w:ascii="Arial" w:hAnsi="Arial" w:cs="Arial"/>
          <w:sz w:val="20"/>
          <w:szCs w:val="20"/>
        </w:rPr>
        <w:t>Lubos.Chlad@bohnice.cz</w:t>
      </w:r>
    </w:p>
    <w:p w:rsidR="009A49E6" w:rsidRPr="008B1800" w:rsidRDefault="009A49E6" w:rsidP="005F4EBF">
      <w:pPr>
        <w:tabs>
          <w:tab w:val="left" w:pos="1701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tím, že změna osob uvedených shora se nepovažuje za změnu </w:t>
      </w:r>
      <w:r w:rsidR="00C45BAB">
        <w:rPr>
          <w:rFonts w:ascii="Arial" w:hAnsi="Arial" w:cs="Arial"/>
          <w:sz w:val="20"/>
          <w:szCs w:val="20"/>
          <w:lang w:eastAsia="cs-CZ"/>
        </w:rPr>
        <w:t>dohody</w:t>
      </w:r>
      <w:r>
        <w:rPr>
          <w:rFonts w:ascii="Arial" w:hAnsi="Arial" w:cs="Arial"/>
          <w:sz w:val="20"/>
          <w:szCs w:val="20"/>
        </w:rPr>
        <w:t xml:space="preserve"> dle odst. 2. </w:t>
      </w:r>
      <w:r w:rsidRPr="005923C9">
        <w:rPr>
          <w:rFonts w:ascii="Arial" w:hAnsi="Arial" w:cs="Arial"/>
          <w:i/>
          <w:sz w:val="20"/>
          <w:szCs w:val="20"/>
        </w:rPr>
        <w:t>výše</w:t>
      </w:r>
      <w:r w:rsidRPr="008B1800">
        <w:rPr>
          <w:rFonts w:ascii="Arial" w:hAnsi="Arial" w:cs="Arial"/>
          <w:sz w:val="20"/>
          <w:szCs w:val="20"/>
        </w:rPr>
        <w:t xml:space="preserve"> a postačí tak </w:t>
      </w:r>
      <w:r>
        <w:rPr>
          <w:rFonts w:ascii="Arial" w:hAnsi="Arial" w:cs="Arial"/>
          <w:sz w:val="20"/>
          <w:szCs w:val="20"/>
        </w:rPr>
        <w:t>písemné (e-</w:t>
      </w:r>
      <w:proofErr w:type="spellStart"/>
      <w:r>
        <w:rPr>
          <w:rFonts w:ascii="Arial" w:hAnsi="Arial" w:cs="Arial"/>
          <w:sz w:val="20"/>
          <w:szCs w:val="20"/>
        </w:rPr>
        <w:t>mailové</w:t>
      </w:r>
      <w:proofErr w:type="spellEnd"/>
      <w:r>
        <w:rPr>
          <w:rFonts w:ascii="Arial" w:hAnsi="Arial" w:cs="Arial"/>
          <w:sz w:val="20"/>
          <w:szCs w:val="20"/>
        </w:rPr>
        <w:t>) oznámení druhé smluvní straně.</w:t>
      </w:r>
    </w:p>
    <w:p w:rsidR="00A446A6" w:rsidRPr="00F029E4" w:rsidRDefault="00F029E4" w:rsidP="00F029E4">
      <w:p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A446A6" w:rsidRPr="00F029E4">
        <w:rPr>
          <w:rFonts w:ascii="Arial" w:hAnsi="Arial" w:cs="Arial"/>
          <w:sz w:val="20"/>
          <w:szCs w:val="20"/>
        </w:rPr>
        <w:t>Za účelem zveřejnění této dohody uděluje zhotovitel souhlas na dobu</w:t>
      </w:r>
      <w:r>
        <w:rPr>
          <w:rFonts w:ascii="Arial" w:hAnsi="Arial" w:cs="Arial"/>
          <w:sz w:val="20"/>
          <w:szCs w:val="20"/>
        </w:rPr>
        <w:t xml:space="preserve"> neurčitou se zveřejněním svých </w:t>
      </w:r>
      <w:r w:rsidR="00A446A6" w:rsidRPr="00F029E4">
        <w:rPr>
          <w:rFonts w:ascii="Arial" w:hAnsi="Arial" w:cs="Arial"/>
          <w:sz w:val="20"/>
          <w:szCs w:val="20"/>
        </w:rPr>
        <w:t xml:space="preserve">osobních údajů v registru smluv a na profilu odběratele. Smluvní strany nepovažují žádné ustanovení této dohody za obchodní tajemství. </w:t>
      </w:r>
    </w:p>
    <w:p w:rsidR="00A446A6" w:rsidRPr="00F029E4" w:rsidRDefault="00A446A6" w:rsidP="00F029E4">
      <w:pPr>
        <w:pStyle w:val="Odstavecseseznamem"/>
        <w:numPr>
          <w:ilvl w:val="0"/>
          <w:numId w:val="9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29E4">
        <w:rPr>
          <w:rFonts w:ascii="Arial" w:hAnsi="Arial" w:cs="Arial"/>
          <w:sz w:val="20"/>
          <w:szCs w:val="20"/>
        </w:rPr>
        <w:t xml:space="preserve">Smluvní strany souhlasí s uveřejněním této dohody v Informačním systému Registru smluv podle zákona č. 340/2015 Sb. o zvláštních podmínkách účinnosti některých smluv, uveřejňování těchto smluv a o registru smluv (zákon o registru smluv). Smluvní strany se dohodly, že odběratel zajistí zveřejnění této </w:t>
      </w:r>
      <w:r w:rsidRPr="00F029E4">
        <w:rPr>
          <w:rFonts w:ascii="Arial" w:hAnsi="Arial" w:cs="Arial"/>
          <w:sz w:val="20"/>
          <w:szCs w:val="20"/>
          <w:lang w:eastAsia="cs-CZ"/>
        </w:rPr>
        <w:t>dohody</w:t>
      </w:r>
      <w:r w:rsidRPr="00F029E4">
        <w:rPr>
          <w:rFonts w:ascii="Arial" w:hAnsi="Arial" w:cs="Arial"/>
          <w:sz w:val="20"/>
          <w:szCs w:val="20"/>
        </w:rPr>
        <w:t>, včetně veškerých příloh a případných dodatků v Informačním systému Registru smluv, a to způsobem dle shora uvedeného předpisu.</w:t>
      </w:r>
    </w:p>
    <w:p w:rsidR="009A49E6" w:rsidRPr="008B1800" w:rsidRDefault="00197F7B" w:rsidP="00F029E4">
      <w:pPr>
        <w:numPr>
          <w:ilvl w:val="0"/>
          <w:numId w:val="9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A49E6">
        <w:rPr>
          <w:rFonts w:ascii="Arial" w:hAnsi="Arial" w:cs="Arial"/>
          <w:sz w:val="20"/>
          <w:szCs w:val="20"/>
          <w:lang w:eastAsia="cs-CZ"/>
        </w:rPr>
        <w:t xml:space="preserve">Tato </w:t>
      </w:r>
      <w:r w:rsidR="00C45BAB">
        <w:rPr>
          <w:rFonts w:ascii="Arial" w:hAnsi="Arial" w:cs="Arial"/>
          <w:sz w:val="20"/>
          <w:szCs w:val="20"/>
          <w:lang w:eastAsia="cs-CZ"/>
        </w:rPr>
        <w:t>dohoda</w:t>
      </w:r>
      <w:r w:rsidRPr="009A49E6">
        <w:rPr>
          <w:rFonts w:ascii="Arial" w:hAnsi="Arial" w:cs="Arial"/>
          <w:sz w:val="20"/>
          <w:szCs w:val="20"/>
          <w:lang w:eastAsia="cs-CZ"/>
        </w:rPr>
        <w:t xml:space="preserve"> se vyhotovuje </w:t>
      </w:r>
      <w:r w:rsidR="009A49E6" w:rsidRPr="005923C9">
        <w:rPr>
          <w:rFonts w:ascii="Arial" w:hAnsi="Arial" w:cs="Arial"/>
          <w:sz w:val="20"/>
          <w:szCs w:val="20"/>
          <w:lang w:eastAsia="cs-CZ"/>
        </w:rPr>
        <w:t>ve dvou vyhotoveních s platností originálu, přičemž každá ze smluvních stran obdrží po jednom vyhotovení.</w:t>
      </w:r>
    </w:p>
    <w:p w:rsidR="0085362A" w:rsidRDefault="00197F7B" w:rsidP="00F029E4">
      <w:pPr>
        <w:numPr>
          <w:ilvl w:val="0"/>
          <w:numId w:val="9"/>
        </w:numPr>
        <w:suppressAutoHyphens/>
        <w:snapToGrid w:val="0"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A49E6">
        <w:rPr>
          <w:rFonts w:ascii="Arial" w:hAnsi="Arial" w:cs="Arial"/>
          <w:sz w:val="20"/>
          <w:szCs w:val="20"/>
          <w:lang w:eastAsia="cs-CZ"/>
        </w:rPr>
        <w:t xml:space="preserve">Smluvní strany prohlašují, že si tuto </w:t>
      </w:r>
      <w:r w:rsidR="00C45BAB">
        <w:rPr>
          <w:rFonts w:ascii="Arial" w:hAnsi="Arial" w:cs="Arial"/>
          <w:sz w:val="20"/>
          <w:szCs w:val="20"/>
          <w:lang w:eastAsia="cs-CZ"/>
        </w:rPr>
        <w:t>dohodu</w:t>
      </w:r>
      <w:r w:rsidRPr="009A49E6">
        <w:rPr>
          <w:rFonts w:ascii="Arial" w:hAnsi="Arial" w:cs="Arial"/>
          <w:sz w:val="20"/>
          <w:szCs w:val="20"/>
          <w:lang w:eastAsia="cs-CZ"/>
        </w:rPr>
        <w:t xml:space="preserve"> přečetly, </w:t>
      </w:r>
      <w:r w:rsidR="009A49E6" w:rsidRPr="005923C9">
        <w:rPr>
          <w:rFonts w:ascii="Arial" w:hAnsi="Arial" w:cs="Arial"/>
          <w:sz w:val="20"/>
          <w:szCs w:val="20"/>
          <w:lang w:eastAsia="cs-CZ"/>
        </w:rPr>
        <w:t>s jejím obsahem souhlasí, tuto uzavírají nikoliv v tísni, ani za nápadně nevýhodných podmínek, na důkaz čehož připojují své podpisy.</w:t>
      </w:r>
    </w:p>
    <w:p w:rsidR="009A49E6" w:rsidRDefault="009A49E6" w:rsidP="0085362A">
      <w:pPr>
        <w:suppressAutoHyphens/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7F7B" w:rsidRDefault="00197F7B" w:rsidP="00197F7B">
      <w:pPr>
        <w:tabs>
          <w:tab w:val="left" w:pos="2694"/>
          <w:tab w:val="left" w:pos="5670"/>
          <w:tab w:val="left" w:pos="8364"/>
        </w:tabs>
        <w:rPr>
          <w:rFonts w:ascii="Arial" w:hAnsi="Arial" w:cs="Arial"/>
          <w:sz w:val="20"/>
          <w:szCs w:val="20"/>
          <w:lang w:eastAsia="cs-CZ"/>
        </w:rPr>
      </w:pPr>
      <w:r w:rsidRPr="001D1EFF">
        <w:rPr>
          <w:rFonts w:ascii="Arial" w:hAnsi="Arial" w:cs="Arial"/>
          <w:sz w:val="20"/>
          <w:szCs w:val="20"/>
          <w:lang w:eastAsia="cs-CZ"/>
        </w:rPr>
        <w:t>V </w:t>
      </w:r>
      <w:r w:rsidR="009A49E6">
        <w:rPr>
          <w:rFonts w:ascii="Arial" w:hAnsi="Arial" w:cs="Arial"/>
          <w:sz w:val="20"/>
          <w:szCs w:val="20"/>
          <w:lang w:eastAsia="cs-CZ"/>
        </w:rPr>
        <w:t>…</w:t>
      </w:r>
      <w:proofErr w:type="gramStart"/>
      <w:r w:rsidR="009A49E6">
        <w:rPr>
          <w:rFonts w:ascii="Arial" w:hAnsi="Arial" w:cs="Arial"/>
          <w:sz w:val="20"/>
          <w:szCs w:val="20"/>
          <w:lang w:eastAsia="cs-CZ"/>
        </w:rPr>
        <w:t>…..................................</w:t>
      </w:r>
      <w:r w:rsidRPr="001D1EFF">
        <w:rPr>
          <w:rFonts w:ascii="Arial" w:hAnsi="Arial" w:cs="Arial"/>
          <w:sz w:val="20"/>
          <w:szCs w:val="20"/>
          <w:lang w:eastAsia="cs-CZ"/>
        </w:rPr>
        <w:t xml:space="preserve"> dne</w:t>
      </w:r>
      <w:proofErr w:type="gramEnd"/>
      <w:r w:rsidRPr="001D1EFF">
        <w:rPr>
          <w:rFonts w:ascii="Arial" w:hAnsi="Arial" w:cs="Arial"/>
          <w:sz w:val="20"/>
          <w:szCs w:val="20"/>
          <w:lang w:eastAsia="cs-CZ"/>
        </w:rPr>
        <w:t xml:space="preserve"> ………………..</w:t>
      </w:r>
      <w:r w:rsidRPr="001D1EFF">
        <w:rPr>
          <w:rFonts w:ascii="Arial" w:hAnsi="Arial" w:cs="Arial"/>
          <w:sz w:val="20"/>
          <w:szCs w:val="20"/>
          <w:lang w:eastAsia="cs-CZ"/>
        </w:rPr>
        <w:tab/>
      </w:r>
      <w:r w:rsidR="009A49E6">
        <w:rPr>
          <w:rFonts w:ascii="Arial" w:hAnsi="Arial" w:cs="Arial"/>
          <w:sz w:val="20"/>
          <w:szCs w:val="20"/>
          <w:lang w:eastAsia="cs-CZ"/>
        </w:rPr>
        <w:t xml:space="preserve">    </w:t>
      </w:r>
      <w:r w:rsidRPr="001D1EFF">
        <w:rPr>
          <w:rFonts w:ascii="Arial" w:hAnsi="Arial" w:cs="Arial"/>
          <w:sz w:val="20"/>
          <w:szCs w:val="20"/>
          <w:lang w:eastAsia="cs-CZ"/>
        </w:rPr>
        <w:t>V Praze dne ……………………..</w:t>
      </w:r>
    </w:p>
    <w:p w:rsidR="00524650" w:rsidRPr="001D1EFF" w:rsidRDefault="00524650" w:rsidP="00197F7B">
      <w:pPr>
        <w:tabs>
          <w:tab w:val="left" w:pos="2694"/>
          <w:tab w:val="left" w:pos="5670"/>
          <w:tab w:val="left" w:pos="8364"/>
        </w:tabs>
        <w:rPr>
          <w:rFonts w:ascii="Arial" w:hAnsi="Arial" w:cs="Arial"/>
          <w:sz w:val="20"/>
          <w:szCs w:val="20"/>
          <w:lang w:eastAsia="cs-CZ"/>
        </w:rPr>
      </w:pPr>
    </w:p>
    <w:p w:rsidR="009A49E6" w:rsidRPr="0036470F" w:rsidRDefault="00524650" w:rsidP="009A4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A49E6" w:rsidRPr="0036470F">
        <w:rPr>
          <w:rFonts w:ascii="Arial" w:hAnsi="Arial" w:cs="Arial"/>
          <w:sz w:val="20"/>
          <w:szCs w:val="20"/>
        </w:rPr>
        <w:t>……………………………</w:t>
      </w:r>
      <w:r w:rsidR="003C38E5">
        <w:rPr>
          <w:rFonts w:ascii="Arial" w:hAnsi="Arial" w:cs="Arial"/>
          <w:sz w:val="20"/>
          <w:szCs w:val="20"/>
        </w:rPr>
        <w:t>..</w:t>
      </w:r>
      <w:r w:rsidR="009A49E6" w:rsidRPr="0036470F">
        <w:rPr>
          <w:rFonts w:ascii="Arial" w:hAnsi="Arial" w:cs="Arial"/>
          <w:sz w:val="20"/>
          <w:szCs w:val="20"/>
        </w:rPr>
        <w:t>.</w:t>
      </w:r>
      <w:r w:rsidR="009A49E6" w:rsidRPr="0036470F">
        <w:rPr>
          <w:rFonts w:ascii="Arial" w:hAnsi="Arial" w:cs="Arial"/>
          <w:sz w:val="20"/>
          <w:szCs w:val="20"/>
        </w:rPr>
        <w:tab/>
      </w:r>
      <w:r w:rsidR="009A49E6" w:rsidRPr="0036470F">
        <w:rPr>
          <w:rFonts w:ascii="Arial" w:hAnsi="Arial" w:cs="Arial"/>
          <w:sz w:val="20"/>
          <w:szCs w:val="20"/>
        </w:rPr>
        <w:tab/>
      </w:r>
      <w:r w:rsidR="009A49E6" w:rsidRPr="0036470F">
        <w:rPr>
          <w:rFonts w:ascii="Arial" w:hAnsi="Arial" w:cs="Arial"/>
          <w:sz w:val="20"/>
          <w:szCs w:val="20"/>
        </w:rPr>
        <w:tab/>
      </w:r>
      <w:r w:rsidR="009A49E6" w:rsidRPr="0036470F">
        <w:rPr>
          <w:rFonts w:ascii="Arial" w:hAnsi="Arial" w:cs="Arial"/>
          <w:sz w:val="20"/>
          <w:szCs w:val="20"/>
        </w:rPr>
        <w:tab/>
      </w:r>
      <w:r w:rsidR="009A49E6" w:rsidRPr="0036470F">
        <w:rPr>
          <w:rFonts w:ascii="Arial" w:hAnsi="Arial" w:cs="Arial"/>
          <w:sz w:val="20"/>
          <w:szCs w:val="20"/>
        </w:rPr>
        <w:tab/>
        <w:t xml:space="preserve">      ……………………………</w:t>
      </w:r>
      <w:r w:rsidR="009A49E6">
        <w:rPr>
          <w:rFonts w:ascii="Arial" w:hAnsi="Arial" w:cs="Arial"/>
          <w:sz w:val="20"/>
          <w:szCs w:val="20"/>
        </w:rPr>
        <w:t>….</w:t>
      </w:r>
      <w:r w:rsidR="009A49E6" w:rsidRPr="0036470F">
        <w:rPr>
          <w:rFonts w:ascii="Arial" w:hAnsi="Arial" w:cs="Arial"/>
          <w:sz w:val="20"/>
          <w:szCs w:val="20"/>
        </w:rPr>
        <w:t>.</w:t>
      </w:r>
    </w:p>
    <w:p w:rsidR="009A49E6" w:rsidRDefault="009A49E6" w:rsidP="009A49E6">
      <w:pPr>
        <w:tabs>
          <w:tab w:val="left" w:pos="0"/>
          <w:tab w:val="left" w:pos="2835"/>
        </w:tabs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24650">
        <w:rPr>
          <w:rFonts w:ascii="Arial" w:hAnsi="Arial" w:cs="Arial"/>
          <w:sz w:val="20"/>
          <w:szCs w:val="20"/>
        </w:rPr>
        <w:t xml:space="preserve">     </w:t>
      </w:r>
      <w:r w:rsidR="00524650">
        <w:rPr>
          <w:rFonts w:ascii="Arial" w:hAnsi="Arial" w:cs="Arial"/>
          <w:b/>
          <w:sz w:val="20"/>
          <w:szCs w:val="20"/>
        </w:rPr>
        <w:t xml:space="preserve">ASTRON </w:t>
      </w:r>
      <w:proofErr w:type="spellStart"/>
      <w:r w:rsidR="00524650">
        <w:rPr>
          <w:rFonts w:ascii="Arial" w:hAnsi="Arial" w:cs="Arial"/>
          <w:b/>
          <w:sz w:val="20"/>
          <w:szCs w:val="20"/>
        </w:rPr>
        <w:t>print</w:t>
      </w:r>
      <w:proofErr w:type="spellEnd"/>
      <w:r w:rsidR="00524650">
        <w:rPr>
          <w:rFonts w:ascii="Arial" w:hAnsi="Arial" w:cs="Arial"/>
          <w:b/>
          <w:sz w:val="20"/>
          <w:szCs w:val="20"/>
        </w:rPr>
        <w:t>, s.r.o.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>Psychiatrická nemocnice Bohnice</w:t>
      </w:r>
    </w:p>
    <w:p w:rsidR="009A49E6" w:rsidRPr="008B1800" w:rsidRDefault="009A49E6" w:rsidP="00524650">
      <w:pPr>
        <w:tabs>
          <w:tab w:val="left" w:pos="0"/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4650">
        <w:rPr>
          <w:rFonts w:ascii="Arial" w:hAnsi="Arial" w:cs="Arial"/>
          <w:sz w:val="20"/>
          <w:szCs w:val="20"/>
        </w:rPr>
        <w:t xml:space="preserve">Dan </w:t>
      </w:r>
      <w:proofErr w:type="spellStart"/>
      <w:r w:rsidR="00524650">
        <w:rPr>
          <w:rFonts w:ascii="Arial" w:hAnsi="Arial" w:cs="Arial"/>
          <w:sz w:val="20"/>
          <w:szCs w:val="20"/>
        </w:rPr>
        <w:t>Lošťák</w:t>
      </w:r>
      <w:proofErr w:type="spellEnd"/>
      <w:r w:rsidR="00524650">
        <w:rPr>
          <w:rFonts w:ascii="Arial" w:hAnsi="Arial" w:cs="Arial"/>
          <w:sz w:val="20"/>
          <w:szCs w:val="20"/>
        </w:rPr>
        <w:t>, n</w:t>
      </w:r>
      <w:r w:rsidR="00524650">
        <w:rPr>
          <w:rFonts w:ascii="Arial" w:hAnsi="Arial" w:cs="Arial"/>
          <w:bCs/>
          <w:sz w:val="20"/>
          <w:szCs w:val="20"/>
        </w:rPr>
        <w:t xml:space="preserve">a základě plné </w:t>
      </w:r>
      <w:proofErr w:type="gramStart"/>
      <w:r w:rsidR="00524650">
        <w:rPr>
          <w:rFonts w:ascii="Arial" w:hAnsi="Arial" w:cs="Arial"/>
          <w:bCs/>
          <w:sz w:val="20"/>
          <w:szCs w:val="20"/>
        </w:rPr>
        <w:t>moci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524650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MUDr.</w:t>
      </w:r>
      <w:proofErr w:type="gramEnd"/>
      <w:r>
        <w:rPr>
          <w:rFonts w:ascii="Arial" w:hAnsi="Arial" w:cs="Arial"/>
          <w:sz w:val="20"/>
          <w:szCs w:val="20"/>
        </w:rPr>
        <w:t xml:space="preserve"> Martin </w:t>
      </w:r>
      <w:proofErr w:type="spellStart"/>
      <w:r>
        <w:rPr>
          <w:rFonts w:ascii="Arial" w:hAnsi="Arial" w:cs="Arial"/>
          <w:sz w:val="20"/>
          <w:szCs w:val="20"/>
        </w:rPr>
        <w:t>Hollý</w:t>
      </w:r>
      <w:proofErr w:type="spellEnd"/>
      <w:r>
        <w:rPr>
          <w:rFonts w:ascii="Arial" w:hAnsi="Arial" w:cs="Arial"/>
          <w:sz w:val="20"/>
          <w:szCs w:val="20"/>
        </w:rPr>
        <w:t>, MBA</w:t>
      </w:r>
      <w:r w:rsidR="00F60A79">
        <w:rPr>
          <w:rFonts w:ascii="Arial" w:hAnsi="Arial" w:cs="Arial"/>
          <w:sz w:val="20"/>
          <w:szCs w:val="20"/>
        </w:rPr>
        <w:t>, ředitel</w:t>
      </w:r>
    </w:p>
    <w:p w:rsidR="00197F7B" w:rsidRPr="001D1EFF" w:rsidRDefault="009A49E6" w:rsidP="00A214B8">
      <w:pPr>
        <w:tabs>
          <w:tab w:val="left" w:pos="426"/>
          <w:tab w:val="left" w:pos="1701"/>
          <w:tab w:val="left" w:pos="2835"/>
        </w:tabs>
        <w:spacing w:after="0" w:line="240" w:lineRule="auto"/>
        <w:ind w:left="426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197F7B" w:rsidRPr="001D1EFF">
        <w:rPr>
          <w:rFonts w:ascii="Arial" w:hAnsi="Arial" w:cs="Arial"/>
          <w:sz w:val="20"/>
          <w:szCs w:val="20"/>
          <w:lang w:eastAsia="cs-CZ"/>
        </w:rPr>
        <w:tab/>
      </w:r>
      <w:r w:rsidR="00197F7B" w:rsidRPr="001D1EFF">
        <w:rPr>
          <w:rFonts w:ascii="Arial" w:hAnsi="Arial" w:cs="Arial"/>
          <w:sz w:val="20"/>
          <w:szCs w:val="20"/>
          <w:lang w:eastAsia="cs-CZ"/>
        </w:rPr>
        <w:tab/>
      </w:r>
      <w:r w:rsidR="00197F7B" w:rsidRPr="001D1EFF">
        <w:rPr>
          <w:rFonts w:ascii="Arial" w:hAnsi="Arial" w:cs="Arial"/>
          <w:sz w:val="20"/>
          <w:szCs w:val="20"/>
          <w:lang w:eastAsia="cs-CZ"/>
        </w:rPr>
        <w:tab/>
      </w:r>
      <w:r w:rsidR="00197F7B" w:rsidRPr="001D1EFF">
        <w:rPr>
          <w:rFonts w:ascii="Arial" w:hAnsi="Arial" w:cs="Arial"/>
          <w:sz w:val="20"/>
          <w:szCs w:val="20"/>
          <w:lang w:eastAsia="cs-CZ"/>
        </w:rPr>
        <w:tab/>
        <w:t xml:space="preserve">                                                                                                </w:t>
      </w:r>
    </w:p>
    <w:sectPr w:rsidR="00197F7B" w:rsidRPr="001D1EFF" w:rsidSect="00F60A79">
      <w:headerReference w:type="default" r:id="rId8"/>
      <w:footerReference w:type="default" r:id="rId9"/>
      <w:pgSz w:w="11906" w:h="16838"/>
      <w:pgMar w:top="320" w:right="1133" w:bottom="851" w:left="993" w:header="28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38" w:rsidRDefault="00377838" w:rsidP="001D6E55">
      <w:pPr>
        <w:spacing w:after="0" w:line="240" w:lineRule="auto"/>
      </w:pPr>
      <w:r>
        <w:separator/>
      </w:r>
    </w:p>
  </w:endnote>
  <w:endnote w:type="continuationSeparator" w:id="0">
    <w:p w:rsidR="00377838" w:rsidRDefault="00377838" w:rsidP="001D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9210"/>
      <w:docPartObj>
        <w:docPartGallery w:val="Page Numbers (Bottom of Page)"/>
        <w:docPartUnique/>
      </w:docPartObj>
    </w:sdtPr>
    <w:sdtContent>
      <w:p w:rsidR="00A446A6" w:rsidRDefault="004513BB">
        <w:pPr>
          <w:pStyle w:val="Zpat"/>
          <w:jc w:val="center"/>
        </w:pPr>
        <w:fldSimple w:instr=" PAGE   \* MERGEFORMAT ">
          <w:r w:rsidR="00D2369B">
            <w:rPr>
              <w:noProof/>
            </w:rPr>
            <w:t>1</w:t>
          </w:r>
        </w:fldSimple>
      </w:p>
      <w:p w:rsidR="00A446A6" w:rsidRDefault="00A446A6">
        <w:pPr>
          <w:pStyle w:val="Zpat"/>
          <w:jc w:val="center"/>
        </w:pPr>
      </w:p>
      <w:p w:rsidR="00A446A6" w:rsidRDefault="004513BB">
        <w:pPr>
          <w:pStyle w:val="Zpat"/>
          <w:jc w:val="center"/>
        </w:pPr>
      </w:p>
    </w:sdtContent>
  </w:sdt>
  <w:p w:rsidR="00A446A6" w:rsidRPr="00197F7B" w:rsidRDefault="00A446A6">
    <w:pPr>
      <w:pStyle w:val="Zpa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38" w:rsidRDefault="00377838" w:rsidP="001D6E55">
      <w:pPr>
        <w:spacing w:after="0" w:line="240" w:lineRule="auto"/>
      </w:pPr>
      <w:r>
        <w:separator/>
      </w:r>
    </w:p>
  </w:footnote>
  <w:footnote w:type="continuationSeparator" w:id="0">
    <w:p w:rsidR="00377838" w:rsidRDefault="00377838" w:rsidP="001D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A6" w:rsidRDefault="004513BB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0244" type="#_x0000_t202" style="position:absolute;left:0;text-align:left;margin-left:308.4pt;margin-top:2.2pt;width:97.55pt;height:3.5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" stroked="f">
          <v:textbox style="mso-next-textbox:#Textové pole 2">
            <w:txbxContent>
              <w:p w:rsidR="00A446A6" w:rsidRPr="00C8290D" w:rsidRDefault="00A446A6" w:rsidP="008057BF">
                <w:pPr>
                  <w:pStyle w:val="Zhlav"/>
                  <w:rPr>
                    <w:b/>
                    <w:color w:val="365F91"/>
                    <w:sz w:val="18"/>
                    <w:szCs w:val="18"/>
                  </w:rPr>
                </w:pPr>
                <w:r w:rsidRPr="00C8290D">
                  <w:rPr>
                    <w:b/>
                    <w:color w:val="365F91"/>
                    <w:sz w:val="18"/>
                    <w:szCs w:val="18"/>
                  </w:rPr>
                  <w:t xml:space="preserve">   </w:t>
                </w:r>
              </w:p>
              <w:p w:rsidR="00A446A6" w:rsidRPr="009373CB" w:rsidRDefault="00A446A6" w:rsidP="00106499">
                <w:pPr>
                  <w:pStyle w:val="Zhlav"/>
                  <w:rPr>
                    <w:b/>
                    <w:color w:val="365F91"/>
                    <w:sz w:val="18"/>
                    <w:szCs w:val="18"/>
                  </w:rPr>
                </w:pPr>
                <w:r w:rsidRPr="00C8290D">
                  <w:rPr>
                    <w:b/>
                    <w:color w:val="365F91"/>
                    <w:sz w:val="18"/>
                    <w:szCs w:val="18"/>
                  </w:rPr>
                  <w:t xml:space="preserve">    </w:t>
                </w:r>
              </w:p>
            </w:txbxContent>
          </v:textbox>
        </v:shape>
      </w:pict>
    </w:r>
    <w:r w:rsidR="00A446A6">
      <w:t xml:space="preserve">      </w:t>
    </w:r>
    <w:r w:rsidR="00A446A6">
      <w:ptab w:relativeTo="margin" w:alignment="center" w:leader="none"/>
    </w:r>
    <w:r w:rsidR="00A446A6">
      <w:rPr>
        <w:noProof/>
      </w:rPr>
      <w:drawing>
        <wp:inline distT="0" distB="0" distL="0" distR="0">
          <wp:extent cx="5667375" cy="5667375"/>
          <wp:effectExtent l="247650" t="209550" r="219075" b="161925"/>
          <wp:docPr id="3" name="Obrázek 2" descr="Norske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e-fondy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ln w="190500" cap="sq">
                    <a:solidFill>
                      <a:srgbClr val="C8C6BD"/>
                    </a:solidFill>
                    <a:prstDash val="solid"/>
                    <a:miter lim="800000"/>
                  </a:ln>
                  <a:effectLst>
                    <a:outerShdw blurRad="254000" algn="bl" rotWithShape="0">
                      <a:srgbClr val="000000">
                        <a:alpha val="43000"/>
                      </a:srgbClr>
                    </a:outerShdw>
                  </a:effectLst>
                  <a:scene3d>
                    <a:camera prst="perspectiveFront" fov="5400000"/>
                    <a:lightRig rig="threePt" dir="t">
                      <a:rot lat="0" lon="0" rev="2100000"/>
                    </a:lightRig>
                  </a:scene3d>
                  <a:sp3d extrusionH="25400">
                    <a:bevelT w="304800" h="152400" prst="hardEdge"/>
                    <a:extrusionClr>
                      <a:srgbClr val="000000"/>
                    </a:extrusionClr>
                  </a:sp3d>
                </pic:spPr>
              </pic:pic>
            </a:graphicData>
          </a:graphic>
        </wp:inline>
      </w:drawing>
    </w:r>
    <w:r w:rsidR="00A446A6">
      <w:rPr>
        <w:noProof/>
      </w:rPr>
      <w:drawing>
        <wp:inline distT="0" distB="0" distL="0" distR="0">
          <wp:extent cx="5667375" cy="5667375"/>
          <wp:effectExtent l="19050" t="0" r="9525" b="0"/>
          <wp:docPr id="6" name="obrázek 6" descr="D:\loga supr\Norske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loga supr\Norske-fondy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5"/>
    <w:multiLevelType w:val="multilevel"/>
    <w:tmpl w:val="84542592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7"/>
    <w:multiLevelType w:val="multilevel"/>
    <w:tmpl w:val="D76CC4B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3B73466"/>
    <w:multiLevelType w:val="hybridMultilevel"/>
    <w:tmpl w:val="4326994C"/>
    <w:lvl w:ilvl="0" w:tplc="5E7C35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6C162A"/>
    <w:multiLevelType w:val="hybridMultilevel"/>
    <w:tmpl w:val="D1A43624"/>
    <w:lvl w:ilvl="0" w:tplc="8E80297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62764"/>
    <w:multiLevelType w:val="hybridMultilevel"/>
    <w:tmpl w:val="C8EC9CB2"/>
    <w:lvl w:ilvl="0" w:tplc="39C24610">
      <w:start w:val="1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>
    <w:nsid w:val="18856C96"/>
    <w:multiLevelType w:val="hybridMultilevel"/>
    <w:tmpl w:val="D6C01B9E"/>
    <w:lvl w:ilvl="0" w:tplc="8A2C5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E0031"/>
    <w:multiLevelType w:val="hybridMultilevel"/>
    <w:tmpl w:val="093EF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7561F"/>
    <w:multiLevelType w:val="hybridMultilevel"/>
    <w:tmpl w:val="88C804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C7A56"/>
    <w:multiLevelType w:val="hybridMultilevel"/>
    <w:tmpl w:val="0390EE4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261083"/>
    <w:multiLevelType w:val="hybridMultilevel"/>
    <w:tmpl w:val="4EE28A30"/>
    <w:lvl w:ilvl="0" w:tplc="39C2461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924034"/>
    <w:multiLevelType w:val="hybridMultilevel"/>
    <w:tmpl w:val="D7AA0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8187A"/>
    <w:multiLevelType w:val="hybridMultilevel"/>
    <w:tmpl w:val="FC62F5FE"/>
    <w:lvl w:ilvl="0" w:tplc="BB040BE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5F24D3"/>
    <w:multiLevelType w:val="hybridMultilevel"/>
    <w:tmpl w:val="9DD8EF36"/>
    <w:lvl w:ilvl="0" w:tplc="758E6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8A1A98"/>
    <w:multiLevelType w:val="multilevel"/>
    <w:tmpl w:val="A4388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>
    <w:nsid w:val="450D3946"/>
    <w:multiLevelType w:val="hybridMultilevel"/>
    <w:tmpl w:val="2924D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50A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8BC27A3"/>
    <w:multiLevelType w:val="multilevel"/>
    <w:tmpl w:val="E32246CA"/>
    <w:lvl w:ilvl="0">
      <w:start w:val="1"/>
      <w:numFmt w:val="decimal"/>
      <w:lvlText w:val="%1."/>
      <w:lvlJc w:val="left"/>
      <w:pPr>
        <w:tabs>
          <w:tab w:val="num" w:pos="502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>
    <w:nsid w:val="5F064028"/>
    <w:multiLevelType w:val="hybridMultilevel"/>
    <w:tmpl w:val="E7D09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E69BC"/>
    <w:multiLevelType w:val="hybridMultilevel"/>
    <w:tmpl w:val="9CAAD08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459DF"/>
    <w:multiLevelType w:val="hybridMultilevel"/>
    <w:tmpl w:val="FA52E8F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AAC0EB3"/>
    <w:multiLevelType w:val="hybridMultilevel"/>
    <w:tmpl w:val="C91022EA"/>
    <w:lvl w:ilvl="0" w:tplc="45703342">
      <w:start w:val="1"/>
      <w:numFmt w:val="bullet"/>
      <w:lvlText w:val="-"/>
      <w:lvlJc w:val="left"/>
      <w:pPr>
        <w:ind w:left="786" w:hanging="360"/>
      </w:pPr>
      <w:rPr>
        <w:rFonts w:ascii="MyriadPro-Regular" w:eastAsiaTheme="minorHAnsi" w:hAnsi="MyriadPro-Regular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CEF62B0"/>
    <w:multiLevelType w:val="hybridMultilevel"/>
    <w:tmpl w:val="64E2A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D1C91"/>
    <w:multiLevelType w:val="multilevel"/>
    <w:tmpl w:val="534A97E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6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8"/>
  </w:num>
  <w:num w:numId="11">
    <w:abstractNumId w:val="15"/>
  </w:num>
  <w:num w:numId="12">
    <w:abstractNumId w:val="17"/>
  </w:num>
  <w:num w:numId="13">
    <w:abstractNumId w:val="7"/>
  </w:num>
  <w:num w:numId="14">
    <w:abstractNumId w:val="9"/>
  </w:num>
  <w:num w:numId="15">
    <w:abstractNumId w:val="19"/>
  </w:num>
  <w:num w:numId="16">
    <w:abstractNumId w:val="20"/>
  </w:num>
  <w:num w:numId="17">
    <w:abstractNumId w:val="24"/>
  </w:num>
  <w:num w:numId="18">
    <w:abstractNumId w:val="10"/>
  </w:num>
  <w:num w:numId="19">
    <w:abstractNumId w:val="22"/>
  </w:num>
  <w:num w:numId="20">
    <w:abstractNumId w:val="5"/>
  </w:num>
  <w:num w:numId="21">
    <w:abstractNumId w:val="4"/>
  </w:num>
  <w:num w:numId="22">
    <w:abstractNumId w:val="21"/>
  </w:num>
  <w:num w:numId="23">
    <w:abstractNumId w:val="6"/>
  </w:num>
  <w:num w:numId="24">
    <w:abstractNumId w:val="1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6" fill="f" fillcolor="white" stroke="f">
      <v:fill color="white" on="f"/>
      <v:stroke on="f"/>
    </o:shapedefaults>
    <o:shapelayout v:ext="edit">
      <o:idmap v:ext="edit" data="10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6D64A4"/>
    <w:rsid w:val="00034A0F"/>
    <w:rsid w:val="00046B59"/>
    <w:rsid w:val="00053125"/>
    <w:rsid w:val="00060C59"/>
    <w:rsid w:val="00063C15"/>
    <w:rsid w:val="00064533"/>
    <w:rsid w:val="00075FD4"/>
    <w:rsid w:val="00082FDF"/>
    <w:rsid w:val="000B26B7"/>
    <w:rsid w:val="000B4F12"/>
    <w:rsid w:val="000B5B52"/>
    <w:rsid w:val="000C4709"/>
    <w:rsid w:val="000C59D0"/>
    <w:rsid w:val="00100863"/>
    <w:rsid w:val="001016D7"/>
    <w:rsid w:val="00102BA4"/>
    <w:rsid w:val="00105534"/>
    <w:rsid w:val="00106499"/>
    <w:rsid w:val="00116120"/>
    <w:rsid w:val="001212CA"/>
    <w:rsid w:val="00123A24"/>
    <w:rsid w:val="0012741B"/>
    <w:rsid w:val="0016393D"/>
    <w:rsid w:val="00172056"/>
    <w:rsid w:val="00186DB9"/>
    <w:rsid w:val="00190637"/>
    <w:rsid w:val="00197F7B"/>
    <w:rsid w:val="001A0D34"/>
    <w:rsid w:val="001A2549"/>
    <w:rsid w:val="001C7454"/>
    <w:rsid w:val="001D13E8"/>
    <w:rsid w:val="001D1EFF"/>
    <w:rsid w:val="001D6E55"/>
    <w:rsid w:val="0024299C"/>
    <w:rsid w:val="00292E4E"/>
    <w:rsid w:val="002B08F4"/>
    <w:rsid w:val="002D23BE"/>
    <w:rsid w:val="00310623"/>
    <w:rsid w:val="003238F5"/>
    <w:rsid w:val="00332279"/>
    <w:rsid w:val="003606EA"/>
    <w:rsid w:val="00370FFE"/>
    <w:rsid w:val="00373203"/>
    <w:rsid w:val="00376F40"/>
    <w:rsid w:val="00377838"/>
    <w:rsid w:val="00385D27"/>
    <w:rsid w:val="00396D0F"/>
    <w:rsid w:val="003A2D20"/>
    <w:rsid w:val="003C38E5"/>
    <w:rsid w:val="003D3DFB"/>
    <w:rsid w:val="003F16CF"/>
    <w:rsid w:val="003F68FC"/>
    <w:rsid w:val="0041444A"/>
    <w:rsid w:val="00450EC7"/>
    <w:rsid w:val="004513BB"/>
    <w:rsid w:val="00455407"/>
    <w:rsid w:val="0046135E"/>
    <w:rsid w:val="0048023C"/>
    <w:rsid w:val="00492395"/>
    <w:rsid w:val="004A3E14"/>
    <w:rsid w:val="004C47FE"/>
    <w:rsid w:val="004D7B5A"/>
    <w:rsid w:val="004E3346"/>
    <w:rsid w:val="005037E9"/>
    <w:rsid w:val="0052079F"/>
    <w:rsid w:val="00522F30"/>
    <w:rsid w:val="00524650"/>
    <w:rsid w:val="00526FCF"/>
    <w:rsid w:val="00530CB9"/>
    <w:rsid w:val="0054381B"/>
    <w:rsid w:val="00560DFE"/>
    <w:rsid w:val="00564437"/>
    <w:rsid w:val="00581EFD"/>
    <w:rsid w:val="0059092A"/>
    <w:rsid w:val="005A1F46"/>
    <w:rsid w:val="005A6964"/>
    <w:rsid w:val="005B07B6"/>
    <w:rsid w:val="005C006B"/>
    <w:rsid w:val="005D23D6"/>
    <w:rsid w:val="005D78AB"/>
    <w:rsid w:val="005F0D19"/>
    <w:rsid w:val="005F25C9"/>
    <w:rsid w:val="005F4EBF"/>
    <w:rsid w:val="006017D4"/>
    <w:rsid w:val="006263E7"/>
    <w:rsid w:val="0063497E"/>
    <w:rsid w:val="00660C0F"/>
    <w:rsid w:val="006744F2"/>
    <w:rsid w:val="00680750"/>
    <w:rsid w:val="0068552C"/>
    <w:rsid w:val="006879F8"/>
    <w:rsid w:val="0069385C"/>
    <w:rsid w:val="006B6ACD"/>
    <w:rsid w:val="006D64A4"/>
    <w:rsid w:val="00706E14"/>
    <w:rsid w:val="00721077"/>
    <w:rsid w:val="007531A4"/>
    <w:rsid w:val="007678EC"/>
    <w:rsid w:val="00777308"/>
    <w:rsid w:val="00782684"/>
    <w:rsid w:val="007A0422"/>
    <w:rsid w:val="007A6E37"/>
    <w:rsid w:val="007E644D"/>
    <w:rsid w:val="00804E8D"/>
    <w:rsid w:val="008057BF"/>
    <w:rsid w:val="008166FE"/>
    <w:rsid w:val="0081678A"/>
    <w:rsid w:val="00817155"/>
    <w:rsid w:val="00830973"/>
    <w:rsid w:val="0083449D"/>
    <w:rsid w:val="0085362A"/>
    <w:rsid w:val="00855AE3"/>
    <w:rsid w:val="00863A9D"/>
    <w:rsid w:val="008A0AB8"/>
    <w:rsid w:val="008B65CB"/>
    <w:rsid w:val="008C145C"/>
    <w:rsid w:val="008D5AB6"/>
    <w:rsid w:val="008D6E4F"/>
    <w:rsid w:val="008F22D9"/>
    <w:rsid w:val="008F257D"/>
    <w:rsid w:val="008F3F83"/>
    <w:rsid w:val="008F44E8"/>
    <w:rsid w:val="008F6D6A"/>
    <w:rsid w:val="009019D4"/>
    <w:rsid w:val="00907C2B"/>
    <w:rsid w:val="00910172"/>
    <w:rsid w:val="00916120"/>
    <w:rsid w:val="00920996"/>
    <w:rsid w:val="00924736"/>
    <w:rsid w:val="00925D6B"/>
    <w:rsid w:val="0092712E"/>
    <w:rsid w:val="009364BD"/>
    <w:rsid w:val="009373CB"/>
    <w:rsid w:val="009426AD"/>
    <w:rsid w:val="00970FB5"/>
    <w:rsid w:val="00975ADD"/>
    <w:rsid w:val="009A21C4"/>
    <w:rsid w:val="009A30E7"/>
    <w:rsid w:val="009A49E6"/>
    <w:rsid w:val="009A6DBA"/>
    <w:rsid w:val="009B316C"/>
    <w:rsid w:val="009E1FD4"/>
    <w:rsid w:val="00A0298D"/>
    <w:rsid w:val="00A214B8"/>
    <w:rsid w:val="00A21DDC"/>
    <w:rsid w:val="00A4349C"/>
    <w:rsid w:val="00A43574"/>
    <w:rsid w:val="00A446A6"/>
    <w:rsid w:val="00A64DC9"/>
    <w:rsid w:val="00A70AC2"/>
    <w:rsid w:val="00A73A27"/>
    <w:rsid w:val="00A95006"/>
    <w:rsid w:val="00A95EAB"/>
    <w:rsid w:val="00AA45E2"/>
    <w:rsid w:val="00AB6FAF"/>
    <w:rsid w:val="00AC145D"/>
    <w:rsid w:val="00AD629E"/>
    <w:rsid w:val="00B26232"/>
    <w:rsid w:val="00B41EF3"/>
    <w:rsid w:val="00B55DF7"/>
    <w:rsid w:val="00B633CA"/>
    <w:rsid w:val="00B96E2D"/>
    <w:rsid w:val="00BE228A"/>
    <w:rsid w:val="00BE4DFA"/>
    <w:rsid w:val="00C13BA6"/>
    <w:rsid w:val="00C436FB"/>
    <w:rsid w:val="00C45BAB"/>
    <w:rsid w:val="00C92A34"/>
    <w:rsid w:val="00CA7255"/>
    <w:rsid w:val="00CB5FB4"/>
    <w:rsid w:val="00CC7FCA"/>
    <w:rsid w:val="00CD44A2"/>
    <w:rsid w:val="00CD4EA9"/>
    <w:rsid w:val="00CD73FB"/>
    <w:rsid w:val="00CF272C"/>
    <w:rsid w:val="00CF3B0C"/>
    <w:rsid w:val="00CF3F78"/>
    <w:rsid w:val="00D00B0E"/>
    <w:rsid w:val="00D02D53"/>
    <w:rsid w:val="00D11F60"/>
    <w:rsid w:val="00D15153"/>
    <w:rsid w:val="00D2369B"/>
    <w:rsid w:val="00D61D58"/>
    <w:rsid w:val="00D6314B"/>
    <w:rsid w:val="00DC7D68"/>
    <w:rsid w:val="00DD0070"/>
    <w:rsid w:val="00DD42D1"/>
    <w:rsid w:val="00DE75B0"/>
    <w:rsid w:val="00E01E22"/>
    <w:rsid w:val="00E50CE1"/>
    <w:rsid w:val="00E5470F"/>
    <w:rsid w:val="00E55159"/>
    <w:rsid w:val="00E608D0"/>
    <w:rsid w:val="00E64CA1"/>
    <w:rsid w:val="00E85F8C"/>
    <w:rsid w:val="00E9100C"/>
    <w:rsid w:val="00E94DCB"/>
    <w:rsid w:val="00EA18BF"/>
    <w:rsid w:val="00EE76ED"/>
    <w:rsid w:val="00EF6596"/>
    <w:rsid w:val="00F029E4"/>
    <w:rsid w:val="00F124EF"/>
    <w:rsid w:val="00F15282"/>
    <w:rsid w:val="00F60A79"/>
    <w:rsid w:val="00F63DA1"/>
    <w:rsid w:val="00F645D0"/>
    <w:rsid w:val="00F65BC5"/>
    <w:rsid w:val="00F73C0F"/>
    <w:rsid w:val="00F935AB"/>
    <w:rsid w:val="00FD19D1"/>
    <w:rsid w:val="00FF187B"/>
    <w:rsid w:val="00FF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4A4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CD73F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D73FB"/>
    <w:rPr>
      <w:rFonts w:ascii="Arial" w:eastAsia="Times New Roman" w:hAnsi="Arial" w:cs="Arial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385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4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A-Odrážky1,Odstavec_muj,Nad,List Paragraph"/>
    <w:basedOn w:val="Normln"/>
    <w:link w:val="OdstavecseseznamemChar"/>
    <w:qFormat/>
    <w:rsid w:val="0031062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D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E55"/>
  </w:style>
  <w:style w:type="paragraph" w:styleId="Zkladntext">
    <w:name w:val="Body Text"/>
    <w:basedOn w:val="Normln"/>
    <w:link w:val="ZkladntextChar"/>
    <w:rsid w:val="00197F7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97F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197F7B"/>
    <w:rPr>
      <w:rFonts w:cs="Courier New"/>
    </w:rPr>
  </w:style>
  <w:style w:type="paragraph" w:styleId="Zkladntextodsazen">
    <w:name w:val="Body Text Indent"/>
    <w:basedOn w:val="Normln"/>
    <w:link w:val="ZkladntextodsazenChar"/>
    <w:rsid w:val="00197F7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197F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97F7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7F7B"/>
  </w:style>
  <w:style w:type="character" w:customStyle="1" w:styleId="hps">
    <w:name w:val="hps"/>
    <w:basedOn w:val="Standardnpsmoodstavce"/>
    <w:rsid w:val="008F44E8"/>
  </w:style>
  <w:style w:type="character" w:customStyle="1" w:styleId="shorttext">
    <w:name w:val="short_text"/>
    <w:basedOn w:val="Standardnpsmoodstavce"/>
    <w:rsid w:val="008F44E8"/>
  </w:style>
  <w:style w:type="paragraph" w:customStyle="1" w:styleId="TextBody">
    <w:name w:val="Text Body"/>
    <w:basedOn w:val="Normln"/>
    <w:rsid w:val="00907C2B"/>
    <w:pPr>
      <w:suppressAutoHyphens/>
      <w:spacing w:before="120" w:after="0" w:line="240" w:lineRule="atLeast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rsid w:val="00A446A6"/>
  </w:style>
  <w:style w:type="character" w:customStyle="1" w:styleId="detail">
    <w:name w:val="detail"/>
    <w:basedOn w:val="Standardnpsmoodstavce"/>
    <w:rsid w:val="00A4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4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3F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D73FB"/>
    <w:rPr>
      <w:rFonts w:ascii="Arial" w:eastAsia="Times New Roman" w:hAnsi="Arial" w:cs="Arial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385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4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062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D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ostak@astr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2616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Peťulka</dc:creator>
  <cp:lastModifiedBy>sivt</cp:lastModifiedBy>
  <cp:revision>2</cp:revision>
  <cp:lastPrinted>2018-10-11T11:09:00Z</cp:lastPrinted>
  <dcterms:created xsi:type="dcterms:W3CDTF">2018-10-17T12:40:00Z</dcterms:created>
  <dcterms:modified xsi:type="dcterms:W3CDTF">2018-10-17T12:40:00Z</dcterms:modified>
</cp:coreProperties>
</file>