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C2" w:rsidRPr="00A227CC" w:rsidRDefault="00466AC2" w:rsidP="00466AC2">
      <w:pPr>
        <w:pStyle w:val="Zkladntext"/>
        <w:rPr>
          <w:rFonts w:ascii="Times New Roman" w:hAnsi="Times New Roman"/>
          <w:lang w:val="cs-CZ"/>
        </w:rPr>
      </w:pPr>
      <w:bookmarkStart w:id="0" w:name="_GoBack"/>
      <w:bookmarkEnd w:id="0"/>
      <w:r>
        <w:rPr>
          <w:rFonts w:ascii="Times New Roman" w:hAnsi="Times New Roman"/>
          <w:lang w:val="cs-CZ"/>
        </w:rPr>
        <w:t xml:space="preserve">Příloha č. 1: </w:t>
      </w:r>
      <w:r>
        <w:rPr>
          <w:rFonts w:ascii="Times New Roman" w:hAnsi="Times New Roman"/>
          <w:b/>
          <w:color w:val="000000"/>
          <w:sz w:val="24"/>
          <w:lang w:val="cs-CZ"/>
        </w:rPr>
        <w:t>Specifikace předmětu kupní smlouvy</w:t>
      </w:r>
    </w:p>
    <w:p w:rsidR="00466AC2" w:rsidRDefault="00466AC2" w:rsidP="00466AC2">
      <w:pPr>
        <w:pStyle w:val="Zkladntext"/>
        <w:rPr>
          <w:rFonts w:ascii="Times New Roman" w:hAnsi="Times New Roman"/>
          <w:lang w:val="cs-CZ"/>
        </w:rPr>
      </w:pPr>
    </w:p>
    <w:tbl>
      <w:tblPr>
        <w:tblW w:w="9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0"/>
        <w:gridCol w:w="3005"/>
      </w:tblGrid>
      <w:tr w:rsidR="00466AC2" w:rsidRPr="00760A78" w:rsidTr="00E878DC">
        <w:trPr>
          <w:trHeight w:val="300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66AC2" w:rsidRPr="00466AC2" w:rsidRDefault="00466AC2" w:rsidP="00FD20FD">
            <w:pPr>
              <w:jc w:val="center"/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Zvýšení kvality návazné péče v Oblastní nemocnici Trutnov, a.s. - II. okruh</w:t>
            </w:r>
          </w:p>
        </w:tc>
      </w:tr>
      <w:tr w:rsidR="00466AC2" w:rsidRPr="00760A78" w:rsidTr="00E878DC">
        <w:trPr>
          <w:trHeight w:val="300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66AC2" w:rsidRPr="00466AC2" w:rsidRDefault="00466AC2" w:rsidP="00FD20FD">
            <w:pPr>
              <w:jc w:val="center"/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CZ.06.2.56/0.0/0.0/16_043/0001428</w:t>
            </w:r>
          </w:p>
        </w:tc>
      </w:tr>
      <w:tr w:rsidR="00466AC2" w:rsidRPr="00760A78" w:rsidTr="00E878DC">
        <w:trPr>
          <w:trHeight w:val="300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66AC2" w:rsidRPr="00466AC2" w:rsidRDefault="00466AC2" w:rsidP="00FD20F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část 11</w:t>
            </w:r>
          </w:p>
        </w:tc>
      </w:tr>
      <w:tr w:rsidR="00466AC2" w:rsidRPr="00760A78" w:rsidTr="00466AC2">
        <w:trPr>
          <w:trHeight w:val="60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AC2" w:rsidRPr="00466AC2" w:rsidRDefault="00466AC2" w:rsidP="00FD20F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Parní sterilizátor </w:t>
            </w: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 xml:space="preserve">- 3 ks                                                                                                   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AC2" w:rsidRPr="00466AC2" w:rsidRDefault="00466AC2" w:rsidP="00FD20FD">
            <w:pPr>
              <w:jc w:val="center"/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str. 1</w:t>
            </w:r>
          </w:p>
        </w:tc>
      </w:tr>
      <w:tr w:rsidR="00466AC2" w:rsidRPr="00760A78" w:rsidTr="00466AC2">
        <w:trPr>
          <w:trHeight w:val="51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Požadavky zadavatele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66AC2" w:rsidRPr="00466AC2" w:rsidRDefault="00466AC2" w:rsidP="00FD20FD">
            <w:pPr>
              <w:jc w:val="center"/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Potvrzení o splnění požadavků dodavatelem</w:t>
            </w:r>
          </w:p>
        </w:tc>
      </w:tr>
      <w:tr w:rsidR="00466AC2" w:rsidRPr="00760A78" w:rsidTr="00466AC2">
        <w:trPr>
          <w:trHeight w:val="30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Sterilizátor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/>
                <w:color w:val="000000"/>
                <w:lang w:eastAsia="cs-CZ"/>
              </w:rPr>
            </w:pPr>
          </w:p>
        </w:tc>
      </w:tr>
      <w:tr w:rsidR="00466AC2" w:rsidRPr="00760A78" w:rsidTr="00466AC2">
        <w:trPr>
          <w:trHeight w:val="76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2 ks prokládací parní sterilizátory o objemu komory 8 STJ s možností přepínání mezi externím zdrojem čisté páry a vlastním integrovaným elektrickým vyvíječem páry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C2" w:rsidRPr="00466AC2" w:rsidRDefault="00466AC2" w:rsidP="00466AC2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ANO</w:t>
            </w:r>
          </w:p>
          <w:p w:rsidR="00466AC2" w:rsidRPr="00466AC2" w:rsidRDefault="00466AC2" w:rsidP="00466AC2">
            <w:pPr>
              <w:jc w:val="center"/>
              <w:rPr>
                <w:rFonts w:asciiTheme="minorHAnsi" w:eastAsia="Times New Roman" w:hAnsiTheme="minorHAnsi"/>
                <w:color w:val="000000"/>
                <w:lang w:eastAsia="cs-CZ"/>
              </w:rPr>
            </w:pPr>
          </w:p>
        </w:tc>
      </w:tr>
      <w:tr w:rsidR="00466AC2" w:rsidRPr="00760A78" w:rsidTr="00466AC2">
        <w:trPr>
          <w:trHeight w:val="204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 xml:space="preserve">1 ks prokládací kombinovaný sterilizátor pára/formaldehyd o objemu komory 6 STJ s možností přepínání mezi externím zdrojem čisté páry a vlastním integrovaným elektrickým vyvíječem páry nebo variantně jeden prokládací parní sterilizátor o objemu komory 6 STJ s možností přepínání mezi externím zdrojem čisté páry a vlastním integrovaným elektrickým vyvíječem páry a jeden prokládací formaldehydový sterilizátor o objemu cca 110 litrů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C2" w:rsidRPr="00466AC2" w:rsidRDefault="00466AC2" w:rsidP="00466AC2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1 ks prokládací parní</w:t>
            </w:r>
          </w:p>
          <w:p w:rsidR="00466AC2" w:rsidRPr="00466AC2" w:rsidRDefault="00466AC2" w:rsidP="00466AC2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 xml:space="preserve">sterilizátor o objemu komory 6 </w:t>
            </w:r>
          </w:p>
          <w:p w:rsidR="00466AC2" w:rsidRPr="00466AC2" w:rsidRDefault="00466AC2" w:rsidP="00466AC2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 xml:space="preserve">STJ s možností přepínání mezi externím zdrojem čisté páry a vlastním integrovaným </w:t>
            </w:r>
          </w:p>
          <w:p w:rsidR="00466AC2" w:rsidRPr="00466AC2" w:rsidRDefault="00466AC2" w:rsidP="00466AC2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 xml:space="preserve">elektrickým vyvíječem páry a </w:t>
            </w:r>
          </w:p>
          <w:p w:rsidR="00466AC2" w:rsidRPr="00466AC2" w:rsidRDefault="00466AC2" w:rsidP="00466AC2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 xml:space="preserve">1 ks prokládací </w:t>
            </w:r>
          </w:p>
          <w:p w:rsidR="00466AC2" w:rsidRPr="00466AC2" w:rsidRDefault="00466AC2" w:rsidP="00466AC2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formaldehydový sterilizátor o objemu cca 110 litrů</w:t>
            </w:r>
          </w:p>
        </w:tc>
      </w:tr>
      <w:tr w:rsidR="00466AC2" w:rsidRPr="00760A78" w:rsidTr="00466AC2">
        <w:trPr>
          <w:trHeight w:val="765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 xml:space="preserve">Parní sterilizace v souladu s ČSN EN 285 a </w:t>
            </w:r>
            <w:proofErr w:type="spellStart"/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vyhl</w:t>
            </w:r>
            <w:proofErr w:type="spellEnd"/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. 306/2012 Sb., nízkoteplotní sterilizace v souladu s ČSN EN 14180 (možnost nabídnout rovnocenné řešení)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C2" w:rsidRPr="00E878DC" w:rsidRDefault="00E878DC" w:rsidP="00E878DC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E878DC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ANO</w:t>
            </w:r>
          </w:p>
          <w:p w:rsidR="00E878DC" w:rsidRPr="00466AC2" w:rsidRDefault="00E878DC" w:rsidP="00E878DC">
            <w:pPr>
              <w:jc w:val="center"/>
              <w:rPr>
                <w:rFonts w:asciiTheme="minorHAnsi" w:eastAsia="Times New Roman" w:hAnsiTheme="minorHAnsi"/>
                <w:color w:val="000000"/>
                <w:lang w:eastAsia="cs-CZ"/>
              </w:rPr>
            </w:pPr>
          </w:p>
        </w:tc>
      </w:tr>
      <w:tr w:rsidR="00466AC2" w:rsidRPr="00760A78" w:rsidTr="00466AC2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 xml:space="preserve">Připojení do PC monitoringu procesů přes běžně používaný SW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C2" w:rsidRPr="00E878DC" w:rsidRDefault="00E878DC" w:rsidP="00E878DC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E878DC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ANO</w:t>
            </w:r>
          </w:p>
        </w:tc>
      </w:tr>
      <w:tr w:rsidR="00466AC2" w:rsidRPr="00760A78" w:rsidTr="00466AC2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 xml:space="preserve">Komunikace a ovládání dotykovým </w:t>
            </w:r>
            <w:proofErr w:type="spellStart"/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displayem</w:t>
            </w:r>
            <w:proofErr w:type="spellEnd"/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 xml:space="preserve"> v českém jazyce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C2" w:rsidRPr="00E878DC" w:rsidRDefault="00E878DC" w:rsidP="00E878DC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E878DC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ANO</w:t>
            </w:r>
          </w:p>
        </w:tc>
      </w:tr>
      <w:tr w:rsidR="00466AC2" w:rsidRPr="00760A78" w:rsidTr="00466AC2">
        <w:trPr>
          <w:trHeight w:val="30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Příslušenství (celkem pro 3 sterilizátory)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C2" w:rsidRPr="00466AC2" w:rsidRDefault="00466AC2" w:rsidP="00E878DC">
            <w:pPr>
              <w:jc w:val="center"/>
              <w:rPr>
                <w:rFonts w:asciiTheme="minorHAnsi" w:eastAsia="Times New Roman" w:hAnsiTheme="minorHAnsi"/>
                <w:color w:val="000000"/>
                <w:lang w:eastAsia="cs-CZ"/>
              </w:rPr>
            </w:pPr>
          </w:p>
        </w:tc>
      </w:tr>
      <w:tr w:rsidR="00466AC2" w:rsidRPr="00760A78" w:rsidTr="00466AC2">
        <w:trPr>
          <w:trHeight w:val="30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o   Transportní vozík – 6ks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C2" w:rsidRPr="00E878DC" w:rsidRDefault="00E878DC" w:rsidP="00E878DC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E878DC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ANO</w:t>
            </w:r>
          </w:p>
        </w:tc>
      </w:tr>
      <w:tr w:rsidR="00466AC2" w:rsidRPr="00760A78" w:rsidTr="00466AC2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o   Zavážecí vozík s nastavitelnými policemi – 6ks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C2" w:rsidRPr="00E878DC" w:rsidRDefault="00E878DC" w:rsidP="00E878DC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E878DC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ANO</w:t>
            </w:r>
          </w:p>
        </w:tc>
      </w:tr>
      <w:tr w:rsidR="00466AC2" w:rsidRPr="00760A78" w:rsidTr="00466AC2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Demontáž a likvidace původního vybavení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C2" w:rsidRPr="00E878DC" w:rsidRDefault="00E878DC" w:rsidP="00E878DC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 w:rsidRPr="00E878DC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ANO</w:t>
            </w:r>
          </w:p>
        </w:tc>
      </w:tr>
      <w:tr w:rsidR="00466AC2" w:rsidRPr="00760A78" w:rsidTr="00466AC2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C2" w:rsidRPr="00466AC2" w:rsidRDefault="00466AC2" w:rsidP="00FD20FD">
            <w:pPr>
              <w:rPr>
                <w:rFonts w:asciiTheme="minorHAnsi" w:eastAsia="Times New Roman" w:hAnsiTheme="minorHAnsi" w:cs="Arial"/>
                <w:color w:val="000000"/>
                <w:lang w:eastAsia="cs-CZ"/>
              </w:rPr>
            </w:pPr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 xml:space="preserve">Montáž nového vybavení s eventuálními nutnými stavebními </w:t>
            </w:r>
            <w:proofErr w:type="spellStart"/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úpr</w:t>
            </w:r>
            <w:proofErr w:type="spellEnd"/>
            <w:r w:rsidRPr="00466AC2">
              <w:rPr>
                <w:rFonts w:asciiTheme="minorHAnsi" w:eastAsia="Times New Roman" w:hAnsiTheme="minorHAnsi" w:cs="Arial"/>
                <w:color w:val="000000"/>
                <w:lang w:eastAsia="cs-CZ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C2" w:rsidRPr="00E878DC" w:rsidRDefault="00E878DC" w:rsidP="00E878DC">
            <w:pPr>
              <w:jc w:val="center"/>
              <w:rPr>
                <w:rFonts w:asciiTheme="minorHAnsi" w:eastAsia="Times New Roman" w:hAnsiTheme="minorHAnsi"/>
                <w:b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ANO</w:t>
            </w:r>
          </w:p>
        </w:tc>
      </w:tr>
    </w:tbl>
    <w:p w:rsidR="00CC29DB" w:rsidRDefault="00CC29DB"/>
    <w:p w:rsidR="002A5EDD" w:rsidRDefault="002A5EDD"/>
    <w:p w:rsidR="002A5EDD" w:rsidRDefault="002A5EDD">
      <w:r>
        <w:t>V Brně 8. 10.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Pavel Ptáček</w:t>
      </w:r>
    </w:p>
    <w:p w:rsidR="002A5EDD" w:rsidRDefault="002A5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prokurista</w:t>
      </w:r>
    </w:p>
    <w:p w:rsidR="002A5EDD" w:rsidRDefault="002A5EDD"/>
    <w:p w:rsidR="002A5EDD" w:rsidRDefault="002A5EDD"/>
    <w:p w:rsidR="002A5EDD" w:rsidRDefault="002A5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Tomáš Bartoň</w:t>
      </w:r>
    </w:p>
    <w:p w:rsidR="002A5EDD" w:rsidRDefault="002A5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prokurista</w:t>
      </w:r>
    </w:p>
    <w:p w:rsidR="002A5EDD" w:rsidRDefault="002A5EDD"/>
    <w:sectPr w:rsidR="002A5EDD" w:rsidSect="0046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D9"/>
    <w:rsid w:val="001D10D9"/>
    <w:rsid w:val="002A5EDD"/>
    <w:rsid w:val="00466AC2"/>
    <w:rsid w:val="007909D3"/>
    <w:rsid w:val="00CC29DB"/>
    <w:rsid w:val="00E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A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6AC2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466AC2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A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6AC2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466AC2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Michal</cp:lastModifiedBy>
  <cp:revision>2</cp:revision>
  <dcterms:created xsi:type="dcterms:W3CDTF">2018-10-17T11:19:00Z</dcterms:created>
  <dcterms:modified xsi:type="dcterms:W3CDTF">2018-10-17T11:19:00Z</dcterms:modified>
</cp:coreProperties>
</file>