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771384" w:rsidTr="00383DB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71384" w:rsidTr="00383DB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771384" w:rsidTr="00383DB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Solivárny 2004/2</w:t>
            </w:r>
          </w:p>
        </w:tc>
      </w:tr>
      <w:tr w:rsidR="00771384" w:rsidTr="00383DB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771384" w:rsidTr="00383DB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771384" w:rsidTr="00383DB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77138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12.10.2018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7138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OBJ35-30208/2018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353 151 238</w:t>
            </w:r>
          </w:p>
        </w:tc>
      </w:tr>
    </w:tbl>
    <w:p w:rsidR="00771384" w:rsidRDefault="00383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Pr="00383DB3">
        <w:rPr>
          <w:rFonts w:ascii="Arial" w:hAnsi="Arial" w:cs="Arial"/>
          <w:color w:val="000000"/>
          <w:sz w:val="20"/>
          <w:szCs w:val="17"/>
        </w:rPr>
        <w:t>172/18</w:t>
      </w: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77138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</w:t>
            </w:r>
            <w:r w:rsidR="00212AE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CZK</w:t>
            </w:r>
            <w:r w:rsidR="00212AEC">
              <w:rPr>
                <w:rFonts w:ascii="Arial" w:hAnsi="Arial" w:cs="Arial"/>
                <w:color w:val="000000"/>
                <w:sz w:val="17"/>
                <w:szCs w:val="17"/>
              </w:rPr>
              <w:t xml:space="preserve"> bez DPH</w:t>
            </w:r>
          </w:p>
        </w:tc>
      </w:tr>
      <w:tr w:rsidR="0077138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84" w:rsidRDefault="00771384" w:rsidP="0021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Karlovy Vary, rekonstrukce ulice U Podjezdu - II.etapa - provedení sadový</w:t>
            </w:r>
            <w:r w:rsidR="00212AE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 úprav, kácení st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</w:t>
            </w:r>
            <w:r w:rsidR="00212AE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mů, pokrytí vybraných ploch drobným kamenem.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95 617</w:t>
            </w:r>
          </w:p>
        </w:tc>
      </w:tr>
    </w:tbl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77138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71384" w:rsidRDefault="0038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71384" w:rsidRDefault="00383DB3" w:rsidP="0021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r w:rsidR="00212AEC"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  <w:r w:rsidR="00771384">
              <w:rPr>
                <w:rFonts w:ascii="Arial" w:hAnsi="Arial" w:cs="Arial"/>
                <w:color w:val="000000"/>
                <w:sz w:val="17"/>
                <w:szCs w:val="17"/>
              </w:rPr>
              <w:t>.11.2018</w:t>
            </w:r>
          </w:p>
        </w:tc>
      </w:tr>
      <w:tr w:rsidR="0077138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84" w:rsidRDefault="0038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77138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77138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77138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7138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00871982, konstantní symbol 1148, specifický symbol 00254657 (§ 109a zákona o DPH).</w:t>
      </w: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383DB3" w:rsidRDefault="00383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12AEC" w:rsidRDefault="00212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Poznámka:</w:t>
      </w:r>
    </w:p>
    <w:p w:rsidR="00212AEC" w:rsidRDefault="00212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Zhotovitel stavby „Karlovy Vary, Rekonstrukce ulice U Podjezdu – II.etapa“, společnost COLAS CZ, a.s., má ve svojí nabídce provedení sadových úprav. Objednatel a zhotovitel stavby se dohodli, že zhotovitel nebude sadové úpravy provádět, nebude je objednateli účtovat.</w:t>
      </w:r>
    </w:p>
    <w:p w:rsidR="00212AEC" w:rsidRDefault="00212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Zdůvodnění: </w:t>
      </w:r>
    </w:p>
    <w:p w:rsidR="00212AEC" w:rsidRDefault="00212AEC" w:rsidP="00212A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Sadové úpravy se provedou i na plochách, na kterých neměly být podle projektové dokumentace prováděny. Objednatel má zájem, aby po dokončení stavby byly všechny plochy upraveny,</w:t>
      </w:r>
      <w:r w:rsidR="000003B5">
        <w:rPr>
          <w:rFonts w:ascii="Arial" w:hAnsi="Arial" w:cs="Arial"/>
          <w:color w:val="000000"/>
          <w:sz w:val="17"/>
          <w:szCs w:val="17"/>
        </w:rPr>
        <w:t xml:space="preserve"> aby v dané lokalitě nezůstaly neošetřené plochy ať komunikační nebo zelené.</w:t>
      </w:r>
    </w:p>
    <w:p w:rsidR="000003B5" w:rsidRDefault="000003B5" w:rsidP="00212A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Sadové úpravy budou nově provedeny v jiné skladbě rostlin ve srovnání s projektovaným stavem. Důvodem je snížení náročnosti na jejich následnou údržbu (ošetřování).</w:t>
      </w:r>
    </w:p>
    <w:p w:rsidR="000003B5" w:rsidRDefault="000003B5" w:rsidP="00212A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Pro návrh a provedení nových sadových úprav byla vybrána odborná organizace – Správa lázeňských parků, příspěvková organizace města Karlovy Vary.</w:t>
      </w:r>
    </w:p>
    <w:p w:rsidR="000003B5" w:rsidRDefault="000003B5" w:rsidP="00771384">
      <w:pPr>
        <w:widowControl w:val="0"/>
        <w:autoSpaceDE w:val="0"/>
        <w:autoSpaceDN w:val="0"/>
        <w:adjustRightInd w:val="0"/>
        <w:spacing w:before="40" w:after="40" w:line="240" w:lineRule="auto"/>
        <w:ind w:left="36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383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Přílohy: vaše nabídka ze dne 11.10.2018</w:t>
      </w: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71384" w:rsidRDefault="007713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12AEC" w:rsidRDefault="00212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12AEC" w:rsidRDefault="00212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12AEC" w:rsidRDefault="00212A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77138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71384" w:rsidRPr="00383DB3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83DB3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77138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71384" w:rsidRDefault="00771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212AEC" w:rsidRDefault="0077138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212AEC" w:rsidRPr="00212AEC" w:rsidRDefault="00212AEC" w:rsidP="00212AEC"/>
    <w:p w:rsidR="00212AEC" w:rsidRPr="00212AEC" w:rsidRDefault="00212AEC" w:rsidP="00212AEC"/>
    <w:p w:rsidR="00212AEC" w:rsidRPr="00212AEC" w:rsidRDefault="00212AEC" w:rsidP="00212AEC"/>
    <w:p w:rsidR="00212AEC" w:rsidRPr="00212AEC" w:rsidRDefault="00212AEC" w:rsidP="00212AEC"/>
    <w:p w:rsidR="00212AEC" w:rsidRDefault="00212AEC" w:rsidP="00212AEC"/>
    <w:p w:rsidR="000003B5" w:rsidRDefault="000003B5" w:rsidP="00212AEC"/>
    <w:p w:rsidR="00212AEC" w:rsidRDefault="00212AEC" w:rsidP="00212AEC"/>
    <w:p w:rsidR="00212AEC" w:rsidRDefault="00212AEC" w:rsidP="00212AEC"/>
    <w:p w:rsidR="00212AEC" w:rsidRDefault="00212AEC" w:rsidP="00212AEC"/>
    <w:p w:rsidR="00212AEC" w:rsidRDefault="00212AEC" w:rsidP="00212AEC"/>
    <w:p w:rsidR="00212AEC" w:rsidRDefault="00212AEC" w:rsidP="00212AEC"/>
    <w:p w:rsidR="00771384" w:rsidRPr="00212AEC" w:rsidRDefault="00212AEC" w:rsidP="00212AEC">
      <w:r>
        <w:rPr>
          <w:rFonts w:ascii="Arial" w:hAnsi="Arial" w:cs="Arial"/>
          <w:color w:val="000000"/>
          <w:sz w:val="21"/>
          <w:szCs w:val="21"/>
        </w:rPr>
        <w:t>OBJ35-30208/2018</w:t>
      </w:r>
    </w:p>
    <w:sectPr w:rsidR="00771384" w:rsidRPr="00212AEC" w:rsidSect="00383DB3">
      <w:pgSz w:w="11903" w:h="16833"/>
      <w:pgMar w:top="1247" w:right="907" w:bottom="1247" w:left="1304" w:header="567" w:footer="1134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D3A"/>
    <w:multiLevelType w:val="hybridMultilevel"/>
    <w:tmpl w:val="B5B8C456"/>
    <w:lvl w:ilvl="0" w:tplc="AEAA38A6">
      <w:start w:val="353"/>
      <w:numFmt w:val="bullet"/>
      <w:lvlText w:val="-"/>
      <w:lvlJc w:val="left"/>
      <w:pPr>
        <w:ind w:left="40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667F6BC5"/>
    <w:multiLevelType w:val="hybridMultilevel"/>
    <w:tmpl w:val="8F588E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DB3"/>
    <w:rsid w:val="000003B5"/>
    <w:rsid w:val="00212AEC"/>
    <w:rsid w:val="00383DB3"/>
    <w:rsid w:val="00580A9C"/>
    <w:rsid w:val="00771384"/>
    <w:rsid w:val="00CC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3956</Characters>
  <Application>Microsoft Office Word</Application>
  <DocSecurity>0</DocSecurity>
  <Lines>32</Lines>
  <Paragraphs>9</Paragraphs>
  <ScaleCrop>false</ScaleCrop>
  <Company>HP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kocourek</cp:lastModifiedBy>
  <cp:revision>2</cp:revision>
  <dcterms:created xsi:type="dcterms:W3CDTF">2018-10-17T07:25:00Z</dcterms:created>
  <dcterms:modified xsi:type="dcterms:W3CDTF">2018-10-17T07:25:00Z</dcterms:modified>
</cp:coreProperties>
</file>