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69" w:rsidRDefault="00301D6B">
      <w:pPr>
        <w:pStyle w:val="Zkladntext31"/>
        <w:shd w:val="clear" w:color="auto" w:fill="auto"/>
        <w:spacing w:line="220" w:lineRule="exact"/>
      </w:pPr>
      <w:bookmarkStart w:id="0" w:name="_GoBack"/>
      <w:bookmarkEnd w:id="0"/>
      <w:r>
        <w:rPr>
          <w:rStyle w:val="Zkladntext3"/>
        </w:rPr>
        <w:t>Stránka č. 1 z 1</w:t>
      </w:r>
    </w:p>
    <w:p w:rsidR="00EE3069" w:rsidRDefault="00301D6B">
      <w:pPr>
        <w:pStyle w:val="Zkladntext31"/>
        <w:shd w:val="clear" w:color="auto" w:fill="auto"/>
        <w:spacing w:line="220" w:lineRule="exact"/>
      </w:pPr>
      <w:r>
        <w:t>Podklad k přípravě závazku - Janoskov2016-11-09T14 26</w:t>
      </w:r>
    </w:p>
    <w:p w:rsidR="00EE3069" w:rsidRDefault="00301D6B">
      <w:pPr>
        <w:pStyle w:val="Zkladntext20"/>
        <w:shd w:val="clear" w:color="auto" w:fill="auto"/>
        <w:spacing w:line="160" w:lineRule="exact"/>
        <w:jc w:val="left"/>
      </w:pPr>
      <w:r>
        <w:t>VÝZ.KI MNV I STAV ROST1.INNK VÝROBY v.v.i.</w:t>
      </w:r>
    </w:p>
    <w:p w:rsidR="00EE3069" w:rsidRDefault="00301D6B">
      <w:pPr>
        <w:pStyle w:val="Zkladntext20"/>
        <w:shd w:val="clear" w:color="auto" w:fill="auto"/>
        <w:spacing w:line="187" w:lineRule="exact"/>
        <w:jc w:val="left"/>
      </w:pPr>
      <w:r>
        <w:t>Drnovská 507</w:t>
      </w:r>
    </w:p>
    <w:p w:rsidR="00EE3069" w:rsidRDefault="00301D6B">
      <w:pPr>
        <w:pStyle w:val="Zkladntext20"/>
        <w:shd w:val="clear" w:color="auto" w:fill="auto"/>
        <w:tabs>
          <w:tab w:val="left" w:pos="8277"/>
        </w:tabs>
        <w:spacing w:line="187" w:lineRule="exact"/>
        <w:jc w:val="left"/>
      </w:pPr>
      <w:r>
        <w:t>161 06 Praha 6-Ru/vnř</w:t>
      </w:r>
      <w:r>
        <w:tab/>
        <w:t>^</w:t>
      </w:r>
    </w:p>
    <w:p w:rsidR="00EE3069" w:rsidRDefault="00301D6B">
      <w:pPr>
        <w:pStyle w:val="Zkladntext20"/>
        <w:shd w:val="clear" w:color="auto" w:fill="auto"/>
        <w:tabs>
          <w:tab w:val="left" w:pos="6256"/>
        </w:tabs>
        <w:spacing w:line="187" w:lineRule="exact"/>
        <w:jc w:val="left"/>
      </w:pPr>
      <w:r>
        <w:t>telefon: 233 022 111</w:t>
      </w:r>
      <w:r>
        <w:tab/>
        <w:t>cT 3G CZ&gt; 3</w:t>
      </w:r>
    </w:p>
    <w:p w:rsidR="00EE3069" w:rsidRDefault="00301D6B">
      <w:pPr>
        <w:pStyle w:val="Zkladntext20"/>
        <w:shd w:val="clear" w:color="auto" w:fill="auto"/>
        <w:tabs>
          <w:tab w:val="left" w:pos="4648"/>
          <w:tab w:val="left" w:leader="hyphen" w:pos="5074"/>
          <w:tab w:val="left" w:leader="hyphen" w:pos="5194"/>
          <w:tab w:val="left" w:leader="hyphen" w:pos="6918"/>
          <w:tab w:val="left" w:leader="hyphen" w:pos="7099"/>
          <w:tab w:val="left" w:leader="hyphen" w:pos="8934"/>
        </w:tabs>
        <w:spacing w:line="160" w:lineRule="exact"/>
        <w:jc w:val="left"/>
      </w:pPr>
      <w:r>
        <w:t>IČO: 00027006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069" w:rsidRDefault="00301D6B">
      <w:pPr>
        <w:pStyle w:val="Zkladntext20"/>
        <w:shd w:val="clear" w:color="auto" w:fill="auto"/>
        <w:spacing w:line="160" w:lineRule="exact"/>
        <w:jc w:val="left"/>
      </w:pPr>
      <w:r>
        <w:t>DIČ: CZ00027006</w:t>
      </w:r>
    </w:p>
    <w:p w:rsidR="00EE3069" w:rsidRDefault="00301D6B">
      <w:pPr>
        <w:pStyle w:val="Zkladntext40"/>
        <w:shd w:val="clear" w:color="auto" w:fill="auto"/>
      </w:pPr>
      <w:r>
        <w:t>Objednávka číslo OB-2016-00001799</w:t>
      </w:r>
    </w:p>
    <w:p w:rsidR="00EE3069" w:rsidRDefault="00301D6B">
      <w:pPr>
        <w:pStyle w:val="Zkladntext20"/>
        <w:shd w:val="clear" w:color="auto" w:fill="auto"/>
        <w:tabs>
          <w:tab w:val="left" w:pos="3957"/>
        </w:tabs>
        <w:spacing w:line="240" w:lineRule="exact"/>
        <w:jc w:val="left"/>
      </w:pPr>
      <w:r>
        <w:t>Dodavatel</w:t>
      </w:r>
      <w:r>
        <w:tab/>
        <w:t>Číslo objednávky uvádžjle na faktuře, jinak nebude faktura proplacena</w:t>
      </w:r>
    </w:p>
    <w:p w:rsidR="00EE3069" w:rsidRDefault="00301D6B">
      <w:pPr>
        <w:pStyle w:val="Zkladntext40"/>
        <w:shd w:val="clear" w:color="auto" w:fill="auto"/>
        <w:tabs>
          <w:tab w:val="left" w:leader="underscore" w:pos="5074"/>
        </w:tabs>
        <w:spacing w:line="240" w:lineRule="exact"/>
      </w:pPr>
      <w:r>
        <w:t xml:space="preserve">Montako stavební,s.r.o. Vodárenská 732, kralupy nad </w:t>
      </w:r>
      <w:r>
        <w:rPr>
          <w:rStyle w:val="Zkladntext41"/>
        </w:rPr>
        <w:t>Vltavou, IČO:7411Q416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2318"/>
        <w:gridCol w:w="1848"/>
        <w:gridCol w:w="1565"/>
      </w:tblGrid>
      <w:tr w:rsidR="00EE306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</w:tcPr>
          <w:p w:rsidR="00EE3069" w:rsidRDefault="00301D6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rebuchetMS85pt"/>
              </w:rPr>
              <w:t>Položka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FFFFFF"/>
          </w:tcPr>
          <w:p w:rsidR="00EE3069" w:rsidRDefault="00301D6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Mnoistvi Jednotka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EE3069" w:rsidRDefault="00301D6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rebuchetMS85pt"/>
              </w:rPr>
              <w:t>Popis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3069" w:rsidRDefault="00301D6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rebuchetMS85pt"/>
              </w:rPr>
              <w:t>Cena</w:t>
            </w:r>
          </w:p>
          <w:p w:rsidR="00EE3069" w:rsidRDefault="00301D6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rebuchetMS85pt"/>
              </w:rPr>
              <w:t>(včetně DPH)</w:t>
            </w:r>
          </w:p>
        </w:tc>
      </w:tr>
      <w:tr w:rsidR="00EE306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069" w:rsidRDefault="00301D6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rebuchetMS85pt"/>
              </w:rPr>
              <w:t>VZMR - odvodnění truhlárny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FFFFFF"/>
          </w:tcPr>
          <w:p w:rsidR="00EE3069" w:rsidRDefault="00EE306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EE3069" w:rsidRDefault="00EE3069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069" w:rsidRDefault="00301D6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rebuchetMS85pt"/>
              </w:rPr>
              <w:t>87 535</w:t>
            </w:r>
          </w:p>
        </w:tc>
      </w:tr>
      <w:tr w:rsidR="00EE306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069" w:rsidRDefault="00301D6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TrebuchetMS85pt"/>
              </w:rPr>
              <w:t>87535</w:t>
            </w:r>
          </w:p>
        </w:tc>
      </w:tr>
    </w:tbl>
    <w:p w:rsidR="00EE3069" w:rsidRDefault="00301D6B">
      <w:pPr>
        <w:pStyle w:val="Zkladntext40"/>
        <w:shd w:val="clear" w:color="auto" w:fill="auto"/>
        <w:spacing w:line="170" w:lineRule="exact"/>
      </w:pPr>
      <w:r>
        <w:t xml:space="preserve">9 </w:t>
      </w:r>
      <w:r>
        <w:t>Vložit položku</w:t>
      </w:r>
    </w:p>
    <w:p w:rsidR="00EE3069" w:rsidRDefault="00301D6B">
      <w:pPr>
        <w:pStyle w:val="Zkladntext40"/>
        <w:shd w:val="clear" w:color="auto" w:fill="auto"/>
        <w:spacing w:line="170" w:lineRule="exact"/>
      </w:pPr>
      <w:r>
        <w:t>Vyřizuje:</w:t>
      </w:r>
    </w:p>
    <w:p w:rsidR="00EE3069" w:rsidRDefault="00301D6B">
      <w:pPr>
        <w:pStyle w:val="Zkladntext50"/>
        <w:shd w:val="clear" w:color="auto" w:fill="auto"/>
        <w:tabs>
          <w:tab w:val="left" w:pos="2310"/>
          <w:tab w:val="left" w:pos="5074"/>
        </w:tabs>
        <w:spacing w:line="240" w:lineRule="exact"/>
        <w:jc w:val="left"/>
      </w:pPr>
      <w:r>
        <w:rPr>
          <w:rStyle w:val="Zkladntext585pt"/>
        </w:rPr>
        <w:t>Datum:</w:t>
      </w:r>
      <w:r>
        <w:rPr>
          <w:rStyle w:val="Zkladntext585pt"/>
        </w:rPr>
        <w:tab/>
      </w:r>
      <w:r>
        <w:t>9</w:t>
      </w:r>
      <w:r>
        <w:rPr>
          <w:rStyle w:val="Zkladntext585pt0"/>
        </w:rPr>
        <w:t>.</w:t>
      </w:r>
      <w:r>
        <w:t>11.2016</w:t>
      </w:r>
      <w:r>
        <w:rPr>
          <w:rStyle w:val="Zkladntext585pt0"/>
        </w:rPr>
        <w:tab/>
      </w:r>
      <w:r>
        <w:rPr>
          <w:rStyle w:val="Zkladntext5Calibri12ptdkovn-1pt"/>
          <w:b w:val="0"/>
          <w:bCs w:val="0"/>
        </w:rPr>
        <w:t>jj|</w:t>
      </w:r>
    </w:p>
    <w:p w:rsidR="00EE3069" w:rsidRDefault="00301D6B">
      <w:pPr>
        <w:pStyle w:val="Zkladntext20"/>
        <w:shd w:val="clear" w:color="auto" w:fill="auto"/>
        <w:spacing w:line="178" w:lineRule="exact"/>
        <w:jc w:val="left"/>
      </w:pPr>
      <w:r>
        <w:t>Fakturujte:</w:t>
      </w:r>
    </w:p>
    <w:p w:rsidR="00EE3069" w:rsidRDefault="00301D6B">
      <w:pPr>
        <w:pStyle w:val="Zkladntext20"/>
        <w:shd w:val="clear" w:color="auto" w:fill="auto"/>
        <w:spacing w:line="178" w:lineRule="exact"/>
        <w:jc w:val="left"/>
      </w:pPr>
      <w:r>
        <w:t>Výzkumný ústav rostlinné výroby v.v.i. Drnovská 507 161 06 Praha 6</w:t>
      </w:r>
    </w:p>
    <w:p w:rsidR="00EE3069" w:rsidRDefault="00301D6B">
      <w:pPr>
        <w:pStyle w:val="Zkladntext20"/>
        <w:shd w:val="clear" w:color="auto" w:fill="auto"/>
        <w:spacing w:line="168" w:lineRule="exact"/>
        <w:jc w:val="left"/>
      </w:pPr>
      <w:r>
        <w:t>IČO: 00027006 DIČ: CZ 00027006 Bank.spojcnf: 25635061/0100</w:t>
      </w:r>
    </w:p>
    <w:p w:rsidR="00EE3069" w:rsidRDefault="00011FF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57375" cy="1362075"/>
            <wp:effectExtent l="0" t="0" r="9525" b="9525"/>
            <wp:docPr id="1" name="obrázek 1" descr="C:\Users\JANOSK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OSK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69" w:rsidRDefault="00301D6B">
      <w:pPr>
        <w:pStyle w:val="Zkladntext31"/>
        <w:shd w:val="clear" w:color="auto" w:fill="auto"/>
        <w:spacing w:line="230" w:lineRule="exact"/>
      </w:pPr>
      <w:r>
        <w:t>http://dms</w:t>
      </w:r>
      <w:r>
        <w:rPr>
          <w:vertAlign w:val="superscript"/>
        </w:rPr>
        <w:t>/</w:t>
      </w:r>
      <w:r>
        <w:t>sitcs/Uctarna/_layouts/FormServer.aspx?XmlLocation</w:t>
      </w:r>
      <w:r>
        <w:rPr>
          <w:vertAlign w:val="superscript"/>
        </w:rPr>
        <w:t>i</w:t>
      </w:r>
      <w:r>
        <w:t>-/sites/Uctarna/Objed... 9.1</w:t>
      </w:r>
      <w:r>
        <w:rPr>
          <w:rStyle w:val="Zkladntext3115pt"/>
        </w:rPr>
        <w:t>1.2016</w:t>
      </w:r>
    </w:p>
    <w:sectPr w:rsidR="00EE3069">
      <w:pgSz w:w="11909" w:h="16840"/>
      <w:pgMar w:top="594" w:right="1207" w:bottom="751" w:left="13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6B" w:rsidRDefault="00301D6B">
      <w:r>
        <w:separator/>
      </w:r>
    </w:p>
  </w:endnote>
  <w:endnote w:type="continuationSeparator" w:id="0">
    <w:p w:rsidR="00301D6B" w:rsidRDefault="0030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6B" w:rsidRDefault="00301D6B"/>
  </w:footnote>
  <w:footnote w:type="continuationSeparator" w:id="0">
    <w:p w:rsidR="00301D6B" w:rsidRDefault="00301D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69"/>
    <w:rsid w:val="00011FF3"/>
    <w:rsid w:val="00301D6B"/>
    <w:rsid w:val="00E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7D56F-B153-4651-9545-FAAB4E43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rebuchetMS85pt">
    <w:name w:val="Základní text (2) + Trebuchet MS;8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85pt">
    <w:name w:val="Základní text (5) + 8;5 pt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85pt0">
    <w:name w:val="Základní text (5) + 8;5 pt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Calibri12ptdkovn-1pt">
    <w:name w:val="Základní text (5) + Calibri;12 pt;Řádkování -1 pt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115pt">
    <w:name w:val="Základní text (3) + 11;5 pt"/>
    <w:basedOn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3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 Olga</dc:creator>
  <cp:lastModifiedBy>Janoskova Olga</cp:lastModifiedBy>
  <cp:revision>1</cp:revision>
  <dcterms:created xsi:type="dcterms:W3CDTF">2016-11-24T13:46:00Z</dcterms:created>
  <dcterms:modified xsi:type="dcterms:W3CDTF">2016-11-24T13:47:00Z</dcterms:modified>
</cp:coreProperties>
</file>