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01" w:rsidRPr="00472EEE" w:rsidRDefault="00472EEE" w:rsidP="00EE0897">
      <w:pPr>
        <w:ind w:left="7080" w:firstLine="708"/>
        <w:rPr>
          <w:b/>
        </w:rPr>
      </w:pPr>
      <w:r w:rsidRPr="00472EEE">
        <w:rPr>
          <w:b/>
        </w:rPr>
        <w:t>Příloha č. 1</w:t>
      </w:r>
    </w:p>
    <w:p w:rsidR="00472EEE" w:rsidRDefault="00472EEE">
      <w:pPr>
        <w:rPr>
          <w:b/>
          <w:sz w:val="24"/>
          <w:szCs w:val="24"/>
        </w:rPr>
      </w:pPr>
    </w:p>
    <w:p w:rsidR="00472EEE" w:rsidRDefault="00472EEE" w:rsidP="00845B95">
      <w:pPr>
        <w:pStyle w:val="Nadpis3"/>
      </w:pPr>
      <w:r>
        <w:t>Rozsah a funkčnost díla</w:t>
      </w:r>
    </w:p>
    <w:p w:rsidR="00472EEE" w:rsidRDefault="00472EEE">
      <w:pPr>
        <w:rPr>
          <w:b/>
          <w:sz w:val="24"/>
          <w:szCs w:val="24"/>
        </w:rPr>
      </w:pPr>
    </w:p>
    <w:p w:rsidR="00472EEE" w:rsidRDefault="00472EEE" w:rsidP="001F3227">
      <w:pPr>
        <w:jc w:val="both"/>
        <w:rPr>
          <w:b/>
          <w:sz w:val="24"/>
          <w:szCs w:val="24"/>
        </w:rPr>
      </w:pPr>
      <w:r w:rsidRPr="003F377E">
        <w:rPr>
          <w:b/>
          <w:sz w:val="24"/>
          <w:szCs w:val="24"/>
        </w:rPr>
        <w:t>„S</w:t>
      </w:r>
      <w:r>
        <w:rPr>
          <w:b/>
          <w:sz w:val="24"/>
          <w:szCs w:val="24"/>
        </w:rPr>
        <w:t>oftware</w:t>
      </w:r>
      <w:r w:rsidRPr="003F377E">
        <w:rPr>
          <w:b/>
          <w:sz w:val="24"/>
          <w:szCs w:val="24"/>
        </w:rPr>
        <w:t xml:space="preserve"> na vyhledávání zón, konstrukce ceny, prodej a tisk časových kuponů na předprodejních místech včetně technické podpory tohoto </w:t>
      </w:r>
      <w:r>
        <w:rPr>
          <w:b/>
          <w:sz w:val="24"/>
          <w:szCs w:val="24"/>
        </w:rPr>
        <w:t>software</w:t>
      </w:r>
      <w:r w:rsidRPr="003F377E">
        <w:rPr>
          <w:b/>
          <w:sz w:val="24"/>
          <w:szCs w:val="24"/>
        </w:rPr>
        <w:t xml:space="preserve"> po dobu tří let od zahájení ostrého provozu IDS Jihočeského kraje“</w:t>
      </w:r>
    </w:p>
    <w:p w:rsidR="00472EEE" w:rsidRPr="006C3894" w:rsidRDefault="00472EEE" w:rsidP="00472EEE">
      <w:pPr>
        <w:pStyle w:val="Nadpis3"/>
      </w:pPr>
      <w:r w:rsidRPr="006C3894">
        <w:t xml:space="preserve">Specifikace </w:t>
      </w:r>
      <w:r>
        <w:t>díla</w:t>
      </w:r>
      <w:r w:rsidRPr="006C3894">
        <w:t>:</w:t>
      </w:r>
    </w:p>
    <w:p w:rsidR="00472EEE" w:rsidRPr="00472EEE" w:rsidRDefault="00472EEE" w:rsidP="001F3227">
      <w:pPr>
        <w:pStyle w:val="Nadpis3"/>
        <w:numPr>
          <w:ilvl w:val="0"/>
          <w:numId w:val="9"/>
        </w:numPr>
        <w:jc w:val="both"/>
      </w:pPr>
      <w:r w:rsidRPr="00472EEE">
        <w:t>Software provozu prodejních míst prodeje časových kuponů a jejich ukládání pro následné potřeby zúčtování</w:t>
      </w:r>
    </w:p>
    <w:p w:rsidR="00472EEE" w:rsidRDefault="00472EEE" w:rsidP="005E65D8">
      <w:pPr>
        <w:pStyle w:val="Nadpis3"/>
        <w:numPr>
          <w:ilvl w:val="1"/>
          <w:numId w:val="9"/>
        </w:numPr>
      </w:pPr>
      <w:r>
        <w:t>S</w:t>
      </w:r>
      <w:r w:rsidRPr="008D426B">
        <w:t xml:space="preserve">oftware </w:t>
      </w:r>
      <w:r>
        <w:t>–</w:t>
      </w:r>
      <w:r w:rsidRPr="008D426B">
        <w:t xml:space="preserve"> předprodej</w:t>
      </w:r>
      <w:r>
        <w:t xml:space="preserve"> místo</w:t>
      </w:r>
    </w:p>
    <w:p w:rsidR="001F7090" w:rsidRDefault="001F7090" w:rsidP="001F7090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1F7090" w:rsidRDefault="001F7090" w:rsidP="001F7090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Zkladntext2Tun"/>
          <w:sz w:val="24"/>
          <w:szCs w:val="24"/>
        </w:rPr>
      </w:pPr>
      <w:r w:rsidRPr="008D426B">
        <w:rPr>
          <w:sz w:val="24"/>
          <w:szCs w:val="24"/>
        </w:rPr>
        <w:t xml:space="preserve">Klientská část software poběží na počítači s Windows 7 nebo vyšší s připojením </w:t>
      </w:r>
      <w:r>
        <w:rPr>
          <w:sz w:val="24"/>
          <w:szCs w:val="24"/>
        </w:rPr>
        <w:t>k</w:t>
      </w:r>
      <w:r w:rsidRPr="008D426B">
        <w:rPr>
          <w:sz w:val="24"/>
          <w:szCs w:val="24"/>
        </w:rPr>
        <w:t xml:space="preserve"> internetu. </w:t>
      </w:r>
      <w:r>
        <w:rPr>
          <w:sz w:val="24"/>
          <w:szCs w:val="24"/>
        </w:rPr>
        <w:t>Zhotovitel zajistí n</w:t>
      </w:r>
      <w:r w:rsidRPr="008D426B">
        <w:rPr>
          <w:sz w:val="24"/>
          <w:szCs w:val="24"/>
        </w:rPr>
        <w:t xml:space="preserve">a počítači instalaci VPN klienta </w:t>
      </w:r>
      <w:r>
        <w:rPr>
          <w:sz w:val="24"/>
          <w:szCs w:val="24"/>
        </w:rPr>
        <w:t>s přístupem k serverové části aplikace zhotovitele na základě souhlasu objednavatele.</w:t>
      </w:r>
      <w:r w:rsidRPr="008D426B">
        <w:rPr>
          <w:sz w:val="24"/>
          <w:szCs w:val="24"/>
        </w:rPr>
        <w:t xml:space="preserve"> </w:t>
      </w:r>
      <w:r w:rsidR="00361163">
        <w:rPr>
          <w:sz w:val="24"/>
          <w:szCs w:val="24"/>
        </w:rPr>
        <w:t xml:space="preserve">Objednavatel zajistí součinnost dopravce. </w:t>
      </w:r>
      <w:r w:rsidRPr="008D426B">
        <w:rPr>
          <w:rStyle w:val="Zkladntext2Tun"/>
          <w:sz w:val="24"/>
          <w:szCs w:val="24"/>
        </w:rPr>
        <w:t>Součástí dodávky do předprodejního místa je pouze software pro předprodej (nikoliv tiskárna</w:t>
      </w:r>
      <w:r>
        <w:rPr>
          <w:rStyle w:val="Zkladntext2Tun"/>
          <w:sz w:val="24"/>
          <w:szCs w:val="24"/>
        </w:rPr>
        <w:t xml:space="preserve"> a jakýkoliv jiný hardware</w:t>
      </w:r>
      <w:r w:rsidR="00361163">
        <w:rPr>
          <w:rStyle w:val="Zkladntext2Tun"/>
          <w:sz w:val="24"/>
          <w:szCs w:val="24"/>
        </w:rPr>
        <w:t xml:space="preserve"> a software</w:t>
      </w:r>
      <w:r w:rsidRPr="008D426B">
        <w:rPr>
          <w:rStyle w:val="Zkladntext2Tun"/>
          <w:sz w:val="24"/>
          <w:szCs w:val="24"/>
        </w:rPr>
        <w:t>).</w:t>
      </w:r>
    </w:p>
    <w:p w:rsidR="005E65D8" w:rsidRDefault="005E65D8" w:rsidP="001F7090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Zkladntext2Tun"/>
          <w:sz w:val="24"/>
          <w:szCs w:val="24"/>
        </w:rPr>
      </w:pPr>
    </w:p>
    <w:p w:rsidR="005E65D8" w:rsidRDefault="005E65D8" w:rsidP="005E65D8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Přihlašování uživatelů do předprodeje probíhá na základě uživatelského jména / hesla přiděleného </w:t>
      </w:r>
      <w:r>
        <w:rPr>
          <w:sz w:val="24"/>
          <w:szCs w:val="24"/>
        </w:rPr>
        <w:t>zhotovite</w:t>
      </w:r>
      <w:r w:rsidRPr="008D426B">
        <w:rPr>
          <w:sz w:val="24"/>
          <w:szCs w:val="24"/>
        </w:rPr>
        <w:t>lem na základě požadavk</w:t>
      </w:r>
      <w:r>
        <w:rPr>
          <w:sz w:val="24"/>
          <w:szCs w:val="24"/>
        </w:rPr>
        <w:t>ů</w:t>
      </w:r>
      <w:r w:rsidRPr="008D426B">
        <w:rPr>
          <w:sz w:val="24"/>
          <w:szCs w:val="24"/>
        </w:rPr>
        <w:t xml:space="preserve"> objednatele. Heslo si může každý uživatel </w:t>
      </w:r>
      <w:r>
        <w:rPr>
          <w:sz w:val="24"/>
          <w:szCs w:val="24"/>
        </w:rPr>
        <w:t>změnit</w:t>
      </w:r>
      <w:r w:rsidRPr="008D426B">
        <w:rPr>
          <w:sz w:val="24"/>
          <w:szCs w:val="24"/>
        </w:rPr>
        <w:t xml:space="preserve">. Přihlašování uživatelů neprobíhá přes </w:t>
      </w:r>
      <w:proofErr w:type="spellStart"/>
      <w:r w:rsidRPr="008D426B">
        <w:rPr>
          <w:sz w:val="24"/>
          <w:szCs w:val="24"/>
        </w:rPr>
        <w:t>identitní</w:t>
      </w:r>
      <w:proofErr w:type="spellEnd"/>
      <w:r w:rsidRPr="008D426B">
        <w:rPr>
          <w:sz w:val="24"/>
          <w:szCs w:val="24"/>
        </w:rPr>
        <w:t xml:space="preserve"> systém TC </w:t>
      </w:r>
      <w:proofErr w:type="spellStart"/>
      <w:r w:rsidRPr="008D426B">
        <w:rPr>
          <w:sz w:val="24"/>
          <w:szCs w:val="24"/>
        </w:rPr>
        <w:t>JčK</w:t>
      </w:r>
      <w:proofErr w:type="spellEnd"/>
      <w:r w:rsidRPr="008D426B">
        <w:rPr>
          <w:sz w:val="24"/>
          <w:szCs w:val="24"/>
        </w:rPr>
        <w:t>.</w:t>
      </w:r>
    </w:p>
    <w:p w:rsidR="005E65D8" w:rsidRPr="008D426B" w:rsidRDefault="005E65D8" w:rsidP="005E65D8">
      <w:pPr>
        <w:pStyle w:val="Zkladntext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sz w:val="24"/>
          <w:szCs w:val="24"/>
        </w:rPr>
      </w:pPr>
    </w:p>
    <w:p w:rsidR="005E65D8" w:rsidRPr="008D426B" w:rsidRDefault="005E65D8" w:rsidP="005E65D8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VPN </w:t>
      </w:r>
      <w:r>
        <w:rPr>
          <w:sz w:val="24"/>
          <w:szCs w:val="24"/>
        </w:rPr>
        <w:t xml:space="preserve">pro uživatele </w:t>
      </w:r>
      <w:r w:rsidRPr="008D426B">
        <w:rPr>
          <w:sz w:val="24"/>
          <w:szCs w:val="24"/>
        </w:rPr>
        <w:t xml:space="preserve">včetně licencí a přístupových údajů zajistí </w:t>
      </w:r>
      <w:r>
        <w:rPr>
          <w:sz w:val="24"/>
          <w:szCs w:val="24"/>
        </w:rPr>
        <w:t>zhotovitel.</w:t>
      </w:r>
    </w:p>
    <w:p w:rsidR="008D6B74" w:rsidRDefault="008D6B74" w:rsidP="005E65D8">
      <w:pPr>
        <w:pStyle w:val="Nadpis3"/>
        <w:numPr>
          <w:ilvl w:val="1"/>
          <w:numId w:val="9"/>
        </w:numPr>
      </w:pPr>
      <w:r>
        <w:t xml:space="preserve">Zabezpečení prodejních míst SW provozu pokladen - </w:t>
      </w:r>
      <w:proofErr w:type="spellStart"/>
      <w:r>
        <w:t>Workflow</w:t>
      </w:r>
      <w:proofErr w:type="spellEnd"/>
      <w:r>
        <w:t xml:space="preserve"> provozní pokladny:</w:t>
      </w:r>
    </w:p>
    <w:p w:rsidR="008D6B74" w:rsidRDefault="008D6B74" w:rsidP="008D6B74"/>
    <w:p w:rsidR="008D6B74" w:rsidRPr="001F7090" w:rsidRDefault="008D6B74" w:rsidP="0086617B">
      <w:pPr>
        <w:pStyle w:val="Odstavecseseznamem"/>
        <w:ind w:left="851" w:hanging="491"/>
        <w:jc w:val="both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1.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 xml:space="preserve">Každý uživatel provozní pokladny má přidělenou svojí pokladnu (číslo </w:t>
      </w:r>
      <w:proofErr w:type="gramStart"/>
      <w:r w:rsidRPr="001F7090">
        <w:rPr>
          <w:rFonts w:asciiTheme="minorHAnsi" w:hAnsiTheme="minorHAnsi"/>
          <w:sz w:val="24"/>
        </w:rPr>
        <w:t xml:space="preserve">pokladny) a </w:t>
      </w:r>
      <w:r w:rsidR="001F3227">
        <w:rPr>
          <w:rFonts w:asciiTheme="minorHAnsi" w:hAnsiTheme="minorHAnsi"/>
          <w:sz w:val="24"/>
        </w:rPr>
        <w:t xml:space="preserve"> </w:t>
      </w:r>
      <w:r w:rsidRPr="001F7090">
        <w:rPr>
          <w:rFonts w:asciiTheme="minorHAnsi" w:hAnsiTheme="minorHAnsi"/>
          <w:sz w:val="24"/>
        </w:rPr>
        <w:t>číselnou</w:t>
      </w:r>
      <w:proofErr w:type="gramEnd"/>
      <w:r w:rsidRPr="001F7090">
        <w:rPr>
          <w:rFonts w:asciiTheme="minorHAnsi" w:hAnsiTheme="minorHAnsi"/>
          <w:sz w:val="24"/>
        </w:rPr>
        <w:t xml:space="preserve"> řadu</w:t>
      </w:r>
    </w:p>
    <w:p w:rsidR="008D6B74" w:rsidRPr="001F7090" w:rsidRDefault="008D6B74" w:rsidP="0086617B">
      <w:pPr>
        <w:pStyle w:val="Odstavecseseznamem"/>
        <w:ind w:left="851" w:hanging="491"/>
        <w:jc w:val="both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2.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Zadání zastávka od, zastávka do, datum – seznam zastávek podle jízdních řádů dodané JIKORDEM</w:t>
      </w:r>
    </w:p>
    <w:p w:rsidR="008D6B74" w:rsidRPr="001F7090" w:rsidRDefault="008D6B74" w:rsidP="0028514C">
      <w:pPr>
        <w:pStyle w:val="Odstavecseseznamem"/>
        <w:ind w:left="851" w:hanging="491"/>
        <w:jc w:val="both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3.</w:t>
      </w:r>
      <w:r w:rsidRPr="001F7090">
        <w:rPr>
          <w:rFonts w:asciiTheme="minorHAnsi" w:hAnsiTheme="minorHAnsi"/>
          <w:sz w:val="18"/>
          <w:szCs w:val="14"/>
        </w:rPr>
        <w:t>      </w:t>
      </w:r>
      <w:r w:rsidR="0086617B">
        <w:rPr>
          <w:rFonts w:asciiTheme="minorHAnsi" w:hAnsiTheme="minorHAnsi"/>
          <w:sz w:val="18"/>
          <w:szCs w:val="14"/>
        </w:rPr>
        <w:t xml:space="preserve"> </w:t>
      </w:r>
      <w:r w:rsidRPr="001F7090">
        <w:rPr>
          <w:rFonts w:asciiTheme="minorHAnsi" w:hAnsiTheme="minorHAnsi"/>
          <w:sz w:val="24"/>
        </w:rPr>
        <w:t>Zavolání f</w:t>
      </w:r>
      <w:r w:rsidR="001F7090">
        <w:rPr>
          <w:rFonts w:asciiTheme="minorHAnsi" w:hAnsiTheme="minorHAnsi"/>
          <w:sz w:val="24"/>
        </w:rPr>
        <w:t>unk</w:t>
      </w:r>
      <w:r w:rsidRPr="001F7090">
        <w:rPr>
          <w:rFonts w:asciiTheme="minorHAnsi" w:hAnsiTheme="minorHAnsi"/>
          <w:sz w:val="24"/>
        </w:rPr>
        <w:t xml:space="preserve">ce </w:t>
      </w:r>
      <w:r w:rsidR="001F7090">
        <w:rPr>
          <w:rFonts w:asciiTheme="minorHAnsi" w:hAnsiTheme="minorHAnsi"/>
          <w:sz w:val="24"/>
        </w:rPr>
        <w:t>„Vyhledat cestu</w:t>
      </w:r>
      <w:r w:rsidR="005E65D8">
        <w:rPr>
          <w:rFonts w:asciiTheme="minorHAnsi" w:hAnsiTheme="minorHAnsi"/>
          <w:sz w:val="24"/>
        </w:rPr>
        <w:t xml:space="preserve"> – SW pro vyhledání zón, konstrukce …</w:t>
      </w:r>
      <w:r w:rsidR="001F7090">
        <w:rPr>
          <w:rFonts w:asciiTheme="minorHAnsi" w:hAnsiTheme="minorHAnsi"/>
          <w:sz w:val="24"/>
        </w:rPr>
        <w:t>“</w:t>
      </w:r>
      <w:r w:rsidRPr="001F7090">
        <w:rPr>
          <w:rFonts w:asciiTheme="minorHAnsi" w:hAnsiTheme="minorHAnsi"/>
          <w:sz w:val="24"/>
        </w:rPr>
        <w:t xml:space="preserve">, ta </w:t>
      </w:r>
      <w:proofErr w:type="gramStart"/>
      <w:r w:rsidRPr="001F7090">
        <w:rPr>
          <w:rFonts w:asciiTheme="minorHAnsi" w:hAnsiTheme="minorHAnsi"/>
          <w:sz w:val="24"/>
        </w:rPr>
        <w:t xml:space="preserve">vrátí </w:t>
      </w:r>
      <w:r w:rsidR="001F3227">
        <w:rPr>
          <w:rFonts w:asciiTheme="minorHAnsi" w:hAnsiTheme="minorHAnsi"/>
          <w:sz w:val="24"/>
        </w:rPr>
        <w:t xml:space="preserve"> </w:t>
      </w:r>
      <w:r w:rsidRPr="001F7090">
        <w:rPr>
          <w:rFonts w:asciiTheme="minorHAnsi" w:hAnsiTheme="minorHAnsi"/>
          <w:sz w:val="24"/>
        </w:rPr>
        <w:t>seznam</w:t>
      </w:r>
      <w:proofErr w:type="gramEnd"/>
      <w:r w:rsidRPr="001F7090">
        <w:rPr>
          <w:rFonts w:asciiTheme="minorHAnsi" w:hAnsiTheme="minorHAnsi"/>
          <w:sz w:val="24"/>
        </w:rPr>
        <w:t xml:space="preserve"> zón</w:t>
      </w:r>
      <w:r w:rsidR="001F7090">
        <w:rPr>
          <w:rFonts w:asciiTheme="minorHAnsi" w:hAnsiTheme="minorHAnsi"/>
          <w:sz w:val="24"/>
        </w:rPr>
        <w:t xml:space="preserve"> možné cesty (seznam zón)</w:t>
      </w:r>
      <w:r w:rsidRPr="001F7090">
        <w:rPr>
          <w:rFonts w:asciiTheme="minorHAnsi" w:hAnsiTheme="minorHAnsi"/>
          <w:sz w:val="24"/>
        </w:rPr>
        <w:t xml:space="preserve"> a cenu</w:t>
      </w:r>
      <w:r w:rsidR="001F7090">
        <w:rPr>
          <w:rFonts w:asciiTheme="minorHAnsi" w:hAnsiTheme="minorHAnsi"/>
          <w:sz w:val="24"/>
        </w:rPr>
        <w:t xml:space="preserve"> za požadovanou cestu</w:t>
      </w:r>
    </w:p>
    <w:p w:rsidR="008D6B74" w:rsidRPr="001F7090" w:rsidRDefault="008D6B74" w:rsidP="0086617B">
      <w:pPr>
        <w:pStyle w:val="Odstavecseseznamem"/>
        <w:ind w:hanging="360"/>
        <w:jc w:val="both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4.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Zadání čísla průkazky</w:t>
      </w:r>
    </w:p>
    <w:p w:rsidR="008D6B74" w:rsidRPr="001F7090" w:rsidRDefault="008D6B74" w:rsidP="008D6B74">
      <w:pPr>
        <w:pStyle w:val="Odstavecseseznamem"/>
        <w:ind w:hanging="360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5.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Vytvoření (v databázi) pokladního dokladu pro danou cenu</w:t>
      </w:r>
    </w:p>
    <w:p w:rsidR="008D6B74" w:rsidRPr="001F7090" w:rsidRDefault="008D6B74" w:rsidP="008D6B74">
      <w:pPr>
        <w:pStyle w:val="Odstavecseseznamem"/>
        <w:ind w:hanging="360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6.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 xml:space="preserve">Vytištění lístku podle vzoru </w:t>
      </w:r>
    </w:p>
    <w:p w:rsidR="008D6B74" w:rsidRPr="001F7090" w:rsidRDefault="008D6B74" w:rsidP="008D6B74">
      <w:pPr>
        <w:pStyle w:val="Odstavecseseznamem"/>
        <w:ind w:hanging="360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7.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Možnost storna posledního lístku</w:t>
      </w:r>
    </w:p>
    <w:p w:rsidR="008D6B74" w:rsidRPr="001F7090" w:rsidRDefault="008D6B74" w:rsidP="008D6B74">
      <w:pPr>
        <w:pStyle w:val="Odstavecseseznamem"/>
        <w:ind w:hanging="360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8.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Možnost reklamace libovolného lístku podle jeho čísla</w:t>
      </w:r>
    </w:p>
    <w:p w:rsidR="008D6B74" w:rsidRPr="001F7090" w:rsidRDefault="008D6B74" w:rsidP="008D6B74">
      <w:pPr>
        <w:pStyle w:val="Odstavecseseznamem"/>
        <w:ind w:hanging="360"/>
        <w:rPr>
          <w:rFonts w:asciiTheme="minorHAnsi" w:hAnsiTheme="minorHAnsi"/>
          <w:sz w:val="24"/>
        </w:rPr>
      </w:pPr>
      <w:r w:rsidRPr="001F7090">
        <w:rPr>
          <w:rFonts w:asciiTheme="minorHAnsi" w:hAnsiTheme="minorHAnsi"/>
          <w:sz w:val="24"/>
        </w:rPr>
        <w:t>9.</w:t>
      </w:r>
      <w:r w:rsidRPr="001F7090">
        <w:rPr>
          <w:rFonts w:asciiTheme="minorHAnsi" w:hAnsiTheme="minorHAnsi"/>
          <w:sz w:val="18"/>
          <w:szCs w:val="14"/>
        </w:rPr>
        <w:t xml:space="preserve">       </w:t>
      </w:r>
      <w:r w:rsidRPr="001F7090">
        <w:rPr>
          <w:rFonts w:asciiTheme="minorHAnsi" w:hAnsiTheme="minorHAnsi"/>
          <w:sz w:val="24"/>
        </w:rPr>
        <w:t>Tisk pokladního deníku za zvolené období</w:t>
      </w:r>
    </w:p>
    <w:p w:rsidR="00472EEE" w:rsidRPr="008D426B" w:rsidRDefault="00472EEE" w:rsidP="002048E0">
      <w:pPr>
        <w:pStyle w:val="Nadpis3"/>
        <w:numPr>
          <w:ilvl w:val="1"/>
          <w:numId w:val="9"/>
        </w:numPr>
      </w:pPr>
      <w:r w:rsidRPr="008D426B">
        <w:t>Vytištěný kupón bude obsahovat:</w:t>
      </w:r>
    </w:p>
    <w:p w:rsidR="00472EEE" w:rsidRPr="008D426B" w:rsidRDefault="00472EEE" w:rsidP="00472EEE">
      <w:pPr>
        <w:pStyle w:val="Zkladntext20"/>
        <w:shd w:val="clear" w:color="auto" w:fill="auto"/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Hlavičku dopravce (IČ, DIČ, název),</w:t>
      </w:r>
      <w:r>
        <w:rPr>
          <w:sz w:val="24"/>
          <w:szCs w:val="24"/>
        </w:rPr>
        <w:t xml:space="preserve"> označení </w:t>
      </w:r>
      <w:r w:rsidRPr="008D426B">
        <w:rPr>
          <w:sz w:val="24"/>
          <w:szCs w:val="24"/>
        </w:rPr>
        <w:t xml:space="preserve">IDS </w:t>
      </w:r>
      <w:r>
        <w:rPr>
          <w:sz w:val="24"/>
          <w:szCs w:val="24"/>
        </w:rPr>
        <w:t xml:space="preserve">Jihočeského kraje </w:t>
      </w:r>
      <w:r w:rsidRPr="008D426B">
        <w:rPr>
          <w:sz w:val="24"/>
          <w:szCs w:val="24"/>
        </w:rPr>
        <w:t>- údaje předá objednatel při podpisu smlouvy</w:t>
      </w:r>
    </w:p>
    <w:p w:rsidR="00472EEE" w:rsidRDefault="00472EEE" w:rsidP="00D1324E">
      <w:pPr>
        <w:pStyle w:val="Zkladntext20"/>
        <w:shd w:val="clear" w:color="auto" w:fill="auto"/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Číslo průkazu (10 číslic) - zadá </w:t>
      </w:r>
      <w:r w:rsidR="00FD72BF">
        <w:rPr>
          <w:sz w:val="24"/>
          <w:szCs w:val="24"/>
        </w:rPr>
        <w:t xml:space="preserve"> </w:t>
      </w:r>
      <w:r w:rsidRPr="008D426B">
        <w:rPr>
          <w:sz w:val="24"/>
          <w:szCs w:val="24"/>
        </w:rPr>
        <w:t>se</w:t>
      </w:r>
      <w:r w:rsidR="00FD72BF">
        <w:rPr>
          <w:sz w:val="24"/>
          <w:szCs w:val="24"/>
        </w:rPr>
        <w:t xml:space="preserve"> </w:t>
      </w:r>
      <w:r w:rsidRPr="008D426B">
        <w:rPr>
          <w:sz w:val="24"/>
          <w:szCs w:val="24"/>
        </w:rPr>
        <w:t xml:space="preserve"> do software, následně je vytištěno </w:t>
      </w:r>
      <w:proofErr w:type="gramStart"/>
      <w:r w:rsidRPr="008D426B">
        <w:rPr>
          <w:sz w:val="24"/>
          <w:szCs w:val="24"/>
        </w:rPr>
        <w:t>na</w:t>
      </w:r>
      <w:r w:rsidR="00D1324E">
        <w:rPr>
          <w:sz w:val="24"/>
          <w:szCs w:val="24"/>
        </w:rPr>
        <w:t xml:space="preserve">  doklad</w:t>
      </w:r>
      <w:proofErr w:type="gramEnd"/>
      <w:r w:rsidRPr="008D426B">
        <w:rPr>
          <w:sz w:val="24"/>
          <w:szCs w:val="24"/>
        </w:rPr>
        <w:t xml:space="preserve"> </w:t>
      </w:r>
    </w:p>
    <w:p w:rsidR="00472EEE" w:rsidRDefault="00472EEE" w:rsidP="00D85E73">
      <w:pPr>
        <w:pStyle w:val="Zkladntext20"/>
        <w:shd w:val="clear" w:color="auto" w:fill="auto"/>
        <w:spacing w:line="240" w:lineRule="auto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Výčet zakoupených zón, nebo text - „všechny zóny" </w:t>
      </w:r>
      <w:r>
        <w:rPr>
          <w:sz w:val="24"/>
          <w:szCs w:val="24"/>
        </w:rPr>
        <w:t xml:space="preserve">(včetně MHD Č. </w:t>
      </w:r>
      <w:r w:rsidR="00D85E73">
        <w:rPr>
          <w:sz w:val="24"/>
          <w:szCs w:val="24"/>
        </w:rPr>
        <w:t>B</w:t>
      </w:r>
      <w:r>
        <w:rPr>
          <w:sz w:val="24"/>
          <w:szCs w:val="24"/>
        </w:rPr>
        <w:t>udějovice)</w:t>
      </w:r>
    </w:p>
    <w:p w:rsidR="00472EEE" w:rsidRPr="008D426B" w:rsidRDefault="00472EEE" w:rsidP="00472EEE">
      <w:pPr>
        <w:pStyle w:val="Zkladntext20"/>
        <w:shd w:val="clear" w:color="auto" w:fill="auto"/>
        <w:spacing w:line="240" w:lineRule="auto"/>
        <w:ind w:left="1276" w:right="680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Druh jízdného</w:t>
      </w:r>
    </w:p>
    <w:p w:rsidR="00472EEE" w:rsidRDefault="00472EEE" w:rsidP="00845B95">
      <w:pPr>
        <w:pStyle w:val="Zkladntext20"/>
        <w:shd w:val="clear" w:color="auto" w:fill="auto"/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Časový rozsah platnosti, datu</w:t>
      </w:r>
      <w:r w:rsidR="00845B95">
        <w:rPr>
          <w:sz w:val="24"/>
          <w:szCs w:val="24"/>
        </w:rPr>
        <w:t xml:space="preserve">m platnosti OD, datum platnosti </w:t>
      </w:r>
      <w:proofErr w:type="gramStart"/>
      <w:r w:rsidRPr="008D426B">
        <w:rPr>
          <w:sz w:val="24"/>
          <w:szCs w:val="24"/>
        </w:rPr>
        <w:t>DO</w:t>
      </w:r>
      <w:proofErr w:type="gramEnd"/>
    </w:p>
    <w:p w:rsidR="00472EEE" w:rsidRDefault="00472EEE" w:rsidP="00472EEE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Cena v Kč, DPH </w:t>
      </w:r>
    </w:p>
    <w:p w:rsidR="00472EEE" w:rsidRDefault="00472EEE" w:rsidP="00472EEE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Identifikace</w:t>
      </w:r>
      <w:r w:rsidRPr="008D426B">
        <w:rPr>
          <w:sz w:val="24"/>
          <w:szCs w:val="24"/>
        </w:rPr>
        <w:t xml:space="preserve"> kupónu </w:t>
      </w:r>
    </w:p>
    <w:p w:rsidR="00472EEE" w:rsidRDefault="00472EEE" w:rsidP="00472EEE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Identifikace</w:t>
      </w:r>
      <w:r w:rsidRPr="008D426B">
        <w:rPr>
          <w:sz w:val="24"/>
          <w:szCs w:val="24"/>
        </w:rPr>
        <w:t xml:space="preserve"> předprodejního místa </w:t>
      </w:r>
    </w:p>
    <w:p w:rsidR="00472EEE" w:rsidRDefault="00472EEE" w:rsidP="00472EEE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Datum a čas vydání </w:t>
      </w:r>
    </w:p>
    <w:p w:rsidR="00472EEE" w:rsidRDefault="00472EEE" w:rsidP="00472EEE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Aztécký kód</w:t>
      </w:r>
      <w:r>
        <w:rPr>
          <w:sz w:val="24"/>
          <w:szCs w:val="24"/>
        </w:rPr>
        <w:t xml:space="preserve"> (definovaný v ČD)</w:t>
      </w:r>
      <w:r w:rsidR="00361163">
        <w:rPr>
          <w:sz w:val="24"/>
          <w:szCs w:val="24"/>
        </w:rPr>
        <w:t>, definici dodá objednavatel nejdéle při podpisu smlouvy.</w:t>
      </w:r>
    </w:p>
    <w:p w:rsidR="001F7090" w:rsidRDefault="002048E0" w:rsidP="002048E0">
      <w:pPr>
        <w:pStyle w:val="Nadpis3"/>
        <w:numPr>
          <w:ilvl w:val="1"/>
          <w:numId w:val="9"/>
        </w:numPr>
      </w:pPr>
      <w:r>
        <w:t>Další funkcionality</w:t>
      </w:r>
    </w:p>
    <w:p w:rsidR="002048E0" w:rsidRPr="002048E0" w:rsidRDefault="002048E0" w:rsidP="002048E0"/>
    <w:p w:rsidR="00472EEE" w:rsidRDefault="00472EEE" w:rsidP="00845B95">
      <w:pPr>
        <w:pStyle w:val="Zkladntext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Software vytváří transakční větu dle metodiky bod 8.</w:t>
      </w:r>
    </w:p>
    <w:p w:rsidR="00845B95" w:rsidRDefault="00845B95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</w:p>
    <w:p w:rsidR="001F7090" w:rsidRPr="008D426B" w:rsidRDefault="001F7090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Software u</w:t>
      </w:r>
      <w:r w:rsidRPr="008D426B">
        <w:rPr>
          <w:sz w:val="24"/>
          <w:szCs w:val="24"/>
        </w:rPr>
        <w:t>možní storno (bezprostředně po vydání kupónu) případně reklamaci (bod 13 metodiky)</w:t>
      </w:r>
    </w:p>
    <w:p w:rsidR="00845B95" w:rsidRDefault="00845B95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</w:p>
    <w:p w:rsidR="001F7090" w:rsidRPr="008D426B" w:rsidRDefault="001F7090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Zápis tržeb do pokladního </w:t>
      </w:r>
      <w:r w:rsidR="00845B95">
        <w:rPr>
          <w:sz w:val="24"/>
          <w:szCs w:val="24"/>
        </w:rPr>
        <w:t xml:space="preserve">elektronického </w:t>
      </w:r>
      <w:r w:rsidRPr="008D426B">
        <w:rPr>
          <w:sz w:val="24"/>
          <w:szCs w:val="24"/>
        </w:rPr>
        <w:t>deníku</w:t>
      </w:r>
    </w:p>
    <w:p w:rsidR="00845B95" w:rsidRDefault="00845B95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</w:p>
    <w:p w:rsidR="001F7090" w:rsidRPr="008D426B" w:rsidRDefault="001F7090" w:rsidP="00845B95">
      <w:pPr>
        <w:pStyle w:val="Zkladntext20"/>
        <w:shd w:val="clear" w:color="auto" w:fill="auto"/>
        <w:tabs>
          <w:tab w:val="left" w:pos="759"/>
        </w:tabs>
        <w:spacing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Zpracování denní uzávěrky pokladny</w:t>
      </w:r>
      <w:r w:rsidR="00845B95">
        <w:rPr>
          <w:sz w:val="24"/>
          <w:szCs w:val="24"/>
        </w:rPr>
        <w:t xml:space="preserve"> – protokol v elektronické podobě</w:t>
      </w:r>
    </w:p>
    <w:p w:rsidR="00472EEE" w:rsidRDefault="00472EEE" w:rsidP="005E65D8">
      <w:pPr>
        <w:pStyle w:val="Nadpis3"/>
        <w:numPr>
          <w:ilvl w:val="0"/>
          <w:numId w:val="9"/>
        </w:numPr>
      </w:pPr>
      <w:r w:rsidRPr="006C3894">
        <w:t>S</w:t>
      </w:r>
      <w:r>
        <w:t xml:space="preserve">oftware </w:t>
      </w:r>
      <w:r w:rsidRPr="006C3894">
        <w:t>vyhledávání zón, konstrukce ceny dle zónového ceníku IDS</w:t>
      </w:r>
      <w:r>
        <w:t xml:space="preserve">. </w:t>
      </w:r>
    </w:p>
    <w:p w:rsidR="00472EEE" w:rsidRDefault="00472EEE" w:rsidP="005E65D8">
      <w:pPr>
        <w:pStyle w:val="Nadpis3"/>
        <w:numPr>
          <w:ilvl w:val="1"/>
          <w:numId w:val="9"/>
        </w:numPr>
      </w:pPr>
      <w:r>
        <w:t xml:space="preserve">Software </w:t>
      </w:r>
      <w:r w:rsidRPr="006D22B2">
        <w:t>portál pro cestující (WEB)</w:t>
      </w:r>
    </w:p>
    <w:p w:rsidR="005E65D8" w:rsidRPr="005E65D8" w:rsidRDefault="005E65D8" w:rsidP="005E65D8"/>
    <w:p w:rsidR="00472EEE" w:rsidRPr="006C3894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5E65D8">
        <w:rPr>
          <w:b/>
          <w:sz w:val="24"/>
        </w:rPr>
        <w:t xml:space="preserve">Vyhledání </w:t>
      </w:r>
      <w:r w:rsidRPr="005E65D8">
        <w:rPr>
          <w:b/>
          <w:sz w:val="24"/>
          <w:szCs w:val="24"/>
        </w:rPr>
        <w:t xml:space="preserve">tarifních </w:t>
      </w:r>
      <w:r w:rsidRPr="005E65D8">
        <w:rPr>
          <w:b/>
          <w:sz w:val="24"/>
        </w:rPr>
        <w:t>zón</w:t>
      </w:r>
      <w:r w:rsidRPr="006C3894">
        <w:rPr>
          <w:sz w:val="24"/>
        </w:rPr>
        <w:t>,</w:t>
      </w:r>
      <w:r>
        <w:rPr>
          <w:sz w:val="24"/>
        </w:rPr>
        <w:t xml:space="preserve"> </w:t>
      </w:r>
      <w:r w:rsidRPr="006C3894">
        <w:rPr>
          <w:sz w:val="24"/>
        </w:rPr>
        <w:t>které</w:t>
      </w:r>
      <w:r>
        <w:rPr>
          <w:sz w:val="24"/>
        </w:rPr>
        <w:t xml:space="preserve"> </w:t>
      </w:r>
      <w:r w:rsidRPr="006C3894">
        <w:rPr>
          <w:sz w:val="24"/>
        </w:rPr>
        <w:t>si</w:t>
      </w:r>
      <w:r>
        <w:rPr>
          <w:sz w:val="24"/>
        </w:rPr>
        <w:t xml:space="preserve"> </w:t>
      </w:r>
      <w:r w:rsidRPr="006C3894">
        <w:rPr>
          <w:sz w:val="24"/>
        </w:rPr>
        <w:t>cestující</w:t>
      </w:r>
      <w:r>
        <w:rPr>
          <w:sz w:val="24"/>
        </w:rPr>
        <w:t xml:space="preserve"> </w:t>
      </w:r>
      <w:r w:rsidRPr="006C3894">
        <w:rPr>
          <w:sz w:val="24"/>
        </w:rPr>
        <w:t>nebo</w:t>
      </w:r>
      <w:r>
        <w:rPr>
          <w:sz w:val="24"/>
        </w:rPr>
        <w:t xml:space="preserve"> </w:t>
      </w:r>
      <w:r w:rsidRPr="006C3894">
        <w:rPr>
          <w:sz w:val="24"/>
        </w:rPr>
        <w:t>obsluha</w:t>
      </w:r>
      <w:r>
        <w:rPr>
          <w:sz w:val="24"/>
        </w:rPr>
        <w:t xml:space="preserve"> </w:t>
      </w:r>
      <w:r w:rsidRPr="006C3894">
        <w:rPr>
          <w:sz w:val="24"/>
        </w:rPr>
        <w:t>předprodejního</w:t>
      </w:r>
      <w:r>
        <w:rPr>
          <w:sz w:val="24"/>
        </w:rPr>
        <w:t xml:space="preserve"> </w:t>
      </w:r>
      <w:r w:rsidRPr="006C3894">
        <w:rPr>
          <w:sz w:val="24"/>
        </w:rPr>
        <w:t>místa</w:t>
      </w:r>
      <w:r>
        <w:rPr>
          <w:sz w:val="24"/>
        </w:rPr>
        <w:t xml:space="preserve"> </w:t>
      </w:r>
      <w:r w:rsidRPr="006C3894">
        <w:rPr>
          <w:sz w:val="24"/>
        </w:rPr>
        <w:t>může</w:t>
      </w:r>
      <w:r>
        <w:rPr>
          <w:sz w:val="24"/>
        </w:rPr>
        <w:t xml:space="preserve"> </w:t>
      </w:r>
      <w:r w:rsidRPr="006C3894">
        <w:rPr>
          <w:sz w:val="24"/>
        </w:rPr>
        <w:t>vyhledat</w:t>
      </w:r>
      <w:r>
        <w:rPr>
          <w:sz w:val="24"/>
        </w:rPr>
        <w:t xml:space="preserve"> </w:t>
      </w:r>
      <w:r w:rsidRPr="006C3894">
        <w:rPr>
          <w:sz w:val="24"/>
        </w:rPr>
        <w:t>pro cestu</w:t>
      </w:r>
      <w:r>
        <w:rPr>
          <w:sz w:val="24"/>
        </w:rPr>
        <w:t xml:space="preserve"> </w:t>
      </w:r>
      <w:r w:rsidRPr="006C3894">
        <w:rPr>
          <w:sz w:val="24"/>
        </w:rPr>
        <w:t>na</w:t>
      </w:r>
      <w:r>
        <w:rPr>
          <w:sz w:val="24"/>
        </w:rPr>
        <w:t xml:space="preserve"> </w:t>
      </w:r>
      <w:r w:rsidRPr="006C3894">
        <w:rPr>
          <w:sz w:val="24"/>
        </w:rPr>
        <w:t>základě</w:t>
      </w:r>
      <w:r>
        <w:rPr>
          <w:sz w:val="24"/>
        </w:rPr>
        <w:t xml:space="preserve"> </w:t>
      </w:r>
      <w:r w:rsidRPr="006C3894">
        <w:rPr>
          <w:sz w:val="24"/>
        </w:rPr>
        <w:t>zadání</w:t>
      </w:r>
      <w:r>
        <w:rPr>
          <w:sz w:val="24"/>
        </w:rPr>
        <w:t xml:space="preserve"> </w:t>
      </w:r>
      <w:r w:rsidRPr="00AD523B">
        <w:rPr>
          <w:sz w:val="24"/>
          <w:szCs w:val="24"/>
        </w:rPr>
        <w:t>(</w:t>
      </w:r>
      <w:r w:rsidRPr="006C3894">
        <w:rPr>
          <w:sz w:val="24"/>
        </w:rPr>
        <w:t xml:space="preserve">nástupní a výstupní zastávky </w:t>
      </w:r>
      <w:r w:rsidRPr="00AD523B">
        <w:rPr>
          <w:sz w:val="24"/>
          <w:szCs w:val="24"/>
        </w:rPr>
        <w:t xml:space="preserve">jsou vždy </w:t>
      </w:r>
      <w:r w:rsidRPr="006C3894">
        <w:rPr>
          <w:sz w:val="24"/>
        </w:rPr>
        <w:t>obě autobusové</w:t>
      </w:r>
      <w:r w:rsidRPr="00AD523B">
        <w:rPr>
          <w:sz w:val="24"/>
          <w:szCs w:val="24"/>
        </w:rPr>
        <w:t>,</w:t>
      </w:r>
      <w:r w:rsidRPr="006C3894">
        <w:rPr>
          <w:sz w:val="24"/>
        </w:rPr>
        <w:t xml:space="preserve"> nebo obě železniční</w:t>
      </w:r>
      <w:r w:rsidRPr="00AD523B">
        <w:rPr>
          <w:sz w:val="24"/>
          <w:szCs w:val="24"/>
        </w:rPr>
        <w:t>):</w:t>
      </w:r>
    </w:p>
    <w:p w:rsidR="00472EEE" w:rsidRPr="00AD523B" w:rsidRDefault="005E65D8" w:rsidP="00472EEE">
      <w:pPr>
        <w:pStyle w:val="Zkladntext20"/>
        <w:shd w:val="clear" w:color="auto" w:fill="auto"/>
        <w:spacing w:line="240" w:lineRule="auto"/>
        <w:ind w:left="851" w:right="9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472EEE" w:rsidRPr="00AD523B">
        <w:rPr>
          <w:sz w:val="24"/>
          <w:szCs w:val="24"/>
        </w:rPr>
        <w:t>Konkrétní linky, spoje, nástupní a výstupní zastávky</w:t>
      </w:r>
    </w:p>
    <w:p w:rsidR="00472EEE" w:rsidRPr="006C3894" w:rsidRDefault="00472EEE" w:rsidP="00472EEE">
      <w:pPr>
        <w:pStyle w:val="Zkladntext20"/>
        <w:shd w:val="clear" w:color="auto" w:fill="auto"/>
        <w:spacing w:line="240" w:lineRule="auto"/>
        <w:ind w:left="851" w:right="920" w:firstLine="0"/>
        <w:rPr>
          <w:sz w:val="24"/>
        </w:rPr>
      </w:pPr>
      <w:r w:rsidRPr="006C3894">
        <w:rPr>
          <w:sz w:val="24"/>
        </w:rPr>
        <w:t>-</w:t>
      </w:r>
      <w:r w:rsidRPr="006C3894">
        <w:rPr>
          <w:sz w:val="24"/>
        </w:rPr>
        <w:tab/>
        <w:t xml:space="preserve">Konkrétního data, času nástupu, výstupní a nástupní zastávky </w:t>
      </w:r>
    </w:p>
    <w:p w:rsidR="00472EEE" w:rsidRPr="006C3894" w:rsidRDefault="00472EEE" w:rsidP="00472EEE">
      <w:pPr>
        <w:pStyle w:val="Zkladntext20"/>
        <w:shd w:val="clear" w:color="auto" w:fill="auto"/>
        <w:spacing w:line="240" w:lineRule="auto"/>
        <w:ind w:left="851" w:right="920" w:firstLine="0"/>
        <w:rPr>
          <w:sz w:val="24"/>
        </w:rPr>
      </w:pPr>
      <w:r w:rsidRPr="006C3894">
        <w:rPr>
          <w:sz w:val="24"/>
        </w:rPr>
        <w:t>-</w:t>
      </w:r>
      <w:r w:rsidRPr="006C3894">
        <w:rPr>
          <w:sz w:val="24"/>
        </w:rPr>
        <w:tab/>
        <w:t>Konkrétního data, času výstupu, výstupní a nástupní zastávky</w:t>
      </w:r>
    </w:p>
    <w:p w:rsidR="00472EEE" w:rsidRPr="006C3894" w:rsidRDefault="00472EEE" w:rsidP="00FD72BF">
      <w:pPr>
        <w:pStyle w:val="Zkladntext20"/>
        <w:shd w:val="clear" w:color="auto" w:fill="auto"/>
        <w:spacing w:line="240" w:lineRule="auto"/>
        <w:ind w:left="1418" w:hanging="567"/>
        <w:jc w:val="both"/>
        <w:rPr>
          <w:sz w:val="24"/>
        </w:rPr>
      </w:pPr>
      <w:r w:rsidRPr="006C3894">
        <w:rPr>
          <w:sz w:val="24"/>
        </w:rPr>
        <w:t xml:space="preserve">- </w:t>
      </w:r>
      <w:r w:rsidRPr="006C3894">
        <w:rPr>
          <w:sz w:val="24"/>
        </w:rPr>
        <w:tab/>
        <w:t>Přehled všech možných kombinací zón, které je nutno zakoupit pro cestu kdykoliv vybranou dopravou (</w:t>
      </w:r>
      <w:r w:rsidR="00361163">
        <w:rPr>
          <w:sz w:val="24"/>
        </w:rPr>
        <w:t xml:space="preserve">vybrán je </w:t>
      </w:r>
      <w:proofErr w:type="gramStart"/>
      <w:r w:rsidR="00361163">
        <w:rPr>
          <w:sz w:val="24"/>
        </w:rPr>
        <w:t>buď</w:t>
      </w:r>
      <w:proofErr w:type="gramEnd"/>
      <w:r w:rsidR="00361163">
        <w:rPr>
          <w:sz w:val="24"/>
        </w:rPr>
        <w:t xml:space="preserve"> </w:t>
      </w:r>
      <w:r w:rsidRPr="006C3894">
        <w:rPr>
          <w:sz w:val="24"/>
        </w:rPr>
        <w:t xml:space="preserve">autobus </w:t>
      </w:r>
      <w:r w:rsidR="00361163">
        <w:rPr>
          <w:sz w:val="24"/>
        </w:rPr>
        <w:t xml:space="preserve"> nebo </w:t>
      </w:r>
      <w:r w:rsidRPr="006C3894">
        <w:rPr>
          <w:sz w:val="24"/>
        </w:rPr>
        <w:t xml:space="preserve"> </w:t>
      </w:r>
      <w:proofErr w:type="gramStart"/>
      <w:r w:rsidRPr="006C3894">
        <w:rPr>
          <w:sz w:val="24"/>
        </w:rPr>
        <w:t>vlak)</w:t>
      </w:r>
      <w:r>
        <w:rPr>
          <w:sz w:val="24"/>
        </w:rPr>
        <w:t>.</w:t>
      </w:r>
      <w:proofErr w:type="gramEnd"/>
    </w:p>
    <w:p w:rsidR="00845B95" w:rsidRDefault="00845B95" w:rsidP="00845B95">
      <w:pPr>
        <w:pStyle w:val="Zkladntext30"/>
        <w:shd w:val="clear" w:color="auto" w:fill="auto"/>
        <w:spacing w:before="0" w:line="240" w:lineRule="auto"/>
        <w:ind w:firstLine="0"/>
        <w:jc w:val="both"/>
        <w:rPr>
          <w:sz w:val="24"/>
        </w:rPr>
      </w:pPr>
    </w:p>
    <w:p w:rsidR="00472EEE" w:rsidRPr="006C3894" w:rsidRDefault="00472EEE" w:rsidP="00845B95">
      <w:pPr>
        <w:pStyle w:val="Zkladntext30"/>
        <w:shd w:val="clear" w:color="auto" w:fill="auto"/>
        <w:spacing w:before="0" w:line="240" w:lineRule="auto"/>
        <w:ind w:firstLine="0"/>
        <w:jc w:val="both"/>
        <w:rPr>
          <w:sz w:val="24"/>
        </w:rPr>
      </w:pPr>
      <w:r w:rsidRPr="006C3894">
        <w:rPr>
          <w:sz w:val="24"/>
        </w:rPr>
        <w:t>Portál nebude vyhledávat spojení s přestupem.</w:t>
      </w:r>
    </w:p>
    <w:p w:rsidR="00845B95" w:rsidRDefault="00845B95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</w:p>
    <w:p w:rsidR="00472EEE" w:rsidRPr="006C3894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6C3894">
        <w:rPr>
          <w:sz w:val="24"/>
        </w:rPr>
        <w:t>Jízdní řád musí obsahovat zastávky se všemi zónami, které je nutno zakoupit pro cestu mezi zónami.</w:t>
      </w:r>
    </w:p>
    <w:p w:rsidR="00472EEE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6C3894">
        <w:rPr>
          <w:sz w:val="24"/>
        </w:rPr>
        <w:t xml:space="preserve">Portál zobrazí zóny, které je nutno zakoupit a cenu za kupón dle ceníku IDS Jihočeského kraje </w:t>
      </w:r>
      <w:r>
        <w:rPr>
          <w:sz w:val="24"/>
        </w:rPr>
        <w:t xml:space="preserve">(7, 30 a </w:t>
      </w:r>
      <w:r w:rsidRPr="006C3894">
        <w:rPr>
          <w:sz w:val="24"/>
        </w:rPr>
        <w:t>90 denní</w:t>
      </w:r>
      <w:r>
        <w:rPr>
          <w:sz w:val="24"/>
        </w:rPr>
        <w:t>)</w:t>
      </w:r>
      <w:r w:rsidRPr="006C3894">
        <w:rPr>
          <w:sz w:val="24"/>
        </w:rPr>
        <w:t xml:space="preserve"> pro každý druh jízdného - plné, zlevněné, ZTP, ZTP-P, žáky, studenty a důchodce nad 65 let</w:t>
      </w:r>
      <w:r>
        <w:rPr>
          <w:sz w:val="24"/>
        </w:rPr>
        <w:t>,</w:t>
      </w:r>
      <w:r w:rsidRPr="006C3894">
        <w:rPr>
          <w:sz w:val="24"/>
        </w:rPr>
        <w:t xml:space="preserve"> a to ve variantách s a bez MHD České Budějovice.</w:t>
      </w:r>
    </w:p>
    <w:p w:rsidR="00845B95" w:rsidRPr="006C3894" w:rsidRDefault="00845B95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</w:p>
    <w:p w:rsidR="00472EEE" w:rsidRPr="00845B95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845B95">
        <w:rPr>
          <w:sz w:val="24"/>
        </w:rPr>
        <w:t>Portál nebude pracovat s km ceníky dopravců.</w:t>
      </w:r>
    </w:p>
    <w:p w:rsidR="00845B95" w:rsidRDefault="00845B95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</w:p>
    <w:p w:rsidR="00472EEE" w:rsidRPr="006C3894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6C3894">
        <w:rPr>
          <w:sz w:val="24"/>
        </w:rPr>
        <w:t xml:space="preserve">Portál bude integrován do TC </w:t>
      </w:r>
      <w:proofErr w:type="spellStart"/>
      <w:r w:rsidRPr="006C3894">
        <w:rPr>
          <w:sz w:val="24"/>
        </w:rPr>
        <w:t>JčK</w:t>
      </w:r>
      <w:proofErr w:type="spellEnd"/>
      <w:r w:rsidRPr="006C3894">
        <w:rPr>
          <w:sz w:val="24"/>
        </w:rPr>
        <w:t>.</w:t>
      </w:r>
      <w:r w:rsidR="00361163">
        <w:rPr>
          <w:sz w:val="24"/>
        </w:rPr>
        <w:t xml:space="preserve"> Pro portál bude z důvodu bezpečnosti (oddělení od předprodejní aplikace) vytvořen v TC </w:t>
      </w:r>
      <w:proofErr w:type="spellStart"/>
      <w:r w:rsidR="00361163">
        <w:rPr>
          <w:sz w:val="24"/>
        </w:rPr>
        <w:t>JčK</w:t>
      </w:r>
      <w:proofErr w:type="spellEnd"/>
      <w:r w:rsidR="00361163">
        <w:rPr>
          <w:sz w:val="24"/>
        </w:rPr>
        <w:t xml:space="preserve"> další server na kterém bude provozován pouze portál. </w:t>
      </w:r>
    </w:p>
    <w:p w:rsidR="00845B95" w:rsidRDefault="00845B95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</w:p>
    <w:p w:rsidR="00472EEE" w:rsidRDefault="00472EEE" w:rsidP="00845B95">
      <w:pPr>
        <w:pStyle w:val="Zkladntext20"/>
        <w:shd w:val="clear" w:color="auto" w:fill="auto"/>
        <w:spacing w:line="240" w:lineRule="auto"/>
        <w:ind w:firstLine="0"/>
        <w:jc w:val="both"/>
        <w:rPr>
          <w:sz w:val="24"/>
        </w:rPr>
      </w:pPr>
      <w:r w:rsidRPr="006C3894">
        <w:rPr>
          <w:sz w:val="24"/>
        </w:rPr>
        <w:t>Jízdní řády budou dodávat autobusoví dopravci ve formátu JDF, ČD v tištěné podobě a ve formátu *</w:t>
      </w:r>
      <w:proofErr w:type="spellStart"/>
      <w:r w:rsidRPr="006C3894">
        <w:rPr>
          <w:sz w:val="24"/>
        </w:rPr>
        <w:t>is_kango</w:t>
      </w:r>
      <w:proofErr w:type="spellEnd"/>
      <w:r w:rsidRPr="006C3894">
        <w:rPr>
          <w:sz w:val="24"/>
        </w:rPr>
        <w:t xml:space="preserve"> </w:t>
      </w:r>
      <w:r w:rsidR="0086617B">
        <w:rPr>
          <w:sz w:val="24"/>
        </w:rPr>
        <w:t xml:space="preserve"> (nebo obdobný formát dostupný od SŽDC) </w:t>
      </w:r>
      <w:r w:rsidRPr="006C3894">
        <w:rPr>
          <w:sz w:val="24"/>
        </w:rPr>
        <w:t>organizátorovi dopravy JIKORD. Data budou aktualizována off-line.</w:t>
      </w:r>
    </w:p>
    <w:p w:rsidR="00472EEE" w:rsidRDefault="00472EEE" w:rsidP="00472EEE"/>
    <w:p w:rsidR="005E65D8" w:rsidRDefault="002048E0" w:rsidP="002048E0">
      <w:pPr>
        <w:pStyle w:val="Nadpis3"/>
        <w:numPr>
          <w:ilvl w:val="0"/>
          <w:numId w:val="9"/>
        </w:numPr>
      </w:pPr>
      <w:r>
        <w:t>Ostatní ujednání</w:t>
      </w:r>
    </w:p>
    <w:p w:rsidR="005E65D8" w:rsidRDefault="005E65D8" w:rsidP="00472EEE"/>
    <w:p w:rsidR="005E65D8" w:rsidRPr="008D426B" w:rsidRDefault="005E65D8" w:rsidP="005E65D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Součástí dodávky nejsou zdrojové kódy aplikace.</w:t>
      </w:r>
    </w:p>
    <w:p w:rsidR="003E5088" w:rsidRPr="008D426B" w:rsidRDefault="0086617B" w:rsidP="003E508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</w:rPr>
        <w:t>Zhotovitel</w:t>
      </w:r>
      <w:r w:rsidRPr="006C3894">
        <w:rPr>
          <w:sz w:val="24"/>
        </w:rPr>
        <w:t xml:space="preserve"> může s libovolnou částí díla nakládat</w:t>
      </w:r>
      <w:r>
        <w:rPr>
          <w:sz w:val="24"/>
        </w:rPr>
        <w:t xml:space="preserve"> pouze po projednání podmínek takového nakládání s objednatelem</w:t>
      </w:r>
      <w:r w:rsidRPr="006C3894">
        <w:rPr>
          <w:sz w:val="24"/>
        </w:rPr>
        <w:t>.</w:t>
      </w:r>
      <w:r>
        <w:rPr>
          <w:sz w:val="24"/>
        </w:rPr>
        <w:t xml:space="preserve"> Pokud však objednatel vyrozumí zhotovitele o tom, že s takovým nakládáním s částí díla nesouhlasí, zhotovitel není oprávněn s částí díla nakládat.</w:t>
      </w:r>
      <w:r w:rsidRPr="006C3894">
        <w:rPr>
          <w:sz w:val="24"/>
        </w:rPr>
        <w:t xml:space="preserve"> </w:t>
      </w:r>
      <w:r>
        <w:rPr>
          <w:sz w:val="24"/>
        </w:rPr>
        <w:t>Zhotovitel</w:t>
      </w:r>
      <w:r w:rsidRPr="006C3894">
        <w:rPr>
          <w:sz w:val="24"/>
        </w:rPr>
        <w:t xml:space="preserve"> nemůže s dílem jako celkem dále nakládat bez svolení objednatele.</w:t>
      </w:r>
    </w:p>
    <w:p w:rsidR="005E65D8" w:rsidRPr="006C3894" w:rsidRDefault="005E65D8" w:rsidP="005E65D8">
      <w:pPr>
        <w:pStyle w:val="Zkladntext3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b w:val="0"/>
          <w:sz w:val="24"/>
        </w:rPr>
      </w:pPr>
      <w:r w:rsidRPr="006C3894">
        <w:rPr>
          <w:b w:val="0"/>
          <w:sz w:val="24"/>
        </w:rPr>
        <w:t>Dílo umožní tisk časových kupónů na zhotovitelem stanovené tiskárně. Papír si zajistí objednatel</w:t>
      </w:r>
      <w:r w:rsidRPr="0017503A">
        <w:rPr>
          <w:b w:val="0"/>
          <w:sz w:val="24"/>
          <w:szCs w:val="24"/>
        </w:rPr>
        <w:t xml:space="preserve"> na základě doporučení zhotovitele</w:t>
      </w:r>
      <w:r w:rsidRPr="006C3894">
        <w:rPr>
          <w:b w:val="0"/>
          <w:sz w:val="24"/>
        </w:rPr>
        <w:t>. Objednatel</w:t>
      </w:r>
      <w:r>
        <w:rPr>
          <w:b w:val="0"/>
          <w:sz w:val="24"/>
        </w:rPr>
        <w:t xml:space="preserve"> </w:t>
      </w:r>
      <w:r w:rsidRPr="006C3894">
        <w:rPr>
          <w:b w:val="0"/>
          <w:sz w:val="24"/>
        </w:rPr>
        <w:t>stanovil formát časového kupónu shodný s formátem kupónu ČD.</w:t>
      </w:r>
    </w:p>
    <w:p w:rsidR="002048E0" w:rsidRDefault="002048E0" w:rsidP="002048E0">
      <w:pPr>
        <w:ind w:left="567"/>
        <w:rPr>
          <w:sz w:val="24"/>
          <w:szCs w:val="24"/>
        </w:rPr>
      </w:pPr>
    </w:p>
    <w:p w:rsidR="005E65D8" w:rsidRPr="002048E0" w:rsidRDefault="005E65D8" w:rsidP="0086617B">
      <w:pPr>
        <w:ind w:left="567"/>
        <w:jc w:val="both"/>
        <w:rPr>
          <w:sz w:val="24"/>
          <w:szCs w:val="24"/>
        </w:rPr>
      </w:pPr>
      <w:r w:rsidRPr="002048E0">
        <w:rPr>
          <w:sz w:val="24"/>
          <w:szCs w:val="24"/>
        </w:rPr>
        <w:t xml:space="preserve">Všechna data jsou uložena centrálně na serveru umístěném v TC </w:t>
      </w:r>
      <w:proofErr w:type="spellStart"/>
      <w:r w:rsidRPr="002048E0">
        <w:rPr>
          <w:sz w:val="24"/>
          <w:szCs w:val="24"/>
        </w:rPr>
        <w:t>JčK</w:t>
      </w:r>
      <w:proofErr w:type="spellEnd"/>
      <w:r w:rsidRPr="002048E0">
        <w:rPr>
          <w:sz w:val="24"/>
          <w:szCs w:val="24"/>
        </w:rPr>
        <w:t>. K oběma částem SW bude poskytnuta úplná uživatelská dokumentace (v elektronické formě) dostupná z uživatelského rozhraní.</w:t>
      </w:r>
    </w:p>
    <w:p w:rsidR="005E65D8" w:rsidRPr="00472EEE" w:rsidRDefault="005E65D8" w:rsidP="0086617B">
      <w:pPr>
        <w:jc w:val="both"/>
      </w:pPr>
    </w:p>
    <w:p w:rsidR="005E65D8" w:rsidRPr="008D426B" w:rsidRDefault="005E65D8" w:rsidP="005E65D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Licence pro smluvní předprodejní místa (pro každé předprodejní místo je třeba objednatelem uhradit licenci na databázový </w:t>
      </w:r>
      <w:r>
        <w:rPr>
          <w:sz w:val="24"/>
          <w:szCs w:val="24"/>
        </w:rPr>
        <w:t>software</w:t>
      </w:r>
      <w:r w:rsidRPr="008D426B">
        <w:rPr>
          <w:sz w:val="24"/>
          <w:szCs w:val="24"/>
        </w:rPr>
        <w:t xml:space="preserve"> ve výši </w:t>
      </w:r>
      <w:r>
        <w:rPr>
          <w:sz w:val="24"/>
          <w:szCs w:val="24"/>
        </w:rPr>
        <w:t>12 500,- Kč /licence bez DPH (celkem v počtu 5 ti kusů, které jsou součástí nabídky).</w:t>
      </w:r>
      <w:r w:rsidRPr="008D426B">
        <w:rPr>
          <w:sz w:val="24"/>
          <w:szCs w:val="24"/>
        </w:rPr>
        <w:t xml:space="preserve"> </w:t>
      </w:r>
    </w:p>
    <w:p w:rsidR="005E65D8" w:rsidRPr="008D426B" w:rsidRDefault="005E65D8" w:rsidP="005E65D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Při rozšíření počtu předprodejních míst je třeba objednatelem uhradit </w:t>
      </w:r>
      <w:r>
        <w:rPr>
          <w:sz w:val="24"/>
          <w:szCs w:val="24"/>
        </w:rPr>
        <w:t>cenu za licenci a licenční poplatky z</w:t>
      </w:r>
      <w:r w:rsidRPr="008D426B">
        <w:rPr>
          <w:sz w:val="24"/>
          <w:szCs w:val="24"/>
        </w:rPr>
        <w:t xml:space="preserve">a databázový </w:t>
      </w:r>
      <w:r>
        <w:rPr>
          <w:sz w:val="24"/>
          <w:szCs w:val="24"/>
        </w:rPr>
        <w:t>software</w:t>
      </w:r>
      <w:r w:rsidRPr="008D426B">
        <w:rPr>
          <w:sz w:val="24"/>
          <w:szCs w:val="24"/>
        </w:rPr>
        <w:t xml:space="preserve"> </w:t>
      </w:r>
      <w:r>
        <w:rPr>
          <w:sz w:val="24"/>
          <w:szCs w:val="24"/>
        </w:rPr>
        <w:t>podle aktuálního ceníku zhotovitele databázového software. Orientační cena pro červenec 2016 je</w:t>
      </w:r>
      <w:r w:rsidRPr="008D426B">
        <w:rPr>
          <w:sz w:val="24"/>
          <w:szCs w:val="24"/>
        </w:rPr>
        <w:t xml:space="preserve"> ve </w:t>
      </w:r>
      <w:proofErr w:type="gramStart"/>
      <w:r w:rsidRPr="008D426B">
        <w:rPr>
          <w:sz w:val="24"/>
          <w:szCs w:val="24"/>
        </w:rPr>
        <w:t xml:space="preserve">výši </w:t>
      </w:r>
      <w:ins w:id="0" w:author="MICHALEK" w:date="2016-08-05T07:32:00Z">
        <w:r w:rsidR="00314984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12 500,</w:t>
      </w:r>
      <w:proofErr w:type="gramEnd"/>
      <w:r>
        <w:rPr>
          <w:sz w:val="24"/>
          <w:szCs w:val="24"/>
        </w:rPr>
        <w:t>- Kč/ licence bez DPH a licenční poplatky databázového software ve výši 200 Kč / licence / měsíc bez DPH za každé takové místo.</w:t>
      </w:r>
    </w:p>
    <w:p w:rsidR="005E65D8" w:rsidRPr="008D426B" w:rsidRDefault="005E65D8" w:rsidP="005E65D8">
      <w:pPr>
        <w:pStyle w:val="Zkladntext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Serverová část software bude integrována do TC </w:t>
      </w:r>
      <w:proofErr w:type="spellStart"/>
      <w:r w:rsidRPr="008D426B">
        <w:rPr>
          <w:sz w:val="24"/>
          <w:szCs w:val="24"/>
        </w:rPr>
        <w:t>JčK</w:t>
      </w:r>
      <w:proofErr w:type="spellEnd"/>
      <w:r w:rsidRPr="008D426B">
        <w:rPr>
          <w:sz w:val="24"/>
          <w:szCs w:val="24"/>
        </w:rPr>
        <w:t>.</w:t>
      </w:r>
    </w:p>
    <w:p w:rsidR="005E65D8" w:rsidRPr="008A3397" w:rsidRDefault="005E65D8" w:rsidP="005E65D8">
      <w:pPr>
        <w:ind w:left="567"/>
        <w:rPr>
          <w:b/>
          <w:sz w:val="24"/>
          <w:szCs w:val="24"/>
        </w:rPr>
      </w:pPr>
    </w:p>
    <w:p w:rsidR="005E65D8" w:rsidRPr="002048E0" w:rsidRDefault="005E65D8" w:rsidP="002048E0">
      <w:pPr>
        <w:pStyle w:val="Nadpis3"/>
        <w:numPr>
          <w:ilvl w:val="0"/>
          <w:numId w:val="9"/>
        </w:numPr>
      </w:pPr>
      <w:r w:rsidRPr="002048E0">
        <w:t>Zhotovitel neodpovídá</w:t>
      </w:r>
      <w:r w:rsidRPr="002048E0">
        <w:rPr>
          <w:szCs w:val="24"/>
        </w:rPr>
        <w:t xml:space="preserve"> </w:t>
      </w:r>
      <w:proofErr w:type="gramStart"/>
      <w:r w:rsidRPr="002048E0">
        <w:rPr>
          <w:szCs w:val="24"/>
        </w:rPr>
        <w:t>za</w:t>
      </w:r>
      <w:proofErr w:type="gramEnd"/>
      <w:r w:rsidRPr="002048E0">
        <w:t>:</w:t>
      </w:r>
    </w:p>
    <w:p w:rsidR="005E65D8" w:rsidRPr="006C3894" w:rsidRDefault="005E65D8" w:rsidP="005E65D8">
      <w:pPr>
        <w:ind w:left="851"/>
        <w:rPr>
          <w:sz w:val="24"/>
        </w:rPr>
      </w:pPr>
      <w:r w:rsidRPr="006C3894">
        <w:rPr>
          <w:sz w:val="24"/>
        </w:rPr>
        <w:t xml:space="preserve">- nefunkčnost systému způsobenou závadou TC </w:t>
      </w:r>
      <w:proofErr w:type="spellStart"/>
      <w:r w:rsidRPr="006C3894">
        <w:rPr>
          <w:sz w:val="24"/>
        </w:rPr>
        <w:t>JčK</w:t>
      </w:r>
      <w:proofErr w:type="spellEnd"/>
    </w:p>
    <w:p w:rsidR="005E65D8" w:rsidRPr="006C3894" w:rsidRDefault="005E65D8" w:rsidP="005E65D8">
      <w:pPr>
        <w:ind w:left="851"/>
        <w:rPr>
          <w:sz w:val="24"/>
        </w:rPr>
      </w:pPr>
      <w:r w:rsidRPr="006C3894">
        <w:rPr>
          <w:sz w:val="24"/>
        </w:rPr>
        <w:t xml:space="preserve">- </w:t>
      </w:r>
      <w:r w:rsidRPr="0017503A">
        <w:rPr>
          <w:sz w:val="24"/>
          <w:szCs w:val="24"/>
        </w:rPr>
        <w:t>nefunkčnost</w:t>
      </w:r>
      <w:r w:rsidRPr="006C3894">
        <w:rPr>
          <w:sz w:val="24"/>
        </w:rPr>
        <w:t xml:space="preserve"> hardwaru předprodejního místa</w:t>
      </w:r>
    </w:p>
    <w:p w:rsidR="005E65D8" w:rsidRPr="006C3894" w:rsidRDefault="005E65D8" w:rsidP="005E65D8">
      <w:pPr>
        <w:ind w:left="851"/>
        <w:rPr>
          <w:sz w:val="24"/>
        </w:rPr>
      </w:pPr>
      <w:r w:rsidRPr="006C3894">
        <w:rPr>
          <w:sz w:val="24"/>
        </w:rPr>
        <w:t xml:space="preserve">- </w:t>
      </w:r>
      <w:r w:rsidRPr="0017503A">
        <w:rPr>
          <w:sz w:val="24"/>
          <w:szCs w:val="24"/>
        </w:rPr>
        <w:t>nefunkčnost</w:t>
      </w:r>
      <w:r w:rsidRPr="006C3894">
        <w:rPr>
          <w:sz w:val="24"/>
        </w:rPr>
        <w:t xml:space="preserve"> internetového připojení předprodejního místa</w:t>
      </w:r>
    </w:p>
    <w:p w:rsidR="005E65D8" w:rsidRPr="006C3894" w:rsidRDefault="005E65D8" w:rsidP="005E65D8">
      <w:pPr>
        <w:ind w:left="851"/>
        <w:rPr>
          <w:sz w:val="24"/>
        </w:rPr>
      </w:pPr>
      <w:r w:rsidRPr="006C3894">
        <w:rPr>
          <w:sz w:val="24"/>
        </w:rPr>
        <w:t xml:space="preserve">- </w:t>
      </w:r>
      <w:r w:rsidRPr="0017503A">
        <w:rPr>
          <w:sz w:val="24"/>
          <w:szCs w:val="24"/>
        </w:rPr>
        <w:t>nefunkčnost</w:t>
      </w:r>
      <w:r w:rsidRPr="006C3894">
        <w:rPr>
          <w:sz w:val="24"/>
        </w:rPr>
        <w:t xml:space="preserve"> operačního systému předprodejního místa</w:t>
      </w:r>
    </w:p>
    <w:p w:rsidR="005E65D8" w:rsidRPr="006C3894" w:rsidRDefault="005E65D8" w:rsidP="005E65D8">
      <w:pPr>
        <w:ind w:left="851"/>
        <w:rPr>
          <w:sz w:val="24"/>
        </w:rPr>
      </w:pPr>
      <w:r w:rsidRPr="006C3894">
        <w:rPr>
          <w:sz w:val="24"/>
        </w:rPr>
        <w:t xml:space="preserve">- </w:t>
      </w:r>
      <w:r w:rsidRPr="0017503A">
        <w:rPr>
          <w:sz w:val="24"/>
          <w:szCs w:val="24"/>
        </w:rPr>
        <w:t>závady</w:t>
      </w:r>
      <w:r w:rsidRPr="006C3894">
        <w:rPr>
          <w:sz w:val="24"/>
        </w:rPr>
        <w:t xml:space="preserve"> způsobené vyšší mocí</w:t>
      </w:r>
      <w:r>
        <w:rPr>
          <w:sz w:val="24"/>
        </w:rPr>
        <w:t>.</w:t>
      </w:r>
    </w:p>
    <w:p w:rsidR="002048E0" w:rsidRDefault="002048E0" w:rsidP="002048E0">
      <w:pPr>
        <w:jc w:val="both"/>
        <w:rPr>
          <w:sz w:val="24"/>
          <w:szCs w:val="24"/>
        </w:rPr>
      </w:pPr>
    </w:p>
    <w:p w:rsidR="005E65D8" w:rsidRDefault="005E65D8" w:rsidP="002048E0">
      <w:pPr>
        <w:jc w:val="both"/>
        <w:rPr>
          <w:sz w:val="24"/>
          <w:szCs w:val="24"/>
        </w:rPr>
      </w:pPr>
      <w:r w:rsidRPr="002048E0">
        <w:rPr>
          <w:sz w:val="24"/>
          <w:szCs w:val="24"/>
        </w:rPr>
        <w:t>Zhotovitel se zavazuje k zaškolení uživatelů (pracovníků předprodejních míst a objednatele) v rozsahu 2 x 8 hodin (rozdělení celkové doby (16 hodin) školení mezi pracovníky předprodejních míst a pracovníky objednatele určí objednatel).</w:t>
      </w:r>
    </w:p>
    <w:p w:rsidR="002048E0" w:rsidRPr="002048E0" w:rsidRDefault="002048E0" w:rsidP="002048E0">
      <w:pPr>
        <w:jc w:val="both"/>
        <w:rPr>
          <w:sz w:val="24"/>
          <w:szCs w:val="24"/>
        </w:rPr>
      </w:pPr>
    </w:p>
    <w:p w:rsidR="005E65D8" w:rsidRPr="008D426B" w:rsidRDefault="005E65D8" w:rsidP="002048E0">
      <w:pPr>
        <w:pStyle w:val="Zkladntext3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Zhotovi</w:t>
      </w:r>
      <w:r w:rsidRPr="008D426B">
        <w:rPr>
          <w:b w:val="0"/>
          <w:sz w:val="24"/>
          <w:szCs w:val="24"/>
        </w:rPr>
        <w:t>tel zajistí 100% evidenci každého kupón</w:t>
      </w:r>
      <w:r>
        <w:rPr>
          <w:b w:val="0"/>
          <w:sz w:val="24"/>
          <w:szCs w:val="24"/>
        </w:rPr>
        <w:t>u</w:t>
      </w:r>
      <w:r w:rsidRPr="008D426B">
        <w:rPr>
          <w:b w:val="0"/>
          <w:sz w:val="24"/>
          <w:szCs w:val="24"/>
        </w:rPr>
        <w:t xml:space="preserve"> na serveru </w:t>
      </w:r>
      <w:r>
        <w:rPr>
          <w:b w:val="0"/>
          <w:sz w:val="24"/>
          <w:szCs w:val="24"/>
        </w:rPr>
        <w:t xml:space="preserve">TC </w:t>
      </w:r>
      <w:proofErr w:type="spellStart"/>
      <w:r>
        <w:rPr>
          <w:b w:val="0"/>
          <w:sz w:val="24"/>
          <w:szCs w:val="24"/>
        </w:rPr>
        <w:t>JčK</w:t>
      </w:r>
      <w:proofErr w:type="spellEnd"/>
      <w:r w:rsidRPr="008D426B">
        <w:rPr>
          <w:b w:val="0"/>
          <w:sz w:val="24"/>
          <w:szCs w:val="24"/>
        </w:rPr>
        <w:t>.</w:t>
      </w:r>
    </w:p>
    <w:p w:rsidR="002048E0" w:rsidRDefault="002048E0" w:rsidP="002048E0">
      <w:pPr>
        <w:pStyle w:val="Zkladntext3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</w:p>
    <w:p w:rsidR="005E65D8" w:rsidRPr="008D426B" w:rsidRDefault="005E65D8" w:rsidP="002048E0">
      <w:pPr>
        <w:pStyle w:val="Zkladntext3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Zhotovi</w:t>
      </w:r>
      <w:r w:rsidRPr="008D426B">
        <w:rPr>
          <w:b w:val="0"/>
          <w:sz w:val="24"/>
          <w:szCs w:val="24"/>
        </w:rPr>
        <w:t>tel se zav</w:t>
      </w:r>
      <w:r>
        <w:rPr>
          <w:b w:val="0"/>
          <w:sz w:val="24"/>
          <w:szCs w:val="24"/>
        </w:rPr>
        <w:t>a</w:t>
      </w:r>
      <w:r w:rsidRPr="008D426B">
        <w:rPr>
          <w:b w:val="0"/>
          <w:sz w:val="24"/>
          <w:szCs w:val="24"/>
        </w:rPr>
        <w:t>zuje, že nebude modifikovat evidenci kupónů.</w:t>
      </w:r>
    </w:p>
    <w:p w:rsidR="002048E0" w:rsidRDefault="002048E0" w:rsidP="005E65D8">
      <w:pPr>
        <w:pStyle w:val="Zkladntext30"/>
        <w:shd w:val="clear" w:color="auto" w:fill="auto"/>
        <w:spacing w:before="0" w:line="240" w:lineRule="auto"/>
        <w:ind w:left="400"/>
        <w:rPr>
          <w:sz w:val="24"/>
          <w:szCs w:val="24"/>
        </w:rPr>
      </w:pPr>
    </w:p>
    <w:p w:rsidR="005E65D8" w:rsidRDefault="005E65D8" w:rsidP="00845B95">
      <w:pPr>
        <w:pStyle w:val="Zkladntext30"/>
        <w:shd w:val="clear" w:color="auto" w:fill="auto"/>
        <w:spacing w:before="0" w:line="240" w:lineRule="auto"/>
        <w:ind w:firstLine="0"/>
        <w:rPr>
          <w:ins w:id="1" w:author="MICHALEK" w:date="2016-08-05T07:33:00Z"/>
          <w:sz w:val="24"/>
          <w:szCs w:val="24"/>
        </w:rPr>
      </w:pPr>
      <w:r w:rsidRPr="008D426B">
        <w:rPr>
          <w:sz w:val="24"/>
          <w:szCs w:val="24"/>
        </w:rPr>
        <w:t xml:space="preserve">Na obě části </w:t>
      </w:r>
      <w:r>
        <w:rPr>
          <w:sz w:val="24"/>
          <w:szCs w:val="24"/>
        </w:rPr>
        <w:t xml:space="preserve">díla </w:t>
      </w:r>
      <w:r w:rsidRPr="008D426B">
        <w:rPr>
          <w:sz w:val="24"/>
          <w:szCs w:val="24"/>
        </w:rPr>
        <w:t>se vztahuje záruka 24 měsíců ode dne</w:t>
      </w:r>
      <w:r>
        <w:rPr>
          <w:sz w:val="24"/>
          <w:szCs w:val="24"/>
        </w:rPr>
        <w:t xml:space="preserve"> protokolárního</w:t>
      </w:r>
      <w:r w:rsidRPr="008D4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předání a </w:t>
      </w:r>
      <w:r w:rsidRPr="008D426B">
        <w:rPr>
          <w:sz w:val="24"/>
          <w:szCs w:val="24"/>
        </w:rPr>
        <w:t>převzetí</w:t>
      </w:r>
      <w:r>
        <w:rPr>
          <w:sz w:val="24"/>
          <w:szCs w:val="24"/>
        </w:rPr>
        <w:t xml:space="preserve"> díla</w:t>
      </w:r>
      <w:r w:rsidRPr="008D426B">
        <w:rPr>
          <w:sz w:val="24"/>
          <w:szCs w:val="24"/>
        </w:rPr>
        <w:t>.</w:t>
      </w:r>
    </w:p>
    <w:p w:rsidR="00314984" w:rsidRDefault="00314984" w:rsidP="00845B95">
      <w:pPr>
        <w:pStyle w:val="Zkladntext3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2048E0" w:rsidRPr="008E3DD3" w:rsidRDefault="002048E0" w:rsidP="002048E0">
      <w:pPr>
        <w:pStyle w:val="Nadpis3"/>
        <w:numPr>
          <w:ilvl w:val="0"/>
          <w:numId w:val="9"/>
        </w:numPr>
        <w:rPr>
          <w:sz w:val="28"/>
        </w:rPr>
      </w:pPr>
      <w:r w:rsidRPr="006D22B2">
        <w:lastRenderedPageBreak/>
        <w:t>Provádění servisních zásahů a technická pohotovost</w:t>
      </w:r>
      <w:r w:rsidRPr="008E3DD3">
        <w:rPr>
          <w:sz w:val="28"/>
        </w:rPr>
        <w:t xml:space="preserve"> </w:t>
      </w:r>
    </w:p>
    <w:p w:rsidR="00845B95" w:rsidRDefault="00845B95" w:rsidP="002048E0">
      <w:pPr>
        <w:pStyle w:val="Zkladntext3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b w:val="0"/>
          <w:sz w:val="24"/>
        </w:rPr>
      </w:pPr>
    </w:p>
    <w:p w:rsidR="002048E0" w:rsidRDefault="002048E0" w:rsidP="002048E0">
      <w:pPr>
        <w:pStyle w:val="Zkladntext3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b w:val="0"/>
          <w:sz w:val="24"/>
        </w:rPr>
      </w:pPr>
      <w:r w:rsidRPr="00426975">
        <w:rPr>
          <w:b w:val="0"/>
          <w:sz w:val="24"/>
        </w:rPr>
        <w:t xml:space="preserve">Provádění servisních zásahů a technické pohotovosti zajištuje zhotovitel. V případě, že tyto činnosti nebude moci zhotovitel zajistit z důvodu nedostupnosti na straně TC </w:t>
      </w:r>
      <w:proofErr w:type="spellStart"/>
      <w:r w:rsidRPr="00426975">
        <w:rPr>
          <w:b w:val="0"/>
          <w:sz w:val="24"/>
        </w:rPr>
        <w:t>JčK</w:t>
      </w:r>
      <w:proofErr w:type="spellEnd"/>
      <w:r w:rsidRPr="00426975">
        <w:rPr>
          <w:b w:val="0"/>
          <w:sz w:val="24"/>
        </w:rPr>
        <w:t xml:space="preserve">, zhotovitel neprodleně kontaktuje administrátory na straně TC </w:t>
      </w:r>
      <w:proofErr w:type="spellStart"/>
      <w:r w:rsidRPr="00426975">
        <w:rPr>
          <w:b w:val="0"/>
          <w:sz w:val="24"/>
        </w:rPr>
        <w:t>JčK</w:t>
      </w:r>
      <w:proofErr w:type="spellEnd"/>
      <w:r w:rsidRPr="00426975">
        <w:rPr>
          <w:b w:val="0"/>
          <w:sz w:val="24"/>
        </w:rPr>
        <w:t xml:space="preserve">. Tímto se prodlužuje doba reakce o dobu závady na straně TC </w:t>
      </w:r>
      <w:proofErr w:type="spellStart"/>
      <w:r w:rsidRPr="00426975">
        <w:rPr>
          <w:b w:val="0"/>
          <w:sz w:val="24"/>
        </w:rPr>
        <w:t>JčK</w:t>
      </w:r>
      <w:proofErr w:type="spellEnd"/>
      <w:r w:rsidRPr="00426975">
        <w:rPr>
          <w:b w:val="0"/>
          <w:sz w:val="24"/>
        </w:rPr>
        <w:t>.</w:t>
      </w:r>
      <w:r w:rsidR="003E5088">
        <w:rPr>
          <w:b w:val="0"/>
          <w:sz w:val="24"/>
        </w:rPr>
        <w:t xml:space="preserve"> Objednatel dodá zhotoviteli (a bude aktualizovat) kontakty na administrátory TC </w:t>
      </w:r>
      <w:proofErr w:type="spellStart"/>
      <w:r w:rsidR="003E5088">
        <w:rPr>
          <w:b w:val="0"/>
          <w:sz w:val="24"/>
        </w:rPr>
        <w:t>JčK</w:t>
      </w:r>
      <w:proofErr w:type="spellEnd"/>
      <w:r w:rsidR="003E5088">
        <w:rPr>
          <w:b w:val="0"/>
          <w:sz w:val="24"/>
        </w:rPr>
        <w:t xml:space="preserve"> a to nejdéle při spuštění ostrého provozu.</w:t>
      </w:r>
    </w:p>
    <w:p w:rsidR="002048E0" w:rsidRPr="00426975" w:rsidRDefault="002048E0" w:rsidP="002048E0">
      <w:pPr>
        <w:pStyle w:val="Zkladntext3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b w:val="0"/>
          <w:sz w:val="24"/>
        </w:rPr>
      </w:pPr>
    </w:p>
    <w:p w:rsidR="002048E0" w:rsidRPr="008D426B" w:rsidRDefault="002048E0" w:rsidP="002048E0">
      <w:pPr>
        <w:pStyle w:val="Zkladntext3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sz w:val="24"/>
        </w:rPr>
      </w:pPr>
      <w:r w:rsidRPr="008D426B">
        <w:rPr>
          <w:sz w:val="24"/>
        </w:rPr>
        <w:t>Veškeré služby TC</w:t>
      </w:r>
      <w:r>
        <w:rPr>
          <w:sz w:val="24"/>
        </w:rPr>
        <w:t xml:space="preserve"> </w:t>
      </w:r>
      <w:proofErr w:type="spellStart"/>
      <w:r w:rsidRPr="008D426B">
        <w:rPr>
          <w:sz w:val="24"/>
        </w:rPr>
        <w:t>JčK</w:t>
      </w:r>
      <w:proofErr w:type="spellEnd"/>
      <w:r w:rsidRPr="008D426B">
        <w:rPr>
          <w:sz w:val="24"/>
        </w:rPr>
        <w:t xml:space="preserve"> budou </w:t>
      </w:r>
      <w:r>
        <w:rPr>
          <w:sz w:val="24"/>
        </w:rPr>
        <w:t>zhotovi</w:t>
      </w:r>
      <w:r w:rsidRPr="008D426B">
        <w:rPr>
          <w:sz w:val="24"/>
        </w:rPr>
        <w:t>teli poskytnuty bezplatně.</w:t>
      </w:r>
    </w:p>
    <w:p w:rsidR="002048E0" w:rsidRDefault="002048E0" w:rsidP="002048E0">
      <w:pPr>
        <w:tabs>
          <w:tab w:val="left" w:pos="851"/>
        </w:tabs>
        <w:rPr>
          <w:b/>
          <w:sz w:val="24"/>
        </w:rPr>
      </w:pPr>
    </w:p>
    <w:p w:rsidR="002048E0" w:rsidRDefault="002048E0" w:rsidP="00845B95">
      <w:pPr>
        <w:pStyle w:val="Nadpis3"/>
        <w:numPr>
          <w:ilvl w:val="1"/>
          <w:numId w:val="9"/>
        </w:numPr>
      </w:pPr>
      <w:r w:rsidRPr="002048E0">
        <w:t>Servisní zásahy a pohotovost (technická podpora) budou realizovány takto:</w:t>
      </w:r>
    </w:p>
    <w:p w:rsidR="00845B95" w:rsidRPr="002048E0" w:rsidRDefault="00845B95" w:rsidP="002048E0">
      <w:pPr>
        <w:tabs>
          <w:tab w:val="left" w:pos="851"/>
        </w:tabs>
        <w:rPr>
          <w:b/>
          <w:sz w:val="24"/>
        </w:rPr>
      </w:pPr>
    </w:p>
    <w:p w:rsidR="00845B95" w:rsidRDefault="002048E0" w:rsidP="0086617B">
      <w:pPr>
        <w:pStyle w:val="Odstavecseseznamem"/>
        <w:numPr>
          <w:ilvl w:val="0"/>
          <w:numId w:val="14"/>
        </w:numPr>
        <w:ind w:left="284" w:hanging="283"/>
        <w:jc w:val="both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>Počátek servisního zásahu do 6 hodin od obdržení požadavku. Vyřešení problému do 36 hodin od počátku servisního zásahu. Tato varianta bude platná pro provoz v prvních třech měsících od zahájení ostrého provozu.</w:t>
      </w:r>
    </w:p>
    <w:p w:rsidR="002048E0" w:rsidRPr="007F15D7" w:rsidRDefault="002048E0" w:rsidP="00845B95">
      <w:pPr>
        <w:pStyle w:val="Odstavecseseznamem"/>
        <w:ind w:left="284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 xml:space="preserve"> </w:t>
      </w:r>
    </w:p>
    <w:p w:rsidR="002048E0" w:rsidRDefault="002048E0" w:rsidP="0086617B">
      <w:pPr>
        <w:pStyle w:val="Odstavecseseznamem"/>
        <w:numPr>
          <w:ilvl w:val="0"/>
          <w:numId w:val="14"/>
        </w:numPr>
        <w:ind w:left="284" w:hanging="283"/>
        <w:jc w:val="both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>Po uplynutí této doby bude servisní zásah realizován následovně: počátek servisního zásahu do 12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hodin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od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obdržení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požadavku. Vyřešení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problému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do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2 pracovních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dnů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od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 xml:space="preserve">počátku servisního zásahu. </w:t>
      </w:r>
      <w:r w:rsidRPr="00F13D16">
        <w:rPr>
          <w:rFonts w:asciiTheme="minorHAnsi" w:hAnsiTheme="minorHAnsi"/>
          <w:sz w:val="24"/>
        </w:rPr>
        <w:t>Tato varianta bude platná pro celý zbytek následného zabezpečení provozu prodejních míst.</w:t>
      </w:r>
    </w:p>
    <w:p w:rsidR="00845B95" w:rsidRPr="00F13D16" w:rsidRDefault="00845B95" w:rsidP="0086617B">
      <w:pPr>
        <w:pStyle w:val="Odstavecseseznamem"/>
        <w:ind w:left="284"/>
        <w:jc w:val="both"/>
        <w:rPr>
          <w:rFonts w:asciiTheme="minorHAnsi" w:hAnsiTheme="minorHAnsi"/>
          <w:sz w:val="24"/>
        </w:rPr>
      </w:pPr>
    </w:p>
    <w:p w:rsidR="002048E0" w:rsidRDefault="002048E0" w:rsidP="002048E0">
      <w:pPr>
        <w:pStyle w:val="Odstavecseseznamem"/>
        <w:numPr>
          <w:ilvl w:val="0"/>
          <w:numId w:val="14"/>
        </w:numPr>
        <w:ind w:left="284" w:hanging="283"/>
        <w:jc w:val="both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>V případech, kdy objednatel bude navyšovat počty předprodejních míst, bude postup zabezpečení servisních zásahů konzultován a o každém navýšení bude sepsán dodatek ke smlouvě se specifikací způsobu servisního zajištění.</w:t>
      </w:r>
    </w:p>
    <w:p w:rsidR="005E65D8" w:rsidRPr="00472EEE" w:rsidRDefault="005E65D8" w:rsidP="00472EEE"/>
    <w:sectPr w:rsidR="005E65D8" w:rsidRPr="0047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5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518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157AA"/>
    <w:multiLevelType w:val="multilevel"/>
    <w:tmpl w:val="F8A2E30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9620C"/>
    <w:multiLevelType w:val="hybridMultilevel"/>
    <w:tmpl w:val="FC34DE80"/>
    <w:lvl w:ilvl="0" w:tplc="9CAC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47F1"/>
    <w:multiLevelType w:val="hybridMultilevel"/>
    <w:tmpl w:val="54AE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A5F"/>
    <w:multiLevelType w:val="hybridMultilevel"/>
    <w:tmpl w:val="EBD6F3D2"/>
    <w:lvl w:ilvl="0" w:tplc="76A28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A802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F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A267E"/>
    <w:multiLevelType w:val="multilevel"/>
    <w:tmpl w:val="B5E21C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46C73"/>
    <w:multiLevelType w:val="hybridMultilevel"/>
    <w:tmpl w:val="19BE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2435"/>
    <w:multiLevelType w:val="multilevel"/>
    <w:tmpl w:val="9C607A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F72C9"/>
    <w:multiLevelType w:val="multilevel"/>
    <w:tmpl w:val="E3BE7B1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5391B"/>
    <w:multiLevelType w:val="hybridMultilevel"/>
    <w:tmpl w:val="F6A49D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062E5"/>
    <w:multiLevelType w:val="hybridMultilevel"/>
    <w:tmpl w:val="75CE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10323"/>
    <w:multiLevelType w:val="hybridMultilevel"/>
    <w:tmpl w:val="07C8F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E"/>
    <w:rsid w:val="001F3227"/>
    <w:rsid w:val="001F7090"/>
    <w:rsid w:val="002048E0"/>
    <w:rsid w:val="0028514C"/>
    <w:rsid w:val="00314984"/>
    <w:rsid w:val="00334C07"/>
    <w:rsid w:val="00335E01"/>
    <w:rsid w:val="00361163"/>
    <w:rsid w:val="003E5088"/>
    <w:rsid w:val="0040092C"/>
    <w:rsid w:val="00472EEE"/>
    <w:rsid w:val="004A1F2C"/>
    <w:rsid w:val="00583C6B"/>
    <w:rsid w:val="005E65D8"/>
    <w:rsid w:val="00786FF7"/>
    <w:rsid w:val="00845B95"/>
    <w:rsid w:val="0086617B"/>
    <w:rsid w:val="008B3945"/>
    <w:rsid w:val="008D6B74"/>
    <w:rsid w:val="00973073"/>
    <w:rsid w:val="009B40AC"/>
    <w:rsid w:val="00A33241"/>
    <w:rsid w:val="00D1324E"/>
    <w:rsid w:val="00D85E73"/>
    <w:rsid w:val="00E61537"/>
    <w:rsid w:val="00EE0897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2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2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472EEE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72EEE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</w:rPr>
  </w:style>
  <w:style w:type="character" w:customStyle="1" w:styleId="Zkladntext3">
    <w:name w:val="Základní text (3)_"/>
    <w:basedOn w:val="Standardnpsmoodstavce"/>
    <w:link w:val="Zkladntext30"/>
    <w:rsid w:val="00472EE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472EEE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472EE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472E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Tun">
    <w:name w:val="Základní text (2) + Tučné"/>
    <w:basedOn w:val="Zkladntext2"/>
    <w:rsid w:val="00472E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47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2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E5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0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0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0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2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2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472EEE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72EEE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</w:rPr>
  </w:style>
  <w:style w:type="character" w:customStyle="1" w:styleId="Zkladntext3">
    <w:name w:val="Základní text (3)_"/>
    <w:basedOn w:val="Standardnpsmoodstavce"/>
    <w:link w:val="Zkladntext30"/>
    <w:rsid w:val="00472EE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472EEE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472EE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472E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Tun">
    <w:name w:val="Základní text (2) + Tučné"/>
    <w:basedOn w:val="Zkladntext2"/>
    <w:rsid w:val="00472E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47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2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E5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0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0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0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MICHALEK</cp:lastModifiedBy>
  <cp:revision>2</cp:revision>
  <dcterms:created xsi:type="dcterms:W3CDTF">2016-08-05T05:33:00Z</dcterms:created>
  <dcterms:modified xsi:type="dcterms:W3CDTF">2016-08-05T05:33:00Z</dcterms:modified>
</cp:coreProperties>
</file>