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62F" w:rsidRDefault="00E81ABB" w:rsidP="007A662F">
      <w:pPr>
        <w:pStyle w:val="Bezmezer"/>
        <w:rPr>
          <w:rFonts w:ascii="Arial" w:hAnsi="Arial" w:cs="Arial"/>
          <w:sz w:val="72"/>
          <w:szCs w:val="72"/>
        </w:rPr>
      </w:pPr>
      <w:r>
        <w:fldChar w:fldCharType="begin"/>
      </w:r>
      <w:r>
        <w:instrText xml:space="preserve"> DOCPROPERTY  KOD.KOD_EVC_BARCODE  \* MERGEFORMAT </w:instrText>
      </w:r>
      <w:r>
        <w:fldChar w:fldCharType="separate"/>
      </w:r>
      <w:r w:rsidR="0099657F" w:rsidRPr="0099657F">
        <w:rPr>
          <w:rFonts w:ascii="Code 128 Notext" w:hAnsi="Code 128 Notext" w:cs="Arial"/>
          <w:sz w:val="72"/>
          <w:szCs w:val="72"/>
        </w:rPr>
        <w:t>µ#6487/ULB/2018-ULBM@O¸</w:t>
      </w:r>
      <w:r>
        <w:rPr>
          <w:rFonts w:ascii="Code 128 Notext" w:hAnsi="Code 128 Notext" w:cs="Arial"/>
          <w:sz w:val="72"/>
          <w:szCs w:val="72"/>
        </w:rPr>
        <w:fldChar w:fldCharType="end"/>
      </w:r>
    </w:p>
    <w:p w:rsidR="007A662F" w:rsidRPr="008E2E34" w:rsidRDefault="007A662F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 w:rsidR="0099657F">
        <w:rPr>
          <w:rFonts w:ascii="Arial" w:hAnsi="Arial" w:cs="Arial"/>
          <w:sz w:val="18"/>
          <w:szCs w:val="18"/>
        </w:rPr>
        <w:t>6487/ULB/2018-ULBM</w:t>
      </w:r>
      <w:r w:rsidRPr="008E2E34">
        <w:rPr>
          <w:rFonts w:ascii="Arial" w:hAnsi="Arial" w:cs="Arial"/>
          <w:sz w:val="18"/>
          <w:szCs w:val="18"/>
        </w:rPr>
        <w:fldChar w:fldCharType="end"/>
      </w:r>
      <w:r w:rsidRPr="008E2E34">
        <w:rPr>
          <w:rFonts w:ascii="Arial" w:hAnsi="Arial" w:cs="Arial"/>
          <w:sz w:val="18"/>
          <w:szCs w:val="18"/>
        </w:rPr>
        <w:t xml:space="preserve"> </w:t>
      </w:r>
    </w:p>
    <w:p w:rsidR="00D45E56" w:rsidRPr="008E2E34" w:rsidRDefault="00D45E56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t xml:space="preserve">Čj.: </w:t>
      </w:r>
      <w:r w:rsidR="007A662F" w:rsidRPr="008E2E34">
        <w:rPr>
          <w:rFonts w:ascii="Arial" w:hAnsi="Arial" w:cs="Arial"/>
          <w:sz w:val="18"/>
          <w:szCs w:val="18"/>
        </w:rPr>
        <w:fldChar w:fldCharType="begin"/>
      </w:r>
      <w:r w:rsidR="007A662F" w:rsidRPr="008E2E34">
        <w:rPr>
          <w:rFonts w:ascii="Arial" w:hAnsi="Arial" w:cs="Arial"/>
          <w:sz w:val="18"/>
          <w:szCs w:val="18"/>
        </w:rPr>
        <w:instrText xml:space="preserve"> DOCPROPERTY  KOD.KOD_CJ  \* MERGEFORMAT </w:instrText>
      </w:r>
      <w:r w:rsidR="007A662F" w:rsidRPr="008E2E34">
        <w:rPr>
          <w:rFonts w:ascii="Arial" w:hAnsi="Arial" w:cs="Arial"/>
          <w:sz w:val="18"/>
          <w:szCs w:val="18"/>
        </w:rPr>
        <w:fldChar w:fldCharType="separate"/>
      </w:r>
      <w:r w:rsidR="0099657F">
        <w:rPr>
          <w:rFonts w:ascii="Arial" w:hAnsi="Arial" w:cs="Arial"/>
          <w:sz w:val="18"/>
          <w:szCs w:val="18"/>
        </w:rPr>
        <w:t>UZSVM/ULB/6791/2018-ULBM</w:t>
      </w:r>
      <w:r w:rsidR="007A662F" w:rsidRPr="008E2E34">
        <w:rPr>
          <w:rFonts w:ascii="Arial" w:hAnsi="Arial" w:cs="Arial"/>
          <w:sz w:val="18"/>
          <w:szCs w:val="18"/>
        </w:rPr>
        <w:fldChar w:fldCharType="end"/>
      </w:r>
    </w:p>
    <w:p w:rsidR="00527368" w:rsidRDefault="00527368" w:rsidP="00527368">
      <w:pPr>
        <w:spacing w:after="0" w:line="240" w:lineRule="auto"/>
        <w:jc w:val="both"/>
        <w:rPr>
          <w:rFonts w:ascii="Arial" w:hAnsi="Arial" w:cs="Arial"/>
          <w:b/>
        </w:rPr>
      </w:pPr>
    </w:p>
    <w:p w:rsidR="00527368" w:rsidRPr="009415D4" w:rsidRDefault="00527368" w:rsidP="00527368">
      <w:pPr>
        <w:spacing w:after="0" w:line="240" w:lineRule="auto"/>
        <w:jc w:val="both"/>
        <w:rPr>
          <w:rFonts w:ascii="Arial" w:hAnsi="Arial" w:cs="Arial"/>
          <w:b/>
        </w:rPr>
      </w:pPr>
      <w:r w:rsidRPr="009415D4">
        <w:rPr>
          <w:rFonts w:ascii="Arial" w:hAnsi="Arial" w:cs="Arial"/>
          <w:b/>
        </w:rPr>
        <w:t>Ředitelství silnic a dálnic ČR, státní příspěvková organizace,</w:t>
      </w:r>
    </w:p>
    <w:p w:rsidR="00527368" w:rsidRPr="009415D4" w:rsidRDefault="00527368" w:rsidP="00527368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9415D4">
        <w:rPr>
          <w:rFonts w:ascii="Arial" w:hAnsi="Arial" w:cs="Arial"/>
        </w:rPr>
        <w:t>se sídlem Na Pankráci 546/56, 140 00 Praha 4,</w:t>
      </w:r>
    </w:p>
    <w:p w:rsidR="00527368" w:rsidRPr="009415D4" w:rsidRDefault="00527368" w:rsidP="00527368">
      <w:pPr>
        <w:spacing w:after="0" w:line="240" w:lineRule="auto"/>
        <w:ind w:right="-142"/>
        <w:jc w:val="both"/>
        <w:rPr>
          <w:rFonts w:ascii="Arial" w:hAnsi="Arial" w:cs="Arial"/>
        </w:rPr>
      </w:pPr>
      <w:r w:rsidRPr="009415D4">
        <w:rPr>
          <w:rFonts w:ascii="Arial" w:hAnsi="Arial" w:cs="Arial"/>
        </w:rPr>
        <w:t xml:space="preserve">kterou zastupuje Ing. Jan </w:t>
      </w:r>
      <w:proofErr w:type="spellStart"/>
      <w:r w:rsidRPr="009415D4">
        <w:rPr>
          <w:rFonts w:ascii="Arial" w:hAnsi="Arial" w:cs="Arial"/>
        </w:rPr>
        <w:t>Wohlmuth</w:t>
      </w:r>
      <w:proofErr w:type="spellEnd"/>
      <w:r w:rsidRPr="009415D4">
        <w:rPr>
          <w:rFonts w:ascii="Arial" w:hAnsi="Arial" w:cs="Arial"/>
        </w:rPr>
        <w:t>, ředitel Správy Liberec,</w:t>
      </w:r>
    </w:p>
    <w:p w:rsidR="00527368" w:rsidRPr="009415D4" w:rsidRDefault="00527368" w:rsidP="00527368">
      <w:pPr>
        <w:spacing w:after="0" w:line="240" w:lineRule="auto"/>
        <w:ind w:right="-142"/>
        <w:jc w:val="both"/>
        <w:rPr>
          <w:rFonts w:ascii="Arial" w:hAnsi="Arial" w:cs="Arial"/>
        </w:rPr>
      </w:pPr>
      <w:r w:rsidRPr="009415D4">
        <w:rPr>
          <w:rFonts w:ascii="Arial" w:hAnsi="Arial" w:cs="Arial"/>
        </w:rPr>
        <w:t xml:space="preserve">na základě pověření ze dne </w:t>
      </w:r>
      <w:r w:rsidR="002D1B23">
        <w:rPr>
          <w:rFonts w:ascii="Arial" w:hAnsi="Arial" w:cs="Arial"/>
        </w:rPr>
        <w:t>4. 4. 2018</w:t>
      </w:r>
      <w:r w:rsidRPr="009415D4">
        <w:rPr>
          <w:rFonts w:ascii="Arial" w:hAnsi="Arial" w:cs="Arial"/>
        </w:rPr>
        <w:t>,</w:t>
      </w:r>
    </w:p>
    <w:p w:rsidR="00527368" w:rsidRPr="009415D4" w:rsidRDefault="00527368" w:rsidP="00527368">
      <w:pPr>
        <w:spacing w:after="0" w:line="240" w:lineRule="auto"/>
        <w:ind w:right="-142"/>
        <w:jc w:val="both"/>
        <w:rPr>
          <w:rFonts w:ascii="Arial" w:hAnsi="Arial" w:cs="Arial"/>
        </w:rPr>
      </w:pPr>
      <w:r w:rsidRPr="009415D4">
        <w:rPr>
          <w:rFonts w:ascii="Arial" w:hAnsi="Arial" w:cs="Arial"/>
        </w:rPr>
        <w:t>se sídlem Zeyerova 1310/2, 460 55 Liberec 1,</w:t>
      </w:r>
    </w:p>
    <w:p w:rsidR="00527368" w:rsidRPr="009415D4" w:rsidRDefault="00527368" w:rsidP="00527368">
      <w:pPr>
        <w:spacing w:after="0" w:line="240" w:lineRule="auto"/>
        <w:jc w:val="both"/>
        <w:rPr>
          <w:rFonts w:ascii="Arial" w:hAnsi="Arial" w:cs="Arial"/>
          <w:b/>
        </w:rPr>
      </w:pPr>
      <w:r w:rsidRPr="009415D4">
        <w:rPr>
          <w:rFonts w:ascii="Arial" w:hAnsi="Arial" w:cs="Arial"/>
        </w:rPr>
        <w:t>IČO: 65993390</w:t>
      </w:r>
    </w:p>
    <w:p w:rsidR="00527368" w:rsidRPr="009415D4" w:rsidRDefault="00527368" w:rsidP="00527368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415D4">
        <w:rPr>
          <w:rFonts w:ascii="Arial" w:hAnsi="Arial" w:cs="Arial"/>
          <w:sz w:val="22"/>
          <w:szCs w:val="22"/>
        </w:rPr>
        <w:t>(dále jen „předávající“)</w:t>
      </w:r>
    </w:p>
    <w:p w:rsidR="00527368" w:rsidRPr="009415D4" w:rsidRDefault="00527368" w:rsidP="00527368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527368" w:rsidRPr="009415D4" w:rsidRDefault="00527368" w:rsidP="00527368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415D4">
        <w:rPr>
          <w:rFonts w:ascii="Arial" w:hAnsi="Arial" w:cs="Arial"/>
          <w:sz w:val="22"/>
          <w:szCs w:val="22"/>
        </w:rPr>
        <w:t>a</w:t>
      </w:r>
    </w:p>
    <w:p w:rsidR="00527368" w:rsidRPr="009415D4" w:rsidRDefault="00527368" w:rsidP="00527368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527368" w:rsidRPr="009415D4" w:rsidRDefault="00527368" w:rsidP="00527368">
      <w:pPr>
        <w:pStyle w:val="obec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 w:rsidRPr="009415D4">
        <w:rPr>
          <w:rFonts w:ascii="Arial" w:hAnsi="Arial" w:cs="Arial"/>
          <w:b/>
          <w:sz w:val="22"/>
          <w:szCs w:val="22"/>
        </w:rPr>
        <w:t>Česká republika – Úřad pro zastupování státu ve věcech majetkových,</w:t>
      </w:r>
    </w:p>
    <w:p w:rsidR="00527368" w:rsidRPr="009415D4" w:rsidRDefault="00527368" w:rsidP="00527368">
      <w:pPr>
        <w:spacing w:after="0" w:line="240" w:lineRule="auto"/>
        <w:jc w:val="both"/>
        <w:rPr>
          <w:rFonts w:ascii="Arial" w:hAnsi="Arial" w:cs="Arial"/>
        </w:rPr>
      </w:pPr>
      <w:r w:rsidRPr="009415D4">
        <w:rPr>
          <w:rFonts w:ascii="Arial" w:hAnsi="Arial" w:cs="Arial"/>
        </w:rPr>
        <w:t>se sídlem Rašínovo nábřeží 390/42, Nové Město, 128 00 Praha 2,</w:t>
      </w:r>
    </w:p>
    <w:p w:rsidR="00527368" w:rsidRPr="009415D4" w:rsidRDefault="00527368" w:rsidP="005273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</w:rPr>
      </w:pPr>
      <w:r w:rsidRPr="009415D4">
        <w:rPr>
          <w:rFonts w:ascii="Arial" w:hAnsi="Arial" w:cs="Arial"/>
        </w:rPr>
        <w:t>za kterou právně jedná PhDr. Marie Ševelová, ředitelka Územního pracoviště Ústí nad Labem,</w:t>
      </w:r>
      <w:r>
        <w:rPr>
          <w:rFonts w:ascii="Arial" w:hAnsi="Arial" w:cs="Arial"/>
        </w:rPr>
        <w:br/>
      </w:r>
      <w:r w:rsidRPr="009415D4">
        <w:rPr>
          <w:rFonts w:ascii="Arial" w:hAnsi="Arial" w:cs="Arial"/>
        </w:rPr>
        <w:t xml:space="preserve">na základě Příkazu generálního ředitele č. 6/2014, v platném znění </w:t>
      </w:r>
    </w:p>
    <w:p w:rsidR="00527368" w:rsidRPr="009415D4" w:rsidRDefault="00527368" w:rsidP="00527368">
      <w:pPr>
        <w:spacing w:after="0" w:line="240" w:lineRule="auto"/>
        <w:jc w:val="both"/>
        <w:rPr>
          <w:rFonts w:ascii="Arial" w:hAnsi="Arial" w:cs="Arial"/>
        </w:rPr>
      </w:pPr>
      <w:r w:rsidRPr="009415D4">
        <w:rPr>
          <w:rFonts w:ascii="Arial" w:hAnsi="Arial" w:cs="Arial"/>
        </w:rPr>
        <w:t>IČO: 69797111</w:t>
      </w:r>
    </w:p>
    <w:p w:rsidR="00527368" w:rsidRPr="009415D4" w:rsidRDefault="00527368" w:rsidP="00527368">
      <w:pPr>
        <w:spacing w:after="0" w:line="240" w:lineRule="auto"/>
        <w:jc w:val="both"/>
        <w:rPr>
          <w:rFonts w:ascii="Arial" w:hAnsi="Arial" w:cs="Arial"/>
        </w:rPr>
      </w:pPr>
      <w:r w:rsidRPr="009415D4">
        <w:rPr>
          <w:rFonts w:ascii="Arial" w:hAnsi="Arial" w:cs="Arial"/>
        </w:rPr>
        <w:t>(dále jen „přejímající“)</w:t>
      </w:r>
    </w:p>
    <w:p w:rsidR="00527368" w:rsidRPr="009415D4" w:rsidRDefault="00527368" w:rsidP="00527368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</w:rPr>
      </w:pPr>
    </w:p>
    <w:p w:rsidR="00527368" w:rsidRPr="009415D4" w:rsidRDefault="00527368" w:rsidP="00527368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527368" w:rsidRPr="009415D4" w:rsidRDefault="00527368" w:rsidP="00527368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415D4">
        <w:rPr>
          <w:rFonts w:ascii="Arial" w:hAnsi="Arial" w:cs="Arial"/>
          <w:sz w:val="22"/>
          <w:szCs w:val="22"/>
        </w:rPr>
        <w:t>uzavírají podle ustanovení § 55 odst. 3 a § 19b zákona č. 219/2000 Sb., o majetku České republiky a jejím vystupování v právních vztazích, ve znění pozdějších předpisů, (dále jen „ZMS“), tuto</w:t>
      </w:r>
    </w:p>
    <w:p w:rsidR="00527368" w:rsidRPr="00D41C08" w:rsidRDefault="00527368" w:rsidP="00527368">
      <w:pPr>
        <w:pStyle w:val="Normlnweb"/>
        <w:spacing w:before="0" w:beforeAutospacing="0" w:after="0" w:afterAutospacing="0"/>
        <w:rPr>
          <w:rFonts w:ascii="Arial" w:hAnsi="Arial" w:cs="Arial"/>
          <w:color w:val="FF0000"/>
          <w:sz w:val="22"/>
          <w:szCs w:val="22"/>
        </w:rPr>
      </w:pPr>
    </w:p>
    <w:p w:rsidR="00527368" w:rsidRPr="009415D4" w:rsidRDefault="00527368" w:rsidP="00527368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527368" w:rsidRPr="009415D4" w:rsidRDefault="00527368" w:rsidP="00527368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9415D4">
        <w:rPr>
          <w:rFonts w:ascii="Arial" w:hAnsi="Arial" w:cs="Arial"/>
          <w:b/>
          <w:sz w:val="28"/>
          <w:szCs w:val="28"/>
        </w:rPr>
        <w:t xml:space="preserve">SMLOUVU </w:t>
      </w:r>
    </w:p>
    <w:p w:rsidR="00527368" w:rsidRPr="009415D4" w:rsidRDefault="00527368" w:rsidP="00527368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9415D4">
        <w:rPr>
          <w:rFonts w:ascii="Arial" w:hAnsi="Arial" w:cs="Arial"/>
          <w:b/>
          <w:sz w:val="22"/>
          <w:szCs w:val="22"/>
        </w:rPr>
        <w:t>o předání majetku a o změně příslušnosti hospodařit s majetkem státu</w:t>
      </w:r>
    </w:p>
    <w:p w:rsidR="00527368" w:rsidRPr="00D41C08" w:rsidRDefault="00527368" w:rsidP="00527368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9415D4">
        <w:rPr>
          <w:rFonts w:ascii="Arial" w:hAnsi="Arial" w:cs="Arial"/>
          <w:b/>
          <w:sz w:val="22"/>
          <w:szCs w:val="22"/>
        </w:rPr>
        <w:t xml:space="preserve">č. </w:t>
      </w:r>
      <w:r>
        <w:rPr>
          <w:rFonts w:ascii="Arial" w:hAnsi="Arial" w:cs="Arial"/>
          <w:b/>
          <w:sz w:val="22"/>
          <w:szCs w:val="22"/>
        </w:rPr>
        <w:t>6487</w:t>
      </w:r>
      <w:r w:rsidRPr="009415D4">
        <w:rPr>
          <w:rFonts w:ascii="Arial" w:hAnsi="Arial" w:cs="Arial"/>
          <w:b/>
          <w:sz w:val="22"/>
          <w:szCs w:val="22"/>
        </w:rPr>
        <w:t>/ULB/201</w:t>
      </w:r>
      <w:r>
        <w:rPr>
          <w:rFonts w:ascii="Arial" w:hAnsi="Arial" w:cs="Arial"/>
          <w:b/>
          <w:sz w:val="22"/>
          <w:szCs w:val="22"/>
        </w:rPr>
        <w:t>8</w:t>
      </w:r>
    </w:p>
    <w:p w:rsidR="00527368" w:rsidRPr="00D41C08" w:rsidRDefault="00527368" w:rsidP="00527368">
      <w:pPr>
        <w:pStyle w:val="Normlnweb"/>
        <w:spacing w:before="0" w:beforeAutospacing="0" w:after="0" w:afterAutospacing="0"/>
        <w:jc w:val="center"/>
        <w:rPr>
          <w:rFonts w:ascii="Arial" w:hAnsi="Arial" w:cs="Arial"/>
          <w:color w:val="FF0000"/>
          <w:sz w:val="22"/>
          <w:szCs w:val="22"/>
        </w:rPr>
      </w:pPr>
    </w:p>
    <w:p w:rsidR="00527368" w:rsidRPr="009415D4" w:rsidRDefault="00527368" w:rsidP="00527368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527368" w:rsidRPr="009415D4" w:rsidRDefault="00527368" w:rsidP="00527368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9415D4">
        <w:rPr>
          <w:rFonts w:ascii="Arial" w:hAnsi="Arial" w:cs="Arial"/>
          <w:b/>
          <w:sz w:val="22"/>
          <w:szCs w:val="22"/>
        </w:rPr>
        <w:t>Čl. I.</w:t>
      </w:r>
    </w:p>
    <w:p w:rsidR="00527368" w:rsidRPr="00D41C08" w:rsidRDefault="00527368" w:rsidP="00527368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527368" w:rsidRPr="009415D4" w:rsidRDefault="00527368" w:rsidP="00527368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415D4">
        <w:rPr>
          <w:rFonts w:ascii="Arial" w:hAnsi="Arial" w:cs="Arial"/>
          <w:sz w:val="22"/>
          <w:szCs w:val="22"/>
        </w:rPr>
        <w:t>Česká republika je na základě nabývacích titulů uvedených v Příloze č. 1 této smlouvy vlastníkem níže uvedeného majetku a předávající je příslušný hospodařit s tímto majetkem:</w:t>
      </w:r>
    </w:p>
    <w:p w:rsidR="00527368" w:rsidRDefault="00527368" w:rsidP="00527368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FF0000"/>
          <w:sz w:val="22"/>
          <w:szCs w:val="22"/>
        </w:rPr>
      </w:pPr>
    </w:p>
    <w:p w:rsidR="00527368" w:rsidRDefault="00527368" w:rsidP="00527368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415E3C">
        <w:rPr>
          <w:rFonts w:ascii="Arial" w:hAnsi="Arial" w:cs="Arial"/>
          <w:b/>
          <w:sz w:val="22"/>
          <w:szCs w:val="22"/>
        </w:rPr>
        <w:t>Pozemky:</w:t>
      </w:r>
    </w:p>
    <w:p w:rsidR="00527368" w:rsidRPr="00415E3C" w:rsidRDefault="00527368" w:rsidP="00527368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:rsidR="00527368" w:rsidRPr="00283DB4" w:rsidRDefault="00527368" w:rsidP="00527368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pozemková </w:t>
      </w:r>
      <w:r w:rsidRPr="00283DB4">
        <w:rPr>
          <w:rFonts w:ascii="Arial" w:hAnsi="Arial" w:cs="Arial"/>
          <w:b/>
          <w:sz w:val="22"/>
          <w:szCs w:val="22"/>
        </w:rPr>
        <w:t xml:space="preserve">parcela č. </w:t>
      </w:r>
      <w:r>
        <w:rPr>
          <w:rFonts w:ascii="Arial" w:hAnsi="Arial" w:cs="Arial"/>
          <w:b/>
          <w:sz w:val="22"/>
          <w:szCs w:val="22"/>
        </w:rPr>
        <w:t>1402/8</w:t>
      </w:r>
      <w:r w:rsidRPr="00283DB4">
        <w:rPr>
          <w:rFonts w:ascii="Arial" w:hAnsi="Arial" w:cs="Arial"/>
          <w:sz w:val="22"/>
          <w:szCs w:val="22"/>
        </w:rPr>
        <w:t xml:space="preserve"> o výměře </w:t>
      </w:r>
      <w:r>
        <w:rPr>
          <w:rFonts w:ascii="Arial" w:hAnsi="Arial" w:cs="Arial"/>
          <w:sz w:val="22"/>
          <w:szCs w:val="22"/>
        </w:rPr>
        <w:t>19</w:t>
      </w:r>
      <w:r w:rsidRPr="00283DB4">
        <w:rPr>
          <w:rFonts w:ascii="Arial" w:hAnsi="Arial" w:cs="Arial"/>
          <w:sz w:val="22"/>
          <w:szCs w:val="22"/>
        </w:rPr>
        <w:t xml:space="preserve"> m², </w:t>
      </w:r>
      <w:r>
        <w:rPr>
          <w:rFonts w:ascii="Arial" w:hAnsi="Arial" w:cs="Arial"/>
          <w:sz w:val="22"/>
          <w:szCs w:val="22"/>
        </w:rPr>
        <w:t>zahrada, zemědělský půdní fond, účetní hodnota</w:t>
      </w:r>
      <w:r w:rsidRPr="00283DB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1.950</w:t>
      </w:r>
      <w:r w:rsidRPr="00283DB4">
        <w:rPr>
          <w:rFonts w:ascii="Arial" w:hAnsi="Arial" w:cs="Arial"/>
          <w:sz w:val="22"/>
          <w:szCs w:val="22"/>
        </w:rPr>
        <w:t>,-- Kč</w:t>
      </w:r>
    </w:p>
    <w:p w:rsidR="00527368" w:rsidRPr="00527368" w:rsidRDefault="00527368" w:rsidP="00527368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27368">
        <w:rPr>
          <w:rFonts w:ascii="Arial" w:hAnsi="Arial" w:cs="Arial"/>
          <w:b/>
          <w:sz w:val="22"/>
          <w:szCs w:val="22"/>
        </w:rPr>
        <w:t xml:space="preserve">pozemková parcela č. 1862/12 </w:t>
      </w:r>
      <w:r w:rsidRPr="00527368">
        <w:rPr>
          <w:rFonts w:ascii="Arial" w:hAnsi="Arial" w:cs="Arial"/>
          <w:sz w:val="22"/>
          <w:szCs w:val="22"/>
        </w:rPr>
        <w:t>o výměře</w:t>
      </w:r>
      <w:r w:rsidRPr="00527368">
        <w:rPr>
          <w:rFonts w:ascii="Arial" w:hAnsi="Arial" w:cs="Arial"/>
          <w:b/>
          <w:sz w:val="22"/>
          <w:szCs w:val="22"/>
        </w:rPr>
        <w:t xml:space="preserve"> </w:t>
      </w:r>
      <w:r w:rsidRPr="00527368">
        <w:rPr>
          <w:rFonts w:ascii="Arial" w:hAnsi="Arial" w:cs="Arial"/>
          <w:sz w:val="22"/>
          <w:szCs w:val="22"/>
        </w:rPr>
        <w:t>3.048 m</w:t>
      </w:r>
      <w:r w:rsidRPr="00527368">
        <w:rPr>
          <w:rFonts w:ascii="Arial" w:hAnsi="Arial" w:cs="Arial"/>
          <w:sz w:val="22"/>
          <w:szCs w:val="22"/>
          <w:vertAlign w:val="superscript"/>
        </w:rPr>
        <w:t>2</w:t>
      </w:r>
      <w:r w:rsidRPr="00527368">
        <w:rPr>
          <w:rFonts w:ascii="Arial" w:hAnsi="Arial" w:cs="Arial"/>
          <w:sz w:val="22"/>
          <w:szCs w:val="22"/>
        </w:rPr>
        <w:t>, ostatní plocha, ostatní komunikace, účetní hodnota</w:t>
      </w:r>
      <w:r>
        <w:rPr>
          <w:rFonts w:ascii="Arial" w:hAnsi="Arial" w:cs="Arial"/>
          <w:sz w:val="22"/>
          <w:szCs w:val="22"/>
        </w:rPr>
        <w:t xml:space="preserve"> 52.849</w:t>
      </w:r>
      <w:r w:rsidRPr="00527368">
        <w:rPr>
          <w:rFonts w:ascii="Arial" w:hAnsi="Arial" w:cs="Arial"/>
          <w:sz w:val="22"/>
          <w:szCs w:val="22"/>
        </w:rPr>
        <w:t>,-- Kč</w:t>
      </w:r>
    </w:p>
    <w:p w:rsidR="00527368" w:rsidRPr="00D41C08" w:rsidRDefault="00527368" w:rsidP="00527368">
      <w:pPr>
        <w:pStyle w:val="Normlnweb"/>
        <w:spacing w:before="0" w:beforeAutospacing="0" w:after="0" w:afterAutospacing="0"/>
        <w:ind w:left="-180"/>
        <w:jc w:val="both"/>
        <w:rPr>
          <w:rFonts w:ascii="Arial" w:hAnsi="Arial" w:cs="Arial"/>
          <w:color w:val="FF0000"/>
          <w:sz w:val="22"/>
          <w:szCs w:val="22"/>
        </w:rPr>
      </w:pPr>
    </w:p>
    <w:p w:rsidR="00527368" w:rsidRPr="00283DB4" w:rsidRDefault="00527368" w:rsidP="00527368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83DB4">
        <w:rPr>
          <w:rFonts w:ascii="Arial" w:hAnsi="Arial" w:cs="Arial"/>
          <w:sz w:val="22"/>
          <w:szCs w:val="22"/>
        </w:rPr>
        <w:t>zapsan</w:t>
      </w:r>
      <w:r>
        <w:rPr>
          <w:rFonts w:ascii="Arial" w:hAnsi="Arial" w:cs="Arial"/>
          <w:sz w:val="22"/>
          <w:szCs w:val="22"/>
        </w:rPr>
        <w:t>é</w:t>
      </w:r>
      <w:r w:rsidRPr="00283DB4">
        <w:rPr>
          <w:rFonts w:ascii="Arial" w:hAnsi="Arial" w:cs="Arial"/>
          <w:sz w:val="22"/>
          <w:szCs w:val="22"/>
        </w:rPr>
        <w:t xml:space="preserve"> na listu vlastnictví č. </w:t>
      </w:r>
      <w:r>
        <w:rPr>
          <w:rFonts w:ascii="Arial" w:hAnsi="Arial" w:cs="Arial"/>
          <w:sz w:val="22"/>
          <w:szCs w:val="22"/>
        </w:rPr>
        <w:t>618</w:t>
      </w:r>
      <w:r w:rsidRPr="00283DB4">
        <w:rPr>
          <w:rFonts w:ascii="Arial" w:hAnsi="Arial" w:cs="Arial"/>
          <w:sz w:val="22"/>
          <w:szCs w:val="22"/>
        </w:rPr>
        <w:t xml:space="preserve"> pro </w:t>
      </w:r>
      <w:r w:rsidRPr="00283DB4">
        <w:rPr>
          <w:rFonts w:ascii="Arial" w:hAnsi="Arial" w:cs="Arial"/>
          <w:b/>
          <w:sz w:val="22"/>
          <w:szCs w:val="22"/>
        </w:rPr>
        <w:t xml:space="preserve">katastrální území </w:t>
      </w:r>
      <w:r>
        <w:rPr>
          <w:rFonts w:ascii="Arial" w:hAnsi="Arial" w:cs="Arial"/>
          <w:b/>
          <w:sz w:val="22"/>
          <w:szCs w:val="22"/>
        </w:rPr>
        <w:t>Mníšek</w:t>
      </w:r>
      <w:r w:rsidRPr="00283DB4">
        <w:rPr>
          <w:rFonts w:ascii="Arial" w:hAnsi="Arial" w:cs="Arial"/>
          <w:b/>
          <w:sz w:val="22"/>
          <w:szCs w:val="22"/>
        </w:rPr>
        <w:t xml:space="preserve"> u Liberce</w:t>
      </w:r>
      <w:r w:rsidRPr="00283DB4">
        <w:rPr>
          <w:rFonts w:ascii="Arial" w:hAnsi="Arial" w:cs="Arial"/>
          <w:sz w:val="22"/>
          <w:szCs w:val="22"/>
        </w:rPr>
        <w:t xml:space="preserve">, obec </w:t>
      </w:r>
      <w:r>
        <w:rPr>
          <w:rFonts w:ascii="Arial" w:hAnsi="Arial" w:cs="Arial"/>
          <w:sz w:val="22"/>
          <w:szCs w:val="22"/>
        </w:rPr>
        <w:t xml:space="preserve">Mníšek </w:t>
      </w:r>
      <w:r>
        <w:rPr>
          <w:rFonts w:ascii="Arial" w:hAnsi="Arial" w:cs="Arial"/>
          <w:sz w:val="22"/>
          <w:szCs w:val="22"/>
        </w:rPr>
        <w:br/>
      </w:r>
      <w:r w:rsidRPr="00283DB4">
        <w:rPr>
          <w:rFonts w:ascii="Arial" w:hAnsi="Arial" w:cs="Arial"/>
          <w:sz w:val="22"/>
          <w:szCs w:val="22"/>
        </w:rPr>
        <w:t>v katastru nemovitostí vedeném Katastrálním úřadem pro Liberecký kraj, Katastrálním pracovištěm Liberec (dále jen „převáděný majetek“).</w:t>
      </w:r>
    </w:p>
    <w:p w:rsidR="00527368" w:rsidRPr="00283DB4" w:rsidRDefault="00527368" w:rsidP="00527368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527368" w:rsidRPr="00D41C08" w:rsidRDefault="00527368" w:rsidP="00527368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FF0000"/>
          <w:sz w:val="22"/>
          <w:szCs w:val="22"/>
        </w:rPr>
      </w:pPr>
    </w:p>
    <w:p w:rsidR="00527368" w:rsidRPr="007D2098" w:rsidRDefault="00527368" w:rsidP="00527368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7D2098">
        <w:rPr>
          <w:rFonts w:ascii="Arial" w:hAnsi="Arial" w:cs="Arial"/>
          <w:b/>
          <w:sz w:val="22"/>
          <w:szCs w:val="22"/>
        </w:rPr>
        <w:t>Čl. II.</w:t>
      </w:r>
    </w:p>
    <w:p w:rsidR="00527368" w:rsidRPr="007D2098" w:rsidRDefault="00527368" w:rsidP="00527368">
      <w:pPr>
        <w:pStyle w:val="Zkladntextodsazen31"/>
        <w:ind w:left="0" w:right="23" w:firstLine="0"/>
        <w:contextualSpacing/>
        <w:rPr>
          <w:rFonts w:ascii="Arial" w:hAnsi="Arial" w:cs="Arial"/>
          <w:b/>
          <w:sz w:val="22"/>
          <w:szCs w:val="22"/>
        </w:rPr>
      </w:pPr>
    </w:p>
    <w:p w:rsidR="00527368" w:rsidRPr="007D2098" w:rsidRDefault="00527368" w:rsidP="00527368">
      <w:pPr>
        <w:pStyle w:val="Zkladntextodsazen31"/>
        <w:numPr>
          <w:ilvl w:val="0"/>
          <w:numId w:val="1"/>
        </w:numPr>
        <w:tabs>
          <w:tab w:val="left" w:pos="426"/>
          <w:tab w:val="left" w:pos="7938"/>
          <w:tab w:val="left" w:pos="8364"/>
        </w:tabs>
        <w:ind w:left="426" w:right="23" w:hanging="426"/>
        <w:contextualSpacing/>
        <w:jc w:val="both"/>
        <w:rPr>
          <w:rFonts w:ascii="Arial" w:hAnsi="Arial" w:cs="Arial"/>
          <w:sz w:val="22"/>
          <w:szCs w:val="22"/>
        </w:rPr>
      </w:pPr>
      <w:r w:rsidRPr="007D2098">
        <w:rPr>
          <w:rFonts w:ascii="Arial" w:hAnsi="Arial" w:cs="Arial"/>
          <w:sz w:val="22"/>
          <w:szCs w:val="22"/>
        </w:rPr>
        <w:t xml:space="preserve">Předávající převáděný majetek nepotřebuje k plnění svých úkolů a rozhodl o jeho trvalé nepotřebnosti rozhodnutím ze dne </w:t>
      </w:r>
      <w:r w:rsidR="002D1B23">
        <w:rPr>
          <w:rFonts w:ascii="Arial" w:hAnsi="Arial" w:cs="Arial"/>
          <w:sz w:val="22"/>
          <w:szCs w:val="22"/>
        </w:rPr>
        <w:t>13. 4. 2018</w:t>
      </w:r>
      <w:r w:rsidRPr="007D2098">
        <w:rPr>
          <w:rFonts w:ascii="Arial" w:hAnsi="Arial" w:cs="Arial"/>
          <w:sz w:val="22"/>
          <w:szCs w:val="22"/>
        </w:rPr>
        <w:t xml:space="preserve">. Z tohoto důvodu předává přejímajícímu příslušnost hospodařit s převáděným majetkem ve smyslu ustanovení § 19b ZMS.    </w:t>
      </w:r>
    </w:p>
    <w:p w:rsidR="00527368" w:rsidRPr="007D2098" w:rsidRDefault="00527368" w:rsidP="00527368">
      <w:pPr>
        <w:pStyle w:val="Normlnweb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527368" w:rsidRPr="007D2098" w:rsidRDefault="00527368" w:rsidP="00527368">
      <w:pPr>
        <w:pStyle w:val="Normlnweb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D2098">
        <w:rPr>
          <w:rFonts w:ascii="Arial" w:hAnsi="Arial" w:cs="Arial"/>
          <w:sz w:val="22"/>
          <w:szCs w:val="22"/>
        </w:rPr>
        <w:t xml:space="preserve">Předávající předává přejímajícímu převáděný majetek. Předáním převáděného majetku se současně mění příslušnost hospodařit s převáděným majetkem a příslušným hospodařit </w:t>
      </w:r>
      <w:r w:rsidRPr="007D2098">
        <w:rPr>
          <w:rFonts w:ascii="Arial" w:hAnsi="Arial" w:cs="Arial"/>
          <w:sz w:val="22"/>
          <w:szCs w:val="22"/>
        </w:rPr>
        <w:lastRenderedPageBreak/>
        <w:t xml:space="preserve">s převáděným majetkem se stává přejímající. Změna příslušnosti hospodařit s převáděným majetkem nastává dnem podání návrhu na zápis změny příslušnosti hospodařit ve prospěch přejímajícího u příslušného katastrálního úřadu. </w:t>
      </w:r>
    </w:p>
    <w:p w:rsidR="00527368" w:rsidRPr="00D41C08" w:rsidRDefault="00527368" w:rsidP="00527368">
      <w:pPr>
        <w:pStyle w:val="Odstavecseseznamem"/>
        <w:rPr>
          <w:rFonts w:ascii="Arial" w:hAnsi="Arial" w:cs="Arial"/>
          <w:color w:val="FF0000"/>
          <w:sz w:val="22"/>
          <w:szCs w:val="22"/>
        </w:rPr>
      </w:pPr>
    </w:p>
    <w:p w:rsidR="00527368" w:rsidRDefault="00527368" w:rsidP="00527368">
      <w:pPr>
        <w:pStyle w:val="Normlnweb"/>
        <w:tabs>
          <w:tab w:val="left" w:pos="426"/>
        </w:tabs>
        <w:spacing w:before="0" w:beforeAutospacing="0" w:after="0" w:afterAutospacing="0"/>
        <w:ind w:left="426"/>
        <w:jc w:val="both"/>
        <w:rPr>
          <w:rFonts w:ascii="Arial" w:hAnsi="Arial" w:cs="Arial"/>
          <w:sz w:val="22"/>
          <w:szCs w:val="22"/>
        </w:rPr>
      </w:pPr>
    </w:p>
    <w:p w:rsidR="00831F84" w:rsidRPr="008D2BB8" w:rsidRDefault="00831F84" w:rsidP="00527368">
      <w:pPr>
        <w:pStyle w:val="Normlnweb"/>
        <w:tabs>
          <w:tab w:val="left" w:pos="426"/>
        </w:tabs>
        <w:spacing w:before="0" w:beforeAutospacing="0" w:after="0" w:afterAutospacing="0"/>
        <w:ind w:left="426"/>
        <w:jc w:val="both"/>
        <w:rPr>
          <w:rFonts w:ascii="Arial" w:hAnsi="Arial" w:cs="Arial"/>
          <w:sz w:val="22"/>
          <w:szCs w:val="22"/>
        </w:rPr>
      </w:pPr>
    </w:p>
    <w:p w:rsidR="00527368" w:rsidRPr="008D2BB8" w:rsidRDefault="00527368" w:rsidP="00527368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8D2BB8">
        <w:rPr>
          <w:rFonts w:ascii="Arial" w:hAnsi="Arial" w:cs="Arial"/>
          <w:b/>
          <w:sz w:val="22"/>
          <w:szCs w:val="22"/>
        </w:rPr>
        <w:t>Čl. III.</w:t>
      </w:r>
    </w:p>
    <w:p w:rsidR="00527368" w:rsidRPr="008D2BB8" w:rsidRDefault="00527368" w:rsidP="00527368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527368" w:rsidRPr="008D2BB8" w:rsidRDefault="00527368" w:rsidP="00527368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D2BB8">
        <w:rPr>
          <w:rFonts w:ascii="Arial" w:hAnsi="Arial" w:cs="Arial"/>
          <w:sz w:val="22"/>
          <w:szCs w:val="22"/>
        </w:rPr>
        <w:t xml:space="preserve">Převáděný majetek ve smyslu ustanovení § 19b ZMS přebírá přejímající bezúplatně. </w:t>
      </w:r>
    </w:p>
    <w:p w:rsidR="00527368" w:rsidRDefault="00527368" w:rsidP="00527368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831F84" w:rsidRPr="008D2BB8" w:rsidRDefault="00831F84" w:rsidP="00527368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527368" w:rsidRPr="008D2BB8" w:rsidRDefault="00527368" w:rsidP="00527368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527368" w:rsidRPr="008D2BB8" w:rsidRDefault="00527368" w:rsidP="00527368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8D2BB8">
        <w:rPr>
          <w:rFonts w:ascii="Arial" w:hAnsi="Arial" w:cs="Arial"/>
          <w:b/>
          <w:sz w:val="22"/>
          <w:szCs w:val="22"/>
        </w:rPr>
        <w:t>Čl. IV.</w:t>
      </w:r>
    </w:p>
    <w:p w:rsidR="00527368" w:rsidRPr="008D2BB8" w:rsidRDefault="00527368" w:rsidP="00527368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527368" w:rsidRPr="008D2BB8" w:rsidRDefault="00527368" w:rsidP="00527368">
      <w:pPr>
        <w:pStyle w:val="Normlnweb"/>
        <w:numPr>
          <w:ilvl w:val="0"/>
          <w:numId w:val="2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D2BB8">
        <w:rPr>
          <w:rFonts w:ascii="Arial" w:hAnsi="Arial" w:cs="Arial"/>
          <w:sz w:val="22"/>
          <w:szCs w:val="22"/>
        </w:rPr>
        <w:t xml:space="preserve">Předávající nepředává přejímajícímu žádnou stavebně technickou dokumentaci k převáděnému majetku. </w:t>
      </w:r>
    </w:p>
    <w:p w:rsidR="00527368" w:rsidRPr="008D2BB8" w:rsidRDefault="00527368" w:rsidP="00527368">
      <w:pPr>
        <w:pStyle w:val="Normlnweb"/>
        <w:spacing w:before="0" w:beforeAutospacing="0" w:after="0" w:afterAutospacing="0"/>
        <w:ind w:left="426"/>
        <w:jc w:val="both"/>
        <w:rPr>
          <w:rFonts w:ascii="Arial" w:hAnsi="Arial" w:cs="Arial"/>
          <w:sz w:val="22"/>
          <w:szCs w:val="22"/>
        </w:rPr>
      </w:pPr>
    </w:p>
    <w:p w:rsidR="00527368" w:rsidRPr="008D2BB8" w:rsidRDefault="00527368" w:rsidP="00527368">
      <w:pPr>
        <w:pStyle w:val="Normlnweb"/>
        <w:numPr>
          <w:ilvl w:val="0"/>
          <w:numId w:val="2"/>
        </w:numPr>
        <w:spacing w:before="0" w:beforeAutospacing="0" w:after="0" w:afterAutospacing="0"/>
        <w:ind w:left="426" w:hanging="437"/>
        <w:jc w:val="both"/>
        <w:rPr>
          <w:rFonts w:ascii="Arial" w:hAnsi="Arial" w:cs="Arial"/>
          <w:sz w:val="22"/>
          <w:szCs w:val="22"/>
        </w:rPr>
      </w:pPr>
      <w:r w:rsidRPr="008D2BB8">
        <w:rPr>
          <w:rFonts w:ascii="Arial" w:hAnsi="Arial" w:cs="Arial"/>
          <w:sz w:val="22"/>
          <w:szCs w:val="22"/>
        </w:rPr>
        <w:t>Předávající prohlašuje, že ohledně převáděného majetku není vedeno žádné soudní řízení.</w:t>
      </w:r>
    </w:p>
    <w:p w:rsidR="00527368" w:rsidRPr="008D2BB8" w:rsidRDefault="00527368" w:rsidP="00527368">
      <w:pPr>
        <w:pStyle w:val="Normlnweb"/>
        <w:spacing w:before="0" w:beforeAutospacing="0" w:after="0" w:afterAutospacing="0"/>
        <w:ind w:left="426" w:hanging="437"/>
        <w:jc w:val="both"/>
        <w:rPr>
          <w:rFonts w:ascii="Arial" w:hAnsi="Arial" w:cs="Arial"/>
          <w:sz w:val="22"/>
          <w:szCs w:val="22"/>
        </w:rPr>
      </w:pPr>
    </w:p>
    <w:p w:rsidR="00527368" w:rsidRDefault="00527368" w:rsidP="00527368">
      <w:pPr>
        <w:pStyle w:val="Normlnweb"/>
        <w:numPr>
          <w:ilvl w:val="0"/>
          <w:numId w:val="2"/>
        </w:numPr>
        <w:spacing w:before="0" w:beforeAutospacing="0" w:after="0" w:afterAutospacing="0"/>
        <w:ind w:left="426" w:hanging="437"/>
        <w:jc w:val="both"/>
        <w:rPr>
          <w:rFonts w:ascii="Arial" w:hAnsi="Arial" w:cs="Arial"/>
          <w:sz w:val="22"/>
          <w:szCs w:val="22"/>
        </w:rPr>
      </w:pPr>
      <w:r w:rsidRPr="008D2BB8">
        <w:rPr>
          <w:rFonts w:ascii="Arial" w:hAnsi="Arial" w:cs="Arial"/>
          <w:sz w:val="22"/>
          <w:szCs w:val="22"/>
        </w:rPr>
        <w:t>Předávající prohlašuje, že ohledně převáděného majetku není vedeno žádné správní řízení.</w:t>
      </w:r>
    </w:p>
    <w:p w:rsidR="00831F84" w:rsidRDefault="00831F84" w:rsidP="00831F84">
      <w:pPr>
        <w:pStyle w:val="Odstavecseseznamem"/>
        <w:rPr>
          <w:rFonts w:ascii="Arial" w:hAnsi="Arial" w:cs="Arial"/>
          <w:sz w:val="22"/>
          <w:szCs w:val="22"/>
        </w:rPr>
      </w:pPr>
    </w:p>
    <w:p w:rsidR="00831F84" w:rsidRDefault="00831F84" w:rsidP="00527368">
      <w:pPr>
        <w:pStyle w:val="Normlnweb"/>
        <w:numPr>
          <w:ilvl w:val="0"/>
          <w:numId w:val="2"/>
        </w:numPr>
        <w:spacing w:before="0" w:beforeAutospacing="0" w:after="0" w:afterAutospacing="0"/>
        <w:ind w:left="426" w:hanging="43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Předávající prohlašuje, že ohledně převáděného majetku není uzavřena žádná smlouva o nájmu ani smlouva o pachtu.</w:t>
      </w:r>
    </w:p>
    <w:p w:rsidR="00831F84" w:rsidRDefault="00831F84" w:rsidP="00831F84">
      <w:pPr>
        <w:pStyle w:val="Odstavecseseznamem"/>
        <w:rPr>
          <w:rFonts w:ascii="Arial" w:hAnsi="Arial" w:cs="Arial"/>
          <w:sz w:val="22"/>
          <w:szCs w:val="22"/>
        </w:rPr>
      </w:pPr>
    </w:p>
    <w:p w:rsidR="00831F84" w:rsidRDefault="00527368" w:rsidP="00831F84">
      <w:pPr>
        <w:pStyle w:val="Normlnweb"/>
        <w:numPr>
          <w:ilvl w:val="0"/>
          <w:numId w:val="2"/>
        </w:numPr>
        <w:spacing w:before="0" w:beforeAutospacing="0" w:after="0" w:afterAutospacing="0"/>
        <w:ind w:left="426" w:hanging="437"/>
        <w:jc w:val="both"/>
        <w:rPr>
          <w:rFonts w:ascii="Arial" w:hAnsi="Arial" w:cs="Arial"/>
          <w:sz w:val="22"/>
          <w:szCs w:val="22"/>
        </w:rPr>
      </w:pPr>
      <w:r w:rsidRPr="00831F84">
        <w:rPr>
          <w:rFonts w:ascii="Arial" w:hAnsi="Arial" w:cs="Arial"/>
          <w:sz w:val="22"/>
          <w:szCs w:val="22"/>
        </w:rPr>
        <w:t xml:space="preserve">Předávající prohlašuje, že </w:t>
      </w:r>
      <w:r w:rsidR="00831F84">
        <w:rPr>
          <w:rFonts w:ascii="Arial" w:hAnsi="Arial" w:cs="Arial"/>
          <w:sz w:val="22"/>
          <w:szCs w:val="22"/>
        </w:rPr>
        <w:t>p</w:t>
      </w:r>
      <w:r w:rsidR="00831F84" w:rsidRPr="00831F84">
        <w:rPr>
          <w:rFonts w:ascii="Arial" w:hAnsi="Arial" w:cs="Arial"/>
          <w:sz w:val="22"/>
          <w:szCs w:val="22"/>
        </w:rPr>
        <w:t xml:space="preserve">ozemek </w:t>
      </w:r>
      <w:proofErr w:type="spellStart"/>
      <w:r w:rsidR="00831F84" w:rsidRPr="00831F84">
        <w:rPr>
          <w:rFonts w:ascii="Arial" w:hAnsi="Arial" w:cs="Arial"/>
          <w:sz w:val="22"/>
          <w:szCs w:val="22"/>
        </w:rPr>
        <w:t>p.p.č</w:t>
      </w:r>
      <w:proofErr w:type="spellEnd"/>
      <w:r w:rsidR="00831F84" w:rsidRPr="00831F84">
        <w:rPr>
          <w:rFonts w:ascii="Arial" w:hAnsi="Arial" w:cs="Arial"/>
          <w:sz w:val="22"/>
          <w:szCs w:val="22"/>
        </w:rPr>
        <w:t xml:space="preserve">. 1862/12 je zatížen věcným břemenem v rozsahu vyznačeném geometrickým plánem č. 991-012/2009 ve prospěch </w:t>
      </w:r>
      <w:proofErr w:type="spellStart"/>
      <w:r w:rsidR="00831F84" w:rsidRPr="00831F84">
        <w:rPr>
          <w:rFonts w:ascii="Arial" w:hAnsi="Arial" w:cs="Arial"/>
          <w:sz w:val="22"/>
          <w:szCs w:val="22"/>
        </w:rPr>
        <w:t>GasNet</w:t>
      </w:r>
      <w:proofErr w:type="spellEnd"/>
      <w:r w:rsidR="00831F84" w:rsidRPr="00831F84">
        <w:rPr>
          <w:rFonts w:ascii="Arial" w:hAnsi="Arial" w:cs="Arial"/>
          <w:sz w:val="22"/>
          <w:szCs w:val="22"/>
        </w:rPr>
        <w:t xml:space="preserve">, s.r.o., a to na základě Smlouvy o zřízení věcného břemene – úplatné ze dne 21. 04. 2009, právní účinky vkladu práva ke dni </w:t>
      </w:r>
      <w:proofErr w:type="gramStart"/>
      <w:r w:rsidR="00831F84" w:rsidRPr="00831F84">
        <w:rPr>
          <w:rFonts w:ascii="Arial" w:hAnsi="Arial" w:cs="Arial"/>
          <w:sz w:val="22"/>
          <w:szCs w:val="22"/>
        </w:rPr>
        <w:t>27.04.2009</w:t>
      </w:r>
      <w:proofErr w:type="gramEnd"/>
      <w:r w:rsidR="00831F84" w:rsidRPr="00831F84">
        <w:rPr>
          <w:rFonts w:ascii="Arial" w:hAnsi="Arial" w:cs="Arial"/>
          <w:sz w:val="22"/>
          <w:szCs w:val="22"/>
        </w:rPr>
        <w:t>.</w:t>
      </w:r>
    </w:p>
    <w:p w:rsidR="00831F84" w:rsidRPr="00831F84" w:rsidRDefault="00831F84" w:rsidP="00831F84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527368" w:rsidRPr="00E10CDE" w:rsidRDefault="00831F84" w:rsidP="00527368">
      <w:pPr>
        <w:pStyle w:val="Normlnweb"/>
        <w:numPr>
          <w:ilvl w:val="0"/>
          <w:numId w:val="2"/>
        </w:numPr>
        <w:spacing w:before="0" w:beforeAutospacing="0" w:after="0" w:afterAutospacing="0"/>
        <w:ind w:left="426" w:hanging="43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Předávající prohlašuje, že </w:t>
      </w:r>
      <w:r w:rsidR="00527368" w:rsidRPr="00E10CDE">
        <w:rPr>
          <w:rFonts w:ascii="Arial" w:hAnsi="Arial" w:cs="Arial"/>
          <w:sz w:val="22"/>
          <w:szCs w:val="22"/>
        </w:rPr>
        <w:t xml:space="preserve">na LV č. </w:t>
      </w:r>
      <w:r w:rsidR="006E276F">
        <w:rPr>
          <w:rFonts w:ascii="Arial" w:hAnsi="Arial" w:cs="Arial"/>
          <w:sz w:val="22"/>
          <w:szCs w:val="22"/>
        </w:rPr>
        <w:t>618</w:t>
      </w:r>
      <w:r w:rsidR="00527368" w:rsidRPr="00E10CDE">
        <w:rPr>
          <w:rFonts w:ascii="Arial" w:hAnsi="Arial" w:cs="Arial"/>
          <w:sz w:val="22"/>
          <w:szCs w:val="22"/>
        </w:rPr>
        <w:t xml:space="preserve"> je zapsáno omezení vlastnického práva – zahájení exekuce </w:t>
      </w:r>
      <w:proofErr w:type="gramStart"/>
      <w:r w:rsidR="00527368" w:rsidRPr="00E10CDE">
        <w:rPr>
          <w:rFonts w:ascii="Arial" w:hAnsi="Arial" w:cs="Arial"/>
          <w:sz w:val="22"/>
          <w:szCs w:val="22"/>
        </w:rPr>
        <w:t>č.j.</w:t>
      </w:r>
      <w:proofErr w:type="gramEnd"/>
      <w:r w:rsidR="00527368" w:rsidRPr="00E10CDE">
        <w:rPr>
          <w:rFonts w:ascii="Arial" w:hAnsi="Arial" w:cs="Arial"/>
          <w:sz w:val="22"/>
          <w:szCs w:val="22"/>
        </w:rPr>
        <w:t xml:space="preserve"> 049 EX-00318/2014-006 ze dne 28.7.2014, právní účinky k 29.7.2014.</w:t>
      </w:r>
    </w:p>
    <w:p w:rsidR="00527368" w:rsidRPr="00E10CDE" w:rsidRDefault="00527368" w:rsidP="00527368">
      <w:pPr>
        <w:pStyle w:val="Normlnweb"/>
        <w:spacing w:before="0" w:beforeAutospacing="0" w:after="0" w:afterAutospacing="0"/>
        <w:ind w:left="426" w:hanging="437"/>
        <w:jc w:val="both"/>
        <w:rPr>
          <w:rFonts w:ascii="Arial" w:hAnsi="Arial" w:cs="Arial"/>
          <w:sz w:val="22"/>
          <w:szCs w:val="22"/>
        </w:rPr>
      </w:pPr>
    </w:p>
    <w:p w:rsidR="007E5C6C" w:rsidRDefault="00527368" w:rsidP="00527368">
      <w:pPr>
        <w:pStyle w:val="Normlnweb"/>
        <w:numPr>
          <w:ilvl w:val="0"/>
          <w:numId w:val="2"/>
        </w:numPr>
        <w:spacing w:before="0" w:beforeAutospacing="0" w:after="0" w:afterAutospacing="0"/>
        <w:ind w:left="426" w:hanging="437"/>
        <w:jc w:val="both"/>
        <w:rPr>
          <w:rFonts w:ascii="Arial" w:hAnsi="Arial" w:cs="Arial"/>
          <w:sz w:val="22"/>
          <w:szCs w:val="22"/>
        </w:rPr>
      </w:pPr>
      <w:r w:rsidRPr="00E10CDE">
        <w:rPr>
          <w:rFonts w:ascii="Arial" w:hAnsi="Arial" w:cs="Arial"/>
          <w:sz w:val="22"/>
          <w:szCs w:val="22"/>
        </w:rPr>
        <w:t>Předávající prohlašuje, že ohledně převáděného majetku není uzavřena žádná smlouva o nájmu ani smlouva o pachtu.</w:t>
      </w:r>
      <w:r w:rsidR="007E5C6C">
        <w:rPr>
          <w:rFonts w:ascii="Arial" w:hAnsi="Arial" w:cs="Arial"/>
          <w:sz w:val="22"/>
          <w:szCs w:val="22"/>
        </w:rPr>
        <w:t xml:space="preserve"> </w:t>
      </w:r>
    </w:p>
    <w:p w:rsidR="00527368" w:rsidRPr="00D41C08" w:rsidRDefault="00527368" w:rsidP="00527368">
      <w:pPr>
        <w:pStyle w:val="Normlnweb"/>
        <w:spacing w:before="0" w:beforeAutospacing="0" w:after="0" w:afterAutospacing="0"/>
        <w:ind w:left="426" w:hanging="437"/>
        <w:jc w:val="both"/>
        <w:rPr>
          <w:rFonts w:ascii="Arial" w:hAnsi="Arial" w:cs="Arial"/>
          <w:color w:val="FF0000"/>
          <w:sz w:val="22"/>
          <w:szCs w:val="22"/>
        </w:rPr>
      </w:pPr>
    </w:p>
    <w:p w:rsidR="00527368" w:rsidRDefault="006E276F" w:rsidP="00527368">
      <w:pPr>
        <w:pStyle w:val="Normlnweb"/>
        <w:numPr>
          <w:ilvl w:val="0"/>
          <w:numId w:val="2"/>
        </w:numPr>
        <w:spacing w:before="0" w:beforeAutospacing="0" w:after="0" w:afterAutospacing="0"/>
        <w:ind w:left="426" w:hanging="43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527368" w:rsidRPr="00415E3C">
        <w:rPr>
          <w:rFonts w:ascii="Arial" w:hAnsi="Arial" w:cs="Arial"/>
          <w:sz w:val="22"/>
          <w:szCs w:val="22"/>
        </w:rPr>
        <w:t xml:space="preserve">ředávající prohlašuje, </w:t>
      </w:r>
      <w:r w:rsidR="00527368">
        <w:rPr>
          <w:rFonts w:ascii="Arial" w:hAnsi="Arial" w:cs="Arial"/>
          <w:sz w:val="22"/>
          <w:szCs w:val="22"/>
        </w:rPr>
        <w:t xml:space="preserve">že mu není známo, že převáděný majetek je užíván bez právního důvodu. </w:t>
      </w:r>
    </w:p>
    <w:p w:rsidR="006E276F" w:rsidRDefault="006E276F" w:rsidP="006E276F">
      <w:pPr>
        <w:pStyle w:val="Odstavecseseznamem"/>
        <w:rPr>
          <w:rFonts w:ascii="Arial" w:hAnsi="Arial" w:cs="Arial"/>
          <w:sz w:val="22"/>
          <w:szCs w:val="22"/>
        </w:rPr>
      </w:pPr>
    </w:p>
    <w:p w:rsidR="00527368" w:rsidRPr="00E10CDE" w:rsidRDefault="00527368" w:rsidP="00527368">
      <w:pPr>
        <w:pStyle w:val="Normlnweb"/>
        <w:numPr>
          <w:ilvl w:val="0"/>
          <w:numId w:val="2"/>
        </w:numPr>
        <w:spacing w:before="0" w:beforeAutospacing="0" w:after="0" w:afterAutospacing="0"/>
        <w:ind w:left="426" w:hanging="437"/>
        <w:jc w:val="both"/>
        <w:rPr>
          <w:rFonts w:ascii="Arial" w:hAnsi="Arial" w:cs="Arial"/>
          <w:sz w:val="22"/>
          <w:szCs w:val="22"/>
        </w:rPr>
      </w:pPr>
      <w:r w:rsidRPr="00E10CDE">
        <w:rPr>
          <w:rFonts w:ascii="Arial" w:hAnsi="Arial" w:cs="Arial"/>
          <w:sz w:val="22"/>
          <w:szCs w:val="22"/>
        </w:rPr>
        <w:t>Předávající prohlašuje, že ohledně převáděného majetku</w:t>
      </w:r>
      <w:r>
        <w:rPr>
          <w:rFonts w:ascii="Arial" w:hAnsi="Arial" w:cs="Arial"/>
          <w:sz w:val="22"/>
          <w:szCs w:val="22"/>
        </w:rPr>
        <w:t xml:space="preserve"> nebyl uplatněn žádný restituční nárok a</w:t>
      </w:r>
      <w:r w:rsidRPr="00E10CDE">
        <w:rPr>
          <w:rFonts w:ascii="Arial" w:hAnsi="Arial" w:cs="Arial"/>
          <w:sz w:val="22"/>
          <w:szCs w:val="22"/>
        </w:rPr>
        <w:t xml:space="preserve"> neprobíhá restituční řízení.</w:t>
      </w:r>
    </w:p>
    <w:p w:rsidR="00527368" w:rsidRPr="00E10CDE" w:rsidRDefault="00527368" w:rsidP="00527368">
      <w:pPr>
        <w:pStyle w:val="Normlnweb"/>
        <w:spacing w:before="0" w:beforeAutospacing="0" w:after="0" w:afterAutospacing="0"/>
        <w:ind w:left="426" w:hanging="437"/>
        <w:jc w:val="both"/>
        <w:rPr>
          <w:rFonts w:ascii="Arial" w:hAnsi="Arial" w:cs="Arial"/>
          <w:sz w:val="22"/>
          <w:szCs w:val="22"/>
        </w:rPr>
      </w:pPr>
    </w:p>
    <w:p w:rsidR="00527368" w:rsidRPr="00E10CDE" w:rsidRDefault="00527368" w:rsidP="00527368">
      <w:pPr>
        <w:pStyle w:val="Normlnweb"/>
        <w:numPr>
          <w:ilvl w:val="0"/>
          <w:numId w:val="2"/>
        </w:numPr>
        <w:spacing w:before="0" w:beforeAutospacing="0" w:after="0" w:afterAutospacing="0"/>
        <w:ind w:left="426" w:hanging="437"/>
        <w:jc w:val="both"/>
        <w:rPr>
          <w:rFonts w:ascii="Arial" w:hAnsi="Arial" w:cs="Arial"/>
          <w:sz w:val="22"/>
          <w:szCs w:val="22"/>
        </w:rPr>
      </w:pPr>
      <w:r w:rsidRPr="00E10CDE">
        <w:rPr>
          <w:rFonts w:ascii="Arial" w:hAnsi="Arial" w:cs="Arial"/>
          <w:sz w:val="22"/>
          <w:szCs w:val="22"/>
        </w:rPr>
        <w:t>Předávající prohlašuje, že převáděný majetek nepodléhá žádnému zvláštnímu zákonnému režimu.</w:t>
      </w:r>
    </w:p>
    <w:p w:rsidR="00527368" w:rsidRPr="00E10CDE" w:rsidRDefault="00527368" w:rsidP="00527368">
      <w:pPr>
        <w:pStyle w:val="Normlnweb"/>
        <w:spacing w:before="0" w:beforeAutospacing="0" w:after="0" w:afterAutospacing="0"/>
        <w:ind w:left="426" w:hanging="437"/>
        <w:jc w:val="both"/>
        <w:rPr>
          <w:rFonts w:ascii="Arial" w:hAnsi="Arial" w:cs="Arial"/>
          <w:sz w:val="22"/>
          <w:szCs w:val="22"/>
        </w:rPr>
      </w:pPr>
    </w:p>
    <w:p w:rsidR="00527368" w:rsidRPr="00E10CDE" w:rsidRDefault="00527368" w:rsidP="00527368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10CDE">
        <w:rPr>
          <w:rFonts w:ascii="Arial" w:hAnsi="Arial" w:cs="Arial"/>
          <w:sz w:val="22"/>
          <w:szCs w:val="22"/>
        </w:rPr>
        <w:t>Předávající prohlašuje, že mu není známo, že převáděný majetek je zatížen vedením inženýrských sítí.</w:t>
      </w:r>
    </w:p>
    <w:p w:rsidR="00527368" w:rsidRPr="00E10CDE" w:rsidRDefault="00527368" w:rsidP="00527368">
      <w:pPr>
        <w:pStyle w:val="Normlnweb"/>
        <w:spacing w:before="0" w:beforeAutospacing="0" w:after="0" w:afterAutospacing="0"/>
        <w:ind w:left="426" w:hanging="437"/>
        <w:jc w:val="both"/>
        <w:rPr>
          <w:rFonts w:ascii="Arial" w:hAnsi="Arial" w:cs="Arial"/>
          <w:sz w:val="22"/>
          <w:szCs w:val="22"/>
        </w:rPr>
      </w:pPr>
    </w:p>
    <w:p w:rsidR="00527368" w:rsidRPr="00E10CDE" w:rsidRDefault="00527368" w:rsidP="00527368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10CDE">
        <w:rPr>
          <w:rFonts w:ascii="Arial" w:hAnsi="Arial" w:cs="Arial"/>
          <w:sz w:val="22"/>
          <w:szCs w:val="22"/>
        </w:rPr>
        <w:t>Předávající prohlašuje, že převáděný majetek není zatížen ekologickou zátěží.</w:t>
      </w:r>
    </w:p>
    <w:p w:rsidR="00527368" w:rsidRPr="00E10CDE" w:rsidRDefault="00527368" w:rsidP="00527368">
      <w:pPr>
        <w:pStyle w:val="Normlnweb"/>
        <w:spacing w:before="0" w:beforeAutospacing="0" w:after="0" w:afterAutospacing="0"/>
        <w:ind w:left="426" w:hanging="437"/>
        <w:jc w:val="both"/>
        <w:rPr>
          <w:rFonts w:ascii="Arial" w:hAnsi="Arial" w:cs="Arial"/>
          <w:sz w:val="22"/>
          <w:szCs w:val="22"/>
        </w:rPr>
      </w:pPr>
    </w:p>
    <w:p w:rsidR="00527368" w:rsidRPr="00E10CDE" w:rsidRDefault="00527368" w:rsidP="00527368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10CDE">
        <w:rPr>
          <w:rFonts w:ascii="Arial" w:hAnsi="Arial" w:cs="Arial"/>
          <w:sz w:val="22"/>
          <w:szCs w:val="22"/>
        </w:rPr>
        <w:t xml:space="preserve">Předávající prohlašuje, že k převáděnému majetku nevznikly žádné pohledávky a přejímající žádné nepřebírá. </w:t>
      </w:r>
    </w:p>
    <w:p w:rsidR="00527368" w:rsidRPr="00E10CDE" w:rsidRDefault="00527368" w:rsidP="00527368">
      <w:pPr>
        <w:spacing w:after="0" w:line="240" w:lineRule="auto"/>
        <w:ind w:left="426" w:hanging="437"/>
        <w:jc w:val="both"/>
        <w:rPr>
          <w:rFonts w:ascii="Arial" w:hAnsi="Arial" w:cs="Arial"/>
        </w:rPr>
      </w:pPr>
    </w:p>
    <w:p w:rsidR="00527368" w:rsidRPr="00E10CDE" w:rsidRDefault="00527368" w:rsidP="00527368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10CDE">
        <w:rPr>
          <w:rFonts w:ascii="Arial" w:hAnsi="Arial" w:cs="Arial"/>
        </w:rPr>
        <w:t>Předávající prohlašuje, že na převáděném majetku neváznou žádné další právní ani jiné vady, že na tento majetek nebyl zpracován privatizační projekt a není určen k privatizaci a že předal přejímajícímu veškerou dokumentaci, která s převáděným majetkem souvisí.</w:t>
      </w:r>
    </w:p>
    <w:p w:rsidR="00527368" w:rsidRPr="00E10CDE" w:rsidRDefault="00527368" w:rsidP="00527368">
      <w:pPr>
        <w:spacing w:after="0" w:line="240" w:lineRule="auto"/>
        <w:jc w:val="both"/>
        <w:rPr>
          <w:rFonts w:ascii="Arial" w:hAnsi="Arial" w:cs="Arial"/>
        </w:rPr>
      </w:pPr>
    </w:p>
    <w:p w:rsidR="00527368" w:rsidRPr="00D41C08" w:rsidRDefault="00527368" w:rsidP="00527368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831F84" w:rsidRDefault="00831F84" w:rsidP="00527368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527368" w:rsidRPr="00F21513" w:rsidRDefault="00527368" w:rsidP="00527368">
      <w:pPr>
        <w:pStyle w:val="Normln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F21513">
        <w:rPr>
          <w:rFonts w:ascii="Arial" w:hAnsi="Arial" w:cs="Arial"/>
          <w:b/>
          <w:sz w:val="22"/>
          <w:szCs w:val="22"/>
        </w:rPr>
        <w:lastRenderedPageBreak/>
        <w:t>Čl. V.</w:t>
      </w:r>
    </w:p>
    <w:p w:rsidR="00527368" w:rsidRPr="00F21513" w:rsidRDefault="00527368" w:rsidP="00527368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527368" w:rsidRPr="00F21513" w:rsidRDefault="00527368" w:rsidP="00527368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F21513">
        <w:rPr>
          <w:rFonts w:ascii="Arial" w:hAnsi="Arial" w:cs="Arial"/>
          <w:sz w:val="22"/>
          <w:szCs w:val="22"/>
        </w:rPr>
        <w:t>V souvislosti s převáděným majetkem nepřevádí předávající přejímajícímu finanční prostředky a prohlašuje, že žádné finanční prostředky nemá k převáděnému majetku ve svém rozpočtu výdajů alokovány.</w:t>
      </w:r>
    </w:p>
    <w:p w:rsidR="00527368" w:rsidRDefault="00527368" w:rsidP="00527368">
      <w:pPr>
        <w:pStyle w:val="Normln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:rsidR="00527368" w:rsidRDefault="00527368" w:rsidP="00527368">
      <w:pPr>
        <w:pStyle w:val="Normln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:rsidR="00527368" w:rsidRPr="00F21513" w:rsidRDefault="00527368" w:rsidP="00527368">
      <w:pPr>
        <w:pStyle w:val="Normln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:rsidR="00527368" w:rsidRPr="00F21513" w:rsidRDefault="00527368" w:rsidP="00527368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F21513">
        <w:rPr>
          <w:rFonts w:ascii="Arial" w:hAnsi="Arial" w:cs="Arial"/>
          <w:b/>
          <w:sz w:val="22"/>
          <w:szCs w:val="22"/>
        </w:rPr>
        <w:t>Čl. VI.</w:t>
      </w:r>
    </w:p>
    <w:p w:rsidR="00527368" w:rsidRPr="00F21513" w:rsidRDefault="00527368" w:rsidP="00527368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:rsidR="00527368" w:rsidRPr="00F21513" w:rsidRDefault="00527368" w:rsidP="00527368">
      <w:pPr>
        <w:pStyle w:val="Normlnweb"/>
        <w:numPr>
          <w:ilvl w:val="0"/>
          <w:numId w:val="3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21513">
        <w:rPr>
          <w:rFonts w:ascii="Arial" w:hAnsi="Arial" w:cs="Arial"/>
          <w:sz w:val="22"/>
          <w:szCs w:val="22"/>
        </w:rPr>
        <w:t>Smlouva je uzavřena okamžikem podpisu poslední smluvní stranou.</w:t>
      </w:r>
    </w:p>
    <w:p w:rsidR="00527368" w:rsidRPr="00F21513" w:rsidRDefault="00527368" w:rsidP="00527368">
      <w:pPr>
        <w:pStyle w:val="Normlnweb"/>
        <w:spacing w:before="0" w:beforeAutospacing="0" w:after="0" w:afterAutospacing="0"/>
        <w:ind w:left="426"/>
        <w:jc w:val="both"/>
        <w:rPr>
          <w:rFonts w:ascii="Arial" w:hAnsi="Arial" w:cs="Arial"/>
          <w:sz w:val="22"/>
          <w:szCs w:val="22"/>
        </w:rPr>
      </w:pPr>
    </w:p>
    <w:p w:rsidR="00527368" w:rsidRPr="00F21513" w:rsidRDefault="00527368" w:rsidP="00527368">
      <w:pPr>
        <w:pStyle w:val="Normlnweb"/>
        <w:numPr>
          <w:ilvl w:val="0"/>
          <w:numId w:val="3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21513">
        <w:rPr>
          <w:rFonts w:ascii="Arial" w:hAnsi="Arial" w:cs="Arial"/>
          <w:sz w:val="22"/>
          <w:szCs w:val="22"/>
        </w:rPr>
        <w:t xml:space="preserve">Smlouva nabývá platnosti okamžikem podpisu poslední smluvní stranou a účinnosti dnem jejího uveřejnění v registru smluv v souladu se zákonem č. 340/2015 Sb., o zvláštních podmínkách účinnosti některých smluv, uveřejňování těchto smluv a o registru smluv (zákon o registru smluv), ve znění </w:t>
      </w:r>
      <w:r>
        <w:rPr>
          <w:rFonts w:ascii="Arial" w:hAnsi="Arial" w:cs="Arial"/>
          <w:sz w:val="22"/>
          <w:szCs w:val="22"/>
        </w:rPr>
        <w:t>pozdějších předpisů</w:t>
      </w:r>
      <w:r w:rsidRPr="00F21513">
        <w:rPr>
          <w:rFonts w:ascii="Arial" w:hAnsi="Arial" w:cs="Arial"/>
          <w:sz w:val="22"/>
          <w:szCs w:val="22"/>
        </w:rPr>
        <w:t xml:space="preserve"> (dále jen „zákon o registru smluv“).</w:t>
      </w:r>
    </w:p>
    <w:p w:rsidR="00527368" w:rsidRPr="00F21513" w:rsidRDefault="00527368" w:rsidP="00527368">
      <w:pPr>
        <w:pStyle w:val="Normlnweb"/>
        <w:spacing w:before="0" w:beforeAutospacing="0" w:after="0" w:afterAutospacing="0"/>
        <w:ind w:left="426"/>
        <w:jc w:val="both"/>
        <w:rPr>
          <w:rFonts w:ascii="Arial" w:hAnsi="Arial" w:cs="Arial"/>
          <w:sz w:val="22"/>
          <w:szCs w:val="22"/>
        </w:rPr>
      </w:pPr>
    </w:p>
    <w:p w:rsidR="00527368" w:rsidRPr="00F21513" w:rsidRDefault="00527368" w:rsidP="00527368">
      <w:pPr>
        <w:pStyle w:val="Normlnweb"/>
        <w:numPr>
          <w:ilvl w:val="0"/>
          <w:numId w:val="3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21513">
        <w:rPr>
          <w:rFonts w:ascii="Arial" w:hAnsi="Arial" w:cs="Arial"/>
          <w:sz w:val="22"/>
          <w:szCs w:val="22"/>
        </w:rPr>
        <w:t xml:space="preserve">Přejímající zašle tuto smlouvu správci registru smluv k uveřejnění bez zbytečného odkladu, nejpozději však do 30 dnů od uzavření smlouvy. Přejímající předá předávajícímu doklad </w:t>
      </w:r>
      <w:r w:rsidR="006E276F">
        <w:rPr>
          <w:rFonts w:ascii="Arial" w:hAnsi="Arial" w:cs="Arial"/>
          <w:sz w:val="22"/>
          <w:szCs w:val="22"/>
        </w:rPr>
        <w:br/>
      </w:r>
      <w:r w:rsidRPr="00F21513">
        <w:rPr>
          <w:rFonts w:ascii="Arial" w:hAnsi="Arial" w:cs="Arial"/>
          <w:sz w:val="22"/>
          <w:szCs w:val="22"/>
        </w:rPr>
        <w:t>o uveřejnění smlouvy v registru smluv podle § 5 odst. 4 zákona o registru smluv. Pro účely uveřejnění v registru smluv smluvní strany navzájem prohlašují, že smlouva neobsahuje žádné obchodní tajemství.</w:t>
      </w:r>
    </w:p>
    <w:p w:rsidR="00527368" w:rsidRPr="00F21513" w:rsidRDefault="00527368" w:rsidP="00527368">
      <w:pPr>
        <w:pStyle w:val="para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F21513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527368" w:rsidRPr="00F21513" w:rsidRDefault="00527368" w:rsidP="00527368">
      <w:pPr>
        <w:pStyle w:val="Normlnweb"/>
        <w:numPr>
          <w:ilvl w:val="0"/>
          <w:numId w:val="3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21513">
        <w:rPr>
          <w:rFonts w:ascii="Arial" w:hAnsi="Arial" w:cs="Arial"/>
          <w:sz w:val="22"/>
          <w:szCs w:val="22"/>
        </w:rPr>
        <w:t xml:space="preserve">Tato smlouva je vyhotovena ve třech stejnopisech, z nichž jeden je určen pro předávajícího, jeden pro přejímajícího a jeden pro příslušný katastrální úřad. </w:t>
      </w:r>
    </w:p>
    <w:p w:rsidR="00527368" w:rsidRPr="00F21513" w:rsidRDefault="00527368" w:rsidP="00527368">
      <w:pPr>
        <w:pStyle w:val="Normlnweb"/>
        <w:spacing w:before="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527368" w:rsidRPr="00F21513" w:rsidRDefault="00527368" w:rsidP="00527368">
      <w:pPr>
        <w:pStyle w:val="Zkladntext"/>
        <w:numPr>
          <w:ilvl w:val="0"/>
          <w:numId w:val="3"/>
        </w:numPr>
        <w:ind w:left="426" w:right="23" w:hanging="426"/>
        <w:contextualSpacing/>
        <w:rPr>
          <w:rFonts w:ascii="Arial" w:hAnsi="Arial" w:cs="Arial"/>
          <w:szCs w:val="22"/>
        </w:rPr>
      </w:pPr>
      <w:r w:rsidRPr="00F21513">
        <w:rPr>
          <w:rFonts w:ascii="Arial" w:hAnsi="Arial" w:cs="Arial"/>
          <w:szCs w:val="22"/>
        </w:rPr>
        <w:t xml:space="preserve">Předávající a přejímající se dohodli, že návrh na zápis změny příslušnosti hospodařit podle této smlouvy podá u katastrálního úřadu přejímající. </w:t>
      </w:r>
    </w:p>
    <w:p w:rsidR="00527368" w:rsidRPr="00F21513" w:rsidRDefault="00527368" w:rsidP="00527368">
      <w:pPr>
        <w:pStyle w:val="Zkladntext"/>
        <w:ind w:right="23"/>
        <w:contextualSpacing/>
        <w:rPr>
          <w:rFonts w:ascii="Arial" w:hAnsi="Arial" w:cs="Arial"/>
          <w:szCs w:val="22"/>
        </w:rPr>
      </w:pPr>
    </w:p>
    <w:p w:rsidR="00527368" w:rsidRPr="00F21513" w:rsidRDefault="00527368" w:rsidP="00527368">
      <w:pPr>
        <w:pStyle w:val="Zkladntext"/>
        <w:numPr>
          <w:ilvl w:val="0"/>
          <w:numId w:val="3"/>
        </w:numPr>
        <w:ind w:left="426" w:right="23" w:hanging="426"/>
        <w:contextualSpacing/>
        <w:rPr>
          <w:rFonts w:ascii="Arial" w:hAnsi="Arial" w:cs="Arial"/>
          <w:szCs w:val="22"/>
        </w:rPr>
      </w:pPr>
      <w:r w:rsidRPr="00F21513">
        <w:rPr>
          <w:rFonts w:ascii="Arial" w:hAnsi="Arial" w:cs="Arial"/>
          <w:szCs w:val="22"/>
        </w:rPr>
        <w:t xml:space="preserve">Fyzické předání a převzetí převáděného majetku se neuskuteční. </w:t>
      </w:r>
    </w:p>
    <w:p w:rsidR="00527368" w:rsidRPr="00F21513" w:rsidRDefault="00527368" w:rsidP="00527368">
      <w:pPr>
        <w:pStyle w:val="Zkladntext"/>
        <w:ind w:right="23"/>
        <w:contextualSpacing/>
        <w:rPr>
          <w:rFonts w:ascii="Arial" w:hAnsi="Arial" w:cs="Arial"/>
          <w:szCs w:val="22"/>
        </w:rPr>
      </w:pPr>
    </w:p>
    <w:p w:rsidR="00527368" w:rsidRPr="00F21513" w:rsidRDefault="00527368" w:rsidP="00527368">
      <w:pPr>
        <w:pStyle w:val="Zkladntext"/>
        <w:numPr>
          <w:ilvl w:val="0"/>
          <w:numId w:val="3"/>
        </w:numPr>
        <w:ind w:left="426" w:right="23" w:hanging="426"/>
        <w:contextualSpacing/>
        <w:rPr>
          <w:rFonts w:ascii="Arial" w:hAnsi="Arial" w:cs="Arial"/>
          <w:szCs w:val="22"/>
        </w:rPr>
      </w:pPr>
      <w:r w:rsidRPr="00F21513">
        <w:rPr>
          <w:rFonts w:ascii="Arial" w:hAnsi="Arial" w:cs="Arial"/>
          <w:szCs w:val="22"/>
        </w:rPr>
        <w:t>Smluvní strany prohlašují, že tuto smlouvu uzavřely svobodně a vážně. Na důkaz toho připojují vlastnoruční podpisy svých zástupců.</w:t>
      </w:r>
    </w:p>
    <w:p w:rsidR="00527368" w:rsidRDefault="00527368" w:rsidP="00527368">
      <w:pPr>
        <w:pStyle w:val="Zkladntext"/>
        <w:tabs>
          <w:tab w:val="left" w:pos="720"/>
          <w:tab w:val="left" w:pos="7938"/>
          <w:tab w:val="left" w:pos="8364"/>
        </w:tabs>
        <w:ind w:right="23"/>
        <w:contextualSpacing/>
        <w:rPr>
          <w:rFonts w:ascii="Arial" w:hAnsi="Arial" w:cs="Arial"/>
          <w:color w:val="FF0000"/>
          <w:szCs w:val="22"/>
          <w:lang w:val="cs-CZ"/>
        </w:rPr>
      </w:pPr>
    </w:p>
    <w:p w:rsidR="00527368" w:rsidRPr="00415E3C" w:rsidRDefault="00527368" w:rsidP="00527368">
      <w:pPr>
        <w:tabs>
          <w:tab w:val="left" w:pos="8430"/>
        </w:tabs>
        <w:spacing w:after="0" w:line="240" w:lineRule="auto"/>
        <w:rPr>
          <w:rFonts w:ascii="Arial" w:hAnsi="Arial" w:cs="Arial"/>
        </w:rPr>
      </w:pPr>
      <w:r w:rsidRPr="00415E3C">
        <w:rPr>
          <w:rFonts w:ascii="Arial" w:hAnsi="Arial" w:cs="Arial"/>
        </w:rPr>
        <w:t>Příloha:</w:t>
      </w:r>
    </w:p>
    <w:p w:rsidR="00A82AC2" w:rsidRPr="00A82AC2" w:rsidRDefault="00527368" w:rsidP="00A82AC2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82AC2">
        <w:rPr>
          <w:rFonts w:ascii="Arial" w:hAnsi="Arial" w:cs="Arial"/>
          <w:sz w:val="22"/>
          <w:szCs w:val="22"/>
        </w:rPr>
        <w:t>Příloha č. 1 ke Smlouvě</w:t>
      </w:r>
      <w:r w:rsidR="00A82AC2" w:rsidRPr="00A82AC2">
        <w:rPr>
          <w:rFonts w:ascii="Arial" w:hAnsi="Arial" w:cs="Arial"/>
          <w:sz w:val="22"/>
          <w:szCs w:val="22"/>
        </w:rPr>
        <w:t xml:space="preserve"> o předání majetku a o změně příslušnosti hospodařit s majetkem státu</w:t>
      </w:r>
    </w:p>
    <w:p w:rsidR="00A82AC2" w:rsidRPr="00A82AC2" w:rsidRDefault="00A82AC2" w:rsidP="00A82AC2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FF0000"/>
          <w:sz w:val="22"/>
          <w:szCs w:val="22"/>
        </w:rPr>
      </w:pPr>
      <w:r w:rsidRPr="00A82AC2">
        <w:rPr>
          <w:rFonts w:ascii="Arial" w:hAnsi="Arial" w:cs="Arial"/>
          <w:sz w:val="22"/>
          <w:szCs w:val="22"/>
        </w:rPr>
        <w:t>č. 6487/ULB/2018</w:t>
      </w:r>
    </w:p>
    <w:p w:rsidR="00527368" w:rsidRPr="00A82AC2" w:rsidRDefault="00527368" w:rsidP="00831F84">
      <w:pPr>
        <w:spacing w:after="0" w:line="240" w:lineRule="auto"/>
        <w:ind w:left="709"/>
        <w:jc w:val="both"/>
        <w:rPr>
          <w:rFonts w:ascii="Arial" w:hAnsi="Arial" w:cs="Arial"/>
        </w:rPr>
      </w:pPr>
      <w:bookmarkStart w:id="0" w:name="_GoBack"/>
      <w:bookmarkEnd w:id="0"/>
    </w:p>
    <w:p w:rsidR="00527368" w:rsidRPr="00D41C08" w:rsidRDefault="00527368" w:rsidP="00527368">
      <w:pPr>
        <w:spacing w:after="0" w:line="240" w:lineRule="auto"/>
        <w:ind w:left="709"/>
        <w:rPr>
          <w:rFonts w:ascii="Arial" w:hAnsi="Arial" w:cs="Arial"/>
          <w:color w:val="FF0000"/>
        </w:rPr>
      </w:pPr>
    </w:p>
    <w:p w:rsidR="00527368" w:rsidRPr="00C00C15" w:rsidRDefault="00527368" w:rsidP="00527368">
      <w:pPr>
        <w:pStyle w:val="Zkladntext"/>
        <w:tabs>
          <w:tab w:val="left" w:pos="720"/>
          <w:tab w:val="left" w:pos="7938"/>
          <w:tab w:val="left" w:pos="8364"/>
        </w:tabs>
        <w:ind w:right="23"/>
        <w:contextualSpacing/>
        <w:rPr>
          <w:rFonts w:ascii="Arial" w:hAnsi="Arial" w:cs="Arial"/>
          <w:color w:val="FF0000"/>
          <w:szCs w:val="22"/>
          <w:lang w:val="cs-CZ"/>
        </w:rPr>
      </w:pPr>
    </w:p>
    <w:p w:rsidR="00527368" w:rsidRPr="00D41C08" w:rsidRDefault="006E276F" w:rsidP="00527368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470641" wp14:editId="4CC7E0BA">
                <wp:simplePos x="0" y="0"/>
                <wp:positionH relativeFrom="column">
                  <wp:posOffset>2818765</wp:posOffset>
                </wp:positionH>
                <wp:positionV relativeFrom="paragraph">
                  <wp:posOffset>52070</wp:posOffset>
                </wp:positionV>
                <wp:extent cx="3248025" cy="2143125"/>
                <wp:effectExtent l="0" t="0" r="9525" b="952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7368" w:rsidRDefault="00527368" w:rsidP="00527368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V Ústí nad Labem dne</w:t>
                            </w:r>
                            <w:r w:rsidR="00E81ABB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="00E81ABB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10.10.2018</w:t>
                            </w:r>
                            <w:proofErr w:type="gramEnd"/>
                          </w:p>
                          <w:p w:rsidR="00527368" w:rsidRDefault="00527368" w:rsidP="00527368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527368" w:rsidRDefault="00527368" w:rsidP="00527368">
                            <w:pPr>
                              <w:pStyle w:val="vnintext"/>
                              <w:ind w:firstLine="0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Česká republika – Úřad pro zastupování státu ve věcech majetkových</w:t>
                            </w:r>
                          </w:p>
                          <w:p w:rsidR="00527368" w:rsidRDefault="00527368" w:rsidP="00527368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527368" w:rsidRDefault="00527368" w:rsidP="00527368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</w:t>
                            </w:r>
                          </w:p>
                          <w:p w:rsidR="00527368" w:rsidRDefault="00527368" w:rsidP="00527368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:rsidR="00527368" w:rsidRDefault="00527368" w:rsidP="00527368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</w:t>
                            </w:r>
                          </w:p>
                          <w:p w:rsidR="00527368" w:rsidRDefault="00527368" w:rsidP="00527368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……………………………………………………….</w:t>
                            </w:r>
                          </w:p>
                          <w:p w:rsidR="00527368" w:rsidRDefault="00527368" w:rsidP="006E276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PhDr. Marie Ševelová</w:t>
                            </w:r>
                          </w:p>
                          <w:p w:rsidR="00527368" w:rsidRDefault="006E276F" w:rsidP="006E276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ř</w:t>
                            </w:r>
                            <w:r w:rsidR="00527368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editelka Územního pracoviště </w:t>
                            </w:r>
                          </w:p>
                          <w:p w:rsidR="00527368" w:rsidRDefault="00527368" w:rsidP="00527368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Ústí nad Labem</w:t>
                            </w:r>
                          </w:p>
                          <w:p w:rsidR="00527368" w:rsidRDefault="00527368" w:rsidP="005273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21.95pt;margin-top:4.1pt;width:255.75pt;height:16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" stroked="f">
                <v:textbox>
                  <w:txbxContent>
                    <w:p w:rsidR="00527368" w:rsidRDefault="00527368" w:rsidP="00527368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V Ústí nad Labem dne</w:t>
                      </w:r>
                      <w:r w:rsidR="00E81ABB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="00E81ABB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10.10.2018</w:t>
                      </w:r>
                      <w:proofErr w:type="gramEnd"/>
                    </w:p>
                    <w:p w:rsidR="00527368" w:rsidRDefault="00527368" w:rsidP="00527368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:rsidR="00527368" w:rsidRDefault="00527368" w:rsidP="00527368">
                      <w:pPr>
                        <w:pStyle w:val="vnintext"/>
                        <w:ind w:firstLine="0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Česká republika – Úřad pro zastupování státu ve věcech majetkových</w:t>
                      </w:r>
                    </w:p>
                    <w:p w:rsidR="00527368" w:rsidRDefault="00527368" w:rsidP="00527368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:rsidR="00527368" w:rsidRDefault="00527368" w:rsidP="00527368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                        </w:t>
                      </w:r>
                    </w:p>
                    <w:p w:rsidR="00527368" w:rsidRDefault="00527368" w:rsidP="00527368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    </w:t>
                      </w:r>
                    </w:p>
                    <w:p w:rsidR="00527368" w:rsidRDefault="00527368" w:rsidP="00527368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                            </w:t>
                      </w:r>
                    </w:p>
                    <w:p w:rsidR="00527368" w:rsidRDefault="00527368" w:rsidP="00527368">
                      <w:pPr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……………………………………………………….</w:t>
                      </w:r>
                    </w:p>
                    <w:p w:rsidR="00527368" w:rsidRDefault="00527368" w:rsidP="006E276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PhDr. Marie Ševelová</w:t>
                      </w:r>
                    </w:p>
                    <w:p w:rsidR="00527368" w:rsidRDefault="006E276F" w:rsidP="006E276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ř</w:t>
                      </w:r>
                      <w:r w:rsidR="00527368">
                        <w:rPr>
                          <w:rFonts w:ascii="Arial" w:hAnsi="Arial" w:cs="Arial"/>
                          <w:color w:val="000000"/>
                        </w:rPr>
                        <w:t xml:space="preserve">editelka Územního pracoviště </w:t>
                      </w:r>
                    </w:p>
                    <w:p w:rsidR="00527368" w:rsidRDefault="00527368" w:rsidP="00527368">
                      <w:pPr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Ústí nad Labem</w:t>
                      </w:r>
                    </w:p>
                    <w:p w:rsidR="00527368" w:rsidRDefault="00527368" w:rsidP="00527368"/>
                  </w:txbxContent>
                </v:textbox>
              </v:shape>
            </w:pict>
          </mc:Fallback>
        </mc:AlternateContent>
      </w:r>
      <w:r w:rsidR="00527368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11728" wp14:editId="7A823C0F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2514600" cy="1888490"/>
                <wp:effectExtent l="0" t="0" r="0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888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7368" w:rsidRDefault="00527368" w:rsidP="00527368">
                            <w:pPr>
                              <w:pStyle w:val="Normlnweb"/>
                              <w:spacing w:before="0" w:beforeAutospacing="0" w:after="0" w:afterAutospacing="0"/>
                              <w:ind w:left="-142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V Liberci dne </w:t>
                            </w:r>
                            <w:proofErr w:type="gramStart"/>
                            <w:r w:rsidR="00E81ABB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19.09.2018</w:t>
                            </w:r>
                            <w:proofErr w:type="gramEnd"/>
                          </w:p>
                          <w:p w:rsidR="00527368" w:rsidRDefault="00527368" w:rsidP="00527368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527368" w:rsidRDefault="00527368" w:rsidP="00527368">
                            <w:pPr>
                              <w:pStyle w:val="Normlnweb"/>
                              <w:spacing w:before="0" w:beforeAutospacing="0" w:after="0" w:afterAutospacing="0"/>
                              <w:ind w:left="-142"/>
                              <w:jc w:val="both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Ředitelství silnic a dálnic ČR, státní příspěvková organizace     </w:t>
                            </w:r>
                          </w:p>
                          <w:p w:rsidR="00527368" w:rsidRDefault="00527368" w:rsidP="00527368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:rsidR="00527368" w:rsidRDefault="00527368" w:rsidP="00527368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</w:t>
                            </w:r>
                          </w:p>
                          <w:p w:rsidR="00527368" w:rsidRDefault="00527368" w:rsidP="00527368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</w:t>
                            </w:r>
                          </w:p>
                          <w:p w:rsidR="00527368" w:rsidRDefault="00527368" w:rsidP="00527368">
                            <w:pPr>
                              <w:pStyle w:val="Normln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</w:t>
                            </w:r>
                          </w:p>
                          <w:p w:rsidR="00527368" w:rsidRDefault="00527368" w:rsidP="00527368">
                            <w:pPr>
                              <w:ind w:left="-142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….……………………………………….</w:t>
                            </w:r>
                          </w:p>
                          <w:p w:rsidR="00527368" w:rsidRDefault="00527368" w:rsidP="005273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Ing. Jan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Wohlmuth</w:t>
                            </w:r>
                            <w:proofErr w:type="spellEnd"/>
                          </w:p>
                          <w:p w:rsidR="00527368" w:rsidRDefault="00527368" w:rsidP="00527368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ředitel Správy Liberec</w:t>
                            </w:r>
                          </w:p>
                          <w:p w:rsidR="00527368" w:rsidRDefault="00527368" w:rsidP="00527368">
                            <w:pPr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527368" w:rsidRDefault="00527368" w:rsidP="005273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" o:spid="_x0000_s1027" type="#_x0000_t202" style="position:absolute;left:0;text-align:left;margin-left:0;margin-top:3.9pt;width:198pt;height:14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" stroked="f">
                <v:textbox>
                  <w:txbxContent>
                    <w:p w:rsidR="00527368" w:rsidRDefault="00527368" w:rsidP="00527368">
                      <w:pPr>
                        <w:pStyle w:val="Normlnweb"/>
                        <w:spacing w:before="0" w:beforeAutospacing="0" w:after="0" w:afterAutospacing="0"/>
                        <w:ind w:left="-142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V Liberci dne </w:t>
                      </w:r>
                      <w:proofErr w:type="gramStart"/>
                      <w:r w:rsidR="00E81ABB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19.09.2018</w:t>
                      </w:r>
                      <w:proofErr w:type="gramEnd"/>
                    </w:p>
                    <w:p w:rsidR="00527368" w:rsidRDefault="00527368" w:rsidP="00527368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:rsidR="00527368" w:rsidRDefault="00527368" w:rsidP="00527368">
                      <w:pPr>
                        <w:pStyle w:val="Normlnweb"/>
                        <w:spacing w:before="0" w:beforeAutospacing="0" w:after="0" w:afterAutospacing="0"/>
                        <w:ind w:left="-142"/>
                        <w:jc w:val="both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 xml:space="preserve">Ředitelství silnic a dálnic ČR, státní příspěvková organizace     </w:t>
                      </w:r>
                    </w:p>
                    <w:p w:rsidR="00527368" w:rsidRDefault="00527368" w:rsidP="00527368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:rsidR="00527368" w:rsidRDefault="00527368" w:rsidP="00527368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 xml:space="preserve">                      </w:t>
                      </w:r>
                    </w:p>
                    <w:p w:rsidR="00527368" w:rsidRDefault="00527368" w:rsidP="00527368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 xml:space="preserve">      </w:t>
                      </w:r>
                    </w:p>
                    <w:p w:rsidR="00527368" w:rsidRDefault="00527368" w:rsidP="00527368">
                      <w:pPr>
                        <w:pStyle w:val="Normln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 xml:space="preserve">                     </w:t>
                      </w:r>
                    </w:p>
                    <w:p w:rsidR="00527368" w:rsidRDefault="00527368" w:rsidP="00527368">
                      <w:pPr>
                        <w:ind w:left="-142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….……………………………………….</w:t>
                      </w:r>
                    </w:p>
                    <w:p w:rsidR="00527368" w:rsidRDefault="00527368" w:rsidP="00527368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Ing. Jan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Wohlmuth</w:t>
                      </w:r>
                      <w:proofErr w:type="spellEnd"/>
                    </w:p>
                    <w:p w:rsidR="00527368" w:rsidRDefault="00527368" w:rsidP="00527368">
                      <w:pPr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ředitel Správy Liberec</w:t>
                      </w:r>
                    </w:p>
                    <w:p w:rsidR="00527368" w:rsidRDefault="00527368" w:rsidP="00527368">
                      <w:pPr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:rsidR="00527368" w:rsidRDefault="00527368" w:rsidP="00527368"/>
                  </w:txbxContent>
                </v:textbox>
              </v:shape>
            </w:pict>
          </mc:Fallback>
        </mc:AlternateContent>
      </w:r>
    </w:p>
    <w:p w:rsidR="00527368" w:rsidRPr="00D41C08" w:rsidRDefault="00527368" w:rsidP="00527368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FF0000"/>
          <w:sz w:val="22"/>
          <w:szCs w:val="22"/>
        </w:rPr>
      </w:pPr>
    </w:p>
    <w:p w:rsidR="00527368" w:rsidRPr="00D41C08" w:rsidRDefault="00527368" w:rsidP="00527368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FF0000"/>
          <w:sz w:val="22"/>
          <w:szCs w:val="22"/>
        </w:rPr>
      </w:pPr>
    </w:p>
    <w:p w:rsidR="00527368" w:rsidRPr="00D41C08" w:rsidRDefault="00527368" w:rsidP="00527368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FF0000"/>
          <w:sz w:val="22"/>
          <w:szCs w:val="22"/>
        </w:rPr>
      </w:pPr>
    </w:p>
    <w:p w:rsidR="00527368" w:rsidRPr="00D41C08" w:rsidRDefault="00527368" w:rsidP="00527368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FF0000"/>
          <w:sz w:val="22"/>
          <w:szCs w:val="22"/>
        </w:rPr>
      </w:pPr>
    </w:p>
    <w:p w:rsidR="00527368" w:rsidRPr="00D41C08" w:rsidRDefault="00527368" w:rsidP="00527368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FF0000"/>
          <w:sz w:val="22"/>
          <w:szCs w:val="22"/>
        </w:rPr>
      </w:pPr>
    </w:p>
    <w:p w:rsidR="00527368" w:rsidRPr="00D41C08" w:rsidRDefault="00527368" w:rsidP="00527368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FF0000"/>
          <w:sz w:val="22"/>
          <w:szCs w:val="22"/>
        </w:rPr>
      </w:pPr>
    </w:p>
    <w:p w:rsidR="00527368" w:rsidRPr="00D41C08" w:rsidRDefault="00527368" w:rsidP="00527368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FF0000"/>
          <w:sz w:val="22"/>
          <w:szCs w:val="22"/>
        </w:rPr>
      </w:pPr>
    </w:p>
    <w:p w:rsidR="00527368" w:rsidRPr="00D41C08" w:rsidRDefault="00527368" w:rsidP="00527368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FF0000"/>
          <w:sz w:val="22"/>
          <w:szCs w:val="22"/>
        </w:rPr>
      </w:pPr>
    </w:p>
    <w:p w:rsidR="00527368" w:rsidRPr="00D41C08" w:rsidRDefault="00527368" w:rsidP="00527368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FF0000"/>
          <w:sz w:val="22"/>
          <w:szCs w:val="22"/>
        </w:rPr>
      </w:pPr>
    </w:p>
    <w:p w:rsidR="00527368" w:rsidRPr="00D41C08" w:rsidRDefault="00527368" w:rsidP="00527368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:rsidR="00527368" w:rsidRPr="00D41C08" w:rsidRDefault="00527368" w:rsidP="00527368">
      <w:pPr>
        <w:spacing w:after="0" w:line="240" w:lineRule="auto"/>
        <w:rPr>
          <w:rFonts w:ascii="Arial" w:hAnsi="Arial" w:cs="Arial"/>
          <w:color w:val="FF0000"/>
        </w:rPr>
      </w:pPr>
    </w:p>
    <w:p w:rsidR="00527368" w:rsidRPr="00D41C08" w:rsidRDefault="00527368" w:rsidP="00527368">
      <w:pPr>
        <w:spacing w:after="0" w:line="240" w:lineRule="auto"/>
        <w:rPr>
          <w:rFonts w:ascii="Arial" w:hAnsi="Arial" w:cs="Arial"/>
          <w:color w:val="FF0000"/>
        </w:rPr>
      </w:pPr>
    </w:p>
    <w:p w:rsidR="00527368" w:rsidRPr="00D41C08" w:rsidRDefault="00527368" w:rsidP="00527368">
      <w:pPr>
        <w:tabs>
          <w:tab w:val="left" w:pos="8430"/>
        </w:tabs>
        <w:spacing w:after="0" w:line="240" w:lineRule="auto"/>
        <w:rPr>
          <w:rFonts w:ascii="Arial" w:hAnsi="Arial" w:cs="Arial"/>
          <w:color w:val="FF0000"/>
        </w:rPr>
      </w:pPr>
      <w:r w:rsidRPr="00D41C08">
        <w:rPr>
          <w:rFonts w:ascii="Arial" w:hAnsi="Arial" w:cs="Arial"/>
          <w:color w:val="FF0000"/>
        </w:rPr>
        <w:tab/>
      </w:r>
    </w:p>
    <w:p w:rsidR="00E07B64" w:rsidRPr="00831F84" w:rsidRDefault="00E07B64" w:rsidP="00831F84">
      <w:pPr>
        <w:tabs>
          <w:tab w:val="left" w:pos="2610"/>
        </w:tabs>
      </w:pPr>
    </w:p>
    <w:sectPr w:rsidR="00E07B64" w:rsidRPr="00831F84" w:rsidSect="003458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0BD" w:rsidRDefault="009210BD" w:rsidP="002F30BB">
      <w:pPr>
        <w:spacing w:after="0" w:line="240" w:lineRule="auto"/>
      </w:pPr>
      <w:r>
        <w:separator/>
      </w:r>
    </w:p>
  </w:endnote>
  <w:endnote w:type="continuationSeparator" w:id="0">
    <w:p w:rsidR="009210BD" w:rsidRDefault="009210BD" w:rsidP="002F3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57F" w:rsidRDefault="0099657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57F" w:rsidRDefault="0099657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57F" w:rsidRDefault="0099657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0BD" w:rsidRDefault="009210BD" w:rsidP="002F30BB">
      <w:pPr>
        <w:spacing w:after="0" w:line="240" w:lineRule="auto"/>
      </w:pPr>
      <w:r>
        <w:separator/>
      </w:r>
    </w:p>
  </w:footnote>
  <w:footnote w:type="continuationSeparator" w:id="0">
    <w:p w:rsidR="009210BD" w:rsidRDefault="009210BD" w:rsidP="002F3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57F" w:rsidRDefault="0099657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57F" w:rsidRDefault="0099657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57F" w:rsidRDefault="0099657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03F52"/>
    <w:multiLevelType w:val="hybridMultilevel"/>
    <w:tmpl w:val="7BD41BC2"/>
    <w:lvl w:ilvl="0" w:tplc="995C0B9E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B82A9E"/>
    <w:multiLevelType w:val="hybridMultilevel"/>
    <w:tmpl w:val="550C192E"/>
    <w:lvl w:ilvl="0" w:tplc="76C6F02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A34639"/>
    <w:multiLevelType w:val="hybridMultilevel"/>
    <w:tmpl w:val="04F474EA"/>
    <w:lvl w:ilvl="0" w:tplc="BADC3ED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7BC71C8"/>
    <w:multiLevelType w:val="hybridMultilevel"/>
    <w:tmpl w:val="A9F009C2"/>
    <w:lvl w:ilvl="0" w:tplc="995C0B9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E5C8D9A4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B111F09"/>
    <w:multiLevelType w:val="hybridMultilevel"/>
    <w:tmpl w:val="AB4E68E4"/>
    <w:lvl w:ilvl="0" w:tplc="72661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9C9"/>
    <w:rsid w:val="00006124"/>
    <w:rsid w:val="0004517C"/>
    <w:rsid w:val="00074C6C"/>
    <w:rsid w:val="000756E8"/>
    <w:rsid w:val="0008691A"/>
    <w:rsid w:val="000A1C44"/>
    <w:rsid w:val="000B60E1"/>
    <w:rsid w:val="001440AB"/>
    <w:rsid w:val="00181D76"/>
    <w:rsid w:val="001E5FA4"/>
    <w:rsid w:val="001F7A01"/>
    <w:rsid w:val="00201A27"/>
    <w:rsid w:val="002D1B23"/>
    <w:rsid w:val="002F30BB"/>
    <w:rsid w:val="00340C2E"/>
    <w:rsid w:val="00345881"/>
    <w:rsid w:val="003810A5"/>
    <w:rsid w:val="003A32E9"/>
    <w:rsid w:val="003B76E1"/>
    <w:rsid w:val="003C27D2"/>
    <w:rsid w:val="00423D91"/>
    <w:rsid w:val="0043735F"/>
    <w:rsid w:val="00442699"/>
    <w:rsid w:val="00442F87"/>
    <w:rsid w:val="00465355"/>
    <w:rsid w:val="00470BDF"/>
    <w:rsid w:val="00486F1B"/>
    <w:rsid w:val="004C4F20"/>
    <w:rsid w:val="004E3209"/>
    <w:rsid w:val="004F0D3F"/>
    <w:rsid w:val="00514E1D"/>
    <w:rsid w:val="00527368"/>
    <w:rsid w:val="00555134"/>
    <w:rsid w:val="00572A14"/>
    <w:rsid w:val="005E4E63"/>
    <w:rsid w:val="005E7EA1"/>
    <w:rsid w:val="006119F4"/>
    <w:rsid w:val="00630907"/>
    <w:rsid w:val="00652748"/>
    <w:rsid w:val="00690BB4"/>
    <w:rsid w:val="00694223"/>
    <w:rsid w:val="006B5A0C"/>
    <w:rsid w:val="006E276F"/>
    <w:rsid w:val="00710088"/>
    <w:rsid w:val="0071682A"/>
    <w:rsid w:val="00742876"/>
    <w:rsid w:val="007A662F"/>
    <w:rsid w:val="007B5E91"/>
    <w:rsid w:val="007E5C6C"/>
    <w:rsid w:val="00805892"/>
    <w:rsid w:val="008214AA"/>
    <w:rsid w:val="00831F84"/>
    <w:rsid w:val="00860F94"/>
    <w:rsid w:val="00861145"/>
    <w:rsid w:val="008706FC"/>
    <w:rsid w:val="0087674F"/>
    <w:rsid w:val="00885F6E"/>
    <w:rsid w:val="008B1374"/>
    <w:rsid w:val="008C06E2"/>
    <w:rsid w:val="008D63AD"/>
    <w:rsid w:val="008D750B"/>
    <w:rsid w:val="008E2E34"/>
    <w:rsid w:val="009210BD"/>
    <w:rsid w:val="00935FFB"/>
    <w:rsid w:val="00960620"/>
    <w:rsid w:val="00975498"/>
    <w:rsid w:val="0098294A"/>
    <w:rsid w:val="0099657F"/>
    <w:rsid w:val="009C0B16"/>
    <w:rsid w:val="00A34317"/>
    <w:rsid w:val="00A464E3"/>
    <w:rsid w:val="00A57848"/>
    <w:rsid w:val="00A6667F"/>
    <w:rsid w:val="00A82AC2"/>
    <w:rsid w:val="00B12B3B"/>
    <w:rsid w:val="00B15FE9"/>
    <w:rsid w:val="00B26D65"/>
    <w:rsid w:val="00B3019C"/>
    <w:rsid w:val="00B63C26"/>
    <w:rsid w:val="00BC2E73"/>
    <w:rsid w:val="00BD13C5"/>
    <w:rsid w:val="00BD7B45"/>
    <w:rsid w:val="00BE39EC"/>
    <w:rsid w:val="00BF6E12"/>
    <w:rsid w:val="00C11CA4"/>
    <w:rsid w:val="00C41738"/>
    <w:rsid w:val="00C93AF6"/>
    <w:rsid w:val="00CA3E79"/>
    <w:rsid w:val="00CA54D8"/>
    <w:rsid w:val="00CB68D4"/>
    <w:rsid w:val="00D1179D"/>
    <w:rsid w:val="00D45009"/>
    <w:rsid w:val="00D45E56"/>
    <w:rsid w:val="00D71111"/>
    <w:rsid w:val="00D85CFD"/>
    <w:rsid w:val="00DD17A3"/>
    <w:rsid w:val="00DF12DF"/>
    <w:rsid w:val="00E07B64"/>
    <w:rsid w:val="00E1670F"/>
    <w:rsid w:val="00E215A3"/>
    <w:rsid w:val="00E22C86"/>
    <w:rsid w:val="00E23836"/>
    <w:rsid w:val="00E26215"/>
    <w:rsid w:val="00E42E14"/>
    <w:rsid w:val="00E57DD7"/>
    <w:rsid w:val="00E81ABB"/>
    <w:rsid w:val="00E834F4"/>
    <w:rsid w:val="00EC0108"/>
    <w:rsid w:val="00F04730"/>
    <w:rsid w:val="00F179C9"/>
    <w:rsid w:val="00F445EC"/>
    <w:rsid w:val="00F821FE"/>
    <w:rsid w:val="00F97DB8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0D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662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2F3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30BB"/>
  </w:style>
  <w:style w:type="paragraph" w:styleId="Zpat">
    <w:name w:val="footer"/>
    <w:basedOn w:val="Normln"/>
    <w:link w:val="ZpatChar"/>
    <w:uiPriority w:val="99"/>
    <w:unhideWhenUsed/>
    <w:rsid w:val="002F3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30BB"/>
  </w:style>
  <w:style w:type="paragraph" w:styleId="Normlnweb">
    <w:name w:val="Normal (Web)"/>
    <w:basedOn w:val="Normln"/>
    <w:unhideWhenUsed/>
    <w:rsid w:val="00527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52736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27368"/>
    <w:rPr>
      <w:rFonts w:ascii="Times New Roman" w:eastAsia="Times New Roman" w:hAnsi="Times New Roman" w:cs="Times New Roman"/>
      <w:szCs w:val="20"/>
      <w:lang w:val="x-none" w:eastAsia="x-none"/>
    </w:rPr>
  </w:style>
  <w:style w:type="paragraph" w:customStyle="1" w:styleId="Zkladntextodsazen31">
    <w:name w:val="Základní text odsazený 31"/>
    <w:basedOn w:val="Normln"/>
    <w:rsid w:val="00527368"/>
    <w:pPr>
      <w:overflowPunct w:val="0"/>
      <w:autoSpaceDE w:val="0"/>
      <w:autoSpaceDN w:val="0"/>
      <w:adjustRightInd w:val="0"/>
      <w:spacing w:after="0" w:line="240" w:lineRule="auto"/>
      <w:ind w:left="426" w:hanging="42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527368"/>
    <w:pPr>
      <w:tabs>
        <w:tab w:val="left" w:pos="3402"/>
        <w:tab w:val="left" w:pos="623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ec">
    <w:name w:val="obec"/>
    <w:basedOn w:val="Normln"/>
    <w:rsid w:val="00527368"/>
    <w:pPr>
      <w:tabs>
        <w:tab w:val="left" w:pos="1418"/>
        <w:tab w:val="left" w:pos="4678"/>
        <w:tab w:val="right" w:pos="8931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vnintext">
    <w:name w:val="vniřnítext"/>
    <w:basedOn w:val="Normln"/>
    <w:rsid w:val="00527368"/>
    <w:pPr>
      <w:tabs>
        <w:tab w:val="left" w:pos="709"/>
      </w:tabs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ara">
    <w:name w:val="para"/>
    <w:basedOn w:val="Normln"/>
    <w:rsid w:val="00527368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2736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1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1F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0D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662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2F3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30BB"/>
  </w:style>
  <w:style w:type="paragraph" w:styleId="Zpat">
    <w:name w:val="footer"/>
    <w:basedOn w:val="Normln"/>
    <w:link w:val="ZpatChar"/>
    <w:uiPriority w:val="99"/>
    <w:unhideWhenUsed/>
    <w:rsid w:val="002F3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30BB"/>
  </w:style>
  <w:style w:type="paragraph" w:styleId="Normlnweb">
    <w:name w:val="Normal (Web)"/>
    <w:basedOn w:val="Normln"/>
    <w:unhideWhenUsed/>
    <w:rsid w:val="00527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52736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27368"/>
    <w:rPr>
      <w:rFonts w:ascii="Times New Roman" w:eastAsia="Times New Roman" w:hAnsi="Times New Roman" w:cs="Times New Roman"/>
      <w:szCs w:val="20"/>
      <w:lang w:val="x-none" w:eastAsia="x-none"/>
    </w:rPr>
  </w:style>
  <w:style w:type="paragraph" w:customStyle="1" w:styleId="Zkladntextodsazen31">
    <w:name w:val="Základní text odsazený 31"/>
    <w:basedOn w:val="Normln"/>
    <w:rsid w:val="00527368"/>
    <w:pPr>
      <w:overflowPunct w:val="0"/>
      <w:autoSpaceDE w:val="0"/>
      <w:autoSpaceDN w:val="0"/>
      <w:adjustRightInd w:val="0"/>
      <w:spacing w:after="0" w:line="240" w:lineRule="auto"/>
      <w:ind w:left="426" w:hanging="42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527368"/>
    <w:pPr>
      <w:tabs>
        <w:tab w:val="left" w:pos="3402"/>
        <w:tab w:val="left" w:pos="623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ec">
    <w:name w:val="obec"/>
    <w:basedOn w:val="Normln"/>
    <w:rsid w:val="00527368"/>
    <w:pPr>
      <w:tabs>
        <w:tab w:val="left" w:pos="1418"/>
        <w:tab w:val="left" w:pos="4678"/>
        <w:tab w:val="right" w:pos="8931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vnintext">
    <w:name w:val="vniřnítext"/>
    <w:basedOn w:val="Normln"/>
    <w:rsid w:val="00527368"/>
    <w:pPr>
      <w:tabs>
        <w:tab w:val="left" w:pos="709"/>
      </w:tabs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ara">
    <w:name w:val="para"/>
    <w:basedOn w:val="Normln"/>
    <w:rsid w:val="00527368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2736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1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1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2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873</Words>
  <Characters>5151</Characters>
  <Application>Microsoft Office Word</Application>
  <DocSecurity>4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Kužel Marcel</dc:creator>
  <cp:lastModifiedBy>Vyšohlídová Andrea</cp:lastModifiedBy>
  <cp:revision>2</cp:revision>
  <cp:lastPrinted>2018-08-08T12:34:00Z</cp:lastPrinted>
  <dcterms:created xsi:type="dcterms:W3CDTF">2018-10-16T07:07:00Z</dcterms:created>
  <dcterms:modified xsi:type="dcterms:W3CDTF">2018-10-16T07:07:00Z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>ADRESAT_ADRESA1</vt:lpwstr>
  </property>
  <property fmtid="{D5CDD505-2E9C-101B-9397-08002B2CF9AE}" pid="3" name="CUSTOM.ADRESAT_ADRESA2">
    <vt:lpwstr>ADRESAT_ADRESA2</vt:lpwstr>
  </property>
  <property fmtid="{D5CDD505-2E9C-101B-9397-08002B2CF9AE}" pid="4" name="CUSTOM.ADRESAT_ADRESA3">
    <vt:lpwstr>ADRESAT_ADRESA3</vt:lpwstr>
  </property>
  <property fmtid="{D5CDD505-2E9C-101B-9397-08002B2CF9AE}" pid="5" name="CUSTOM.ADRESAT_ADRESA4">
    <vt:lpwstr>ADRESAT_ADRESA4</vt:lpwstr>
  </property>
  <property fmtid="{D5CDD505-2E9C-101B-9397-08002B2CF9AE}" pid="6" name="CUSTOM.ADRESAT_ADRESA5">
    <vt:lpwstr>ADRESAT_ADRESA5</vt:lpwstr>
  </property>
  <property fmtid="{D5CDD505-2E9C-101B-9397-08002B2CF9AE}" pid="7" name="CUSTOM.ADRESAT_ADRESA6">
    <vt:lpwstr>ADRESAT_ADRESA6</vt:lpwstr>
  </property>
  <property fmtid="{D5CDD505-2E9C-101B-9397-08002B2CF9AE}" pid="8" name="CUSTOM.ADRESAT_JMENO_TISK">
    <vt:lpwstr>ADRESAT_JMENO_TISK</vt:lpwstr>
  </property>
  <property fmtid="{D5CDD505-2E9C-101B-9397-08002B2CF9AE}" pid="9" name="CUSTOM.ADRESAT_FIRMA">
    <vt:lpwstr>ADRESAT_FIRMA</vt:lpwstr>
  </property>
  <property fmtid="{D5CDD505-2E9C-101B-9397-08002B2CF9AE}" pid="10" name="CUSTOM.NAZEV_UP">
    <vt:lpwstr>NAZEV_UP</vt:lpwstr>
  </property>
  <property fmtid="{D5CDD505-2E9C-101B-9397-08002B2CF9AE}" pid="11" name="CUSTOM.ADRESA_UP">
    <vt:lpwstr>ADRESA_UP</vt:lpwstr>
  </property>
  <property fmtid="{D5CDD505-2E9C-101B-9397-08002B2CF9AE}" pid="12" name="CUSTOM.NAZEV_ODBOR">
    <vt:lpwstr>NAZEV_ODBOR</vt:lpwstr>
  </property>
  <property fmtid="{D5CDD505-2E9C-101B-9397-08002B2CF9AE}" pid="13" name="CUSTOM.ADRESA_ODBOR">
    <vt:lpwstr>ADRESA_ODBOR</vt:lpwstr>
  </property>
  <property fmtid="{D5CDD505-2E9C-101B-9397-08002B2CF9AE}" pid="14" name="CUSTOM.ADRESAT_ULICE">
    <vt:lpwstr>ADRESAT_ULICE</vt:lpwstr>
  </property>
  <property fmtid="{D5CDD505-2E9C-101B-9397-08002B2CF9AE}" pid="15" name="CUSTOM.ADRESAT_OBEC">
    <vt:lpwstr>ADRESAT_OBEC</vt:lpwstr>
  </property>
  <property fmtid="{D5CDD505-2E9C-101B-9397-08002B2CF9AE}" pid="16" name="CUSTOM.ADRESAT_OBEC_CAST">
    <vt:lpwstr>ADRESAT_OBEC_CAST</vt:lpwstr>
  </property>
  <property fmtid="{D5CDD505-2E9C-101B-9397-08002B2CF9AE}" pid="17" name="CUSTOM.ADRESAT_PSC">
    <vt:lpwstr>ADRESAT_PSC</vt:lpwstr>
  </property>
  <property fmtid="{D5CDD505-2E9C-101B-9397-08002B2CF9AE}" pid="18" name="CUSTOM.ADRESAT_STAT">
    <vt:lpwstr>ADRESAT_STAT</vt:lpwstr>
  </property>
  <property fmtid="{D5CDD505-2E9C-101B-9397-08002B2CF9AE}" pid="19" name="CUSTOM.ADRESAT_CISLO_DS">
    <vt:lpwstr>ADRESAT_CISLO_DS</vt:lpwstr>
  </property>
  <property fmtid="{D5CDD505-2E9C-101B-9397-08002B2CF9AE}" pid="20" name="CUSTOM.CISLO_KDF">
    <vt:lpwstr>CISLO_KDF</vt:lpwstr>
  </property>
  <property fmtid="{D5CDD505-2E9C-101B-9397-08002B2CF9AE}" pid="21" name="CUSTOM.SPRAVCE_ROZPOCTU">
    <vt:lpwstr>SPRAVCE_ROZPOCTU</vt:lpwstr>
  </property>
  <property fmtid="{D5CDD505-2E9C-101B-9397-08002B2CF9AE}" pid="22" name="CUSTOM.HLAVNI_UCETNI">
    <vt:lpwstr>HLAVNI_UCETNI</vt:lpwstr>
  </property>
  <property fmtid="{D5CDD505-2E9C-101B-9397-08002B2CF9AE}" pid="23" name="CUSTOM.UCET1">
    <vt:lpwstr>UCET1</vt:lpwstr>
  </property>
  <property fmtid="{D5CDD505-2E9C-101B-9397-08002B2CF9AE}" pid="24" name="CUSTOM.UCET2">
    <vt:lpwstr>UCET2</vt:lpwstr>
  </property>
  <property fmtid="{D5CDD505-2E9C-101B-9397-08002B2CF9AE}" pid="25" name="CUSTOM.UCET3">
    <vt:lpwstr>UCET3</vt:lpwstr>
  </property>
  <property fmtid="{D5CDD505-2E9C-101B-9397-08002B2CF9AE}" pid="26" name="CUSTOM.UCET4">
    <vt:lpwstr>CUSTOM.UCET4</vt:lpwstr>
  </property>
  <property fmtid="{D5CDD505-2E9C-101B-9397-08002B2CF9AE}" pid="27" name="KOD.KOD_CJ">
    <vt:lpwstr>UZSVM/ULB/6791/2018-ULBM</vt:lpwstr>
  </property>
  <property fmtid="{D5CDD505-2E9C-101B-9397-08002B2CF9AE}" pid="28" name="KOD.KOD_EVC">
    <vt:lpwstr>6487/ULB/2018-ULBM</vt:lpwstr>
  </property>
  <property fmtid="{D5CDD505-2E9C-101B-9397-08002B2CF9AE}" pid="29" name="KOD.KOD_EVC_BARCODE">
    <vt:lpwstr>µ#6487/ULB/2018-ULBM@O¸</vt:lpwstr>
  </property>
  <property fmtid="{D5CDD505-2E9C-101B-9397-08002B2CF9AE}" pid="30" name="CUSTOM.VLASTNIK_JMENO_TISK">
    <vt:lpwstr/>
  </property>
  <property fmtid="{D5CDD505-2E9C-101B-9397-08002B2CF9AE}" pid="31" name="CUSTOM.VYTVOREN_DNE">
    <vt:lpwstr>12.07.2018</vt:lpwstr>
  </property>
  <property fmtid="{D5CDD505-2E9C-101B-9397-08002B2CF9AE}" pid="32" name="KOD.OBJECT_GUID">
    <vt:lpwstr>7e309f2b-f5df-4cdb-9914-bef0a119a6b6</vt:lpwstr>
  </property>
  <property fmtid="{D5CDD505-2E9C-101B-9397-08002B2CF9AE}" pid="33" name="CUSTOM.VLASTNIK_JMENO">
    <vt:lpwstr>Vyšohlídová Andrea</vt:lpwstr>
  </property>
  <property fmtid="{D5CDD505-2E9C-101B-9397-08002B2CF9AE}" pid="34" name="CUSTOM.PRIJAT_DNE">
    <vt:lpwstr>          </vt:lpwstr>
  </property>
  <property fmtid="{D5CDD505-2E9C-101B-9397-08002B2CF9AE}" pid="35" name="CUSTOM.NAZEV_UZSVM">
    <vt:lpwstr>Úřad pro zastupování státu ve věcech majetkových</vt:lpwstr>
  </property>
  <property fmtid="{D5CDD505-2E9C-101B-9397-08002B2CF9AE}" pid="36" name="CUSTOM.ADRESA_UZSVM">
    <vt:lpwstr>Rašínovo nábřeží 390/42, 128 00 Nové Město, Praha 2</vt:lpwstr>
  </property>
  <property fmtid="{D5CDD505-2E9C-101B-9397-08002B2CF9AE}" pid="37" name="KOD.KOD_IU_TXT">
    <vt:lpwstr>oddělení Hospodaření s majetkem</vt:lpwstr>
  </property>
  <property fmtid="{D5CDD505-2E9C-101B-9397-08002B2CF9AE}" pid="38" name="KOD.KOD_IU_CODE">
    <vt:lpwstr>4085</vt:lpwstr>
  </property>
  <property fmtid="{D5CDD505-2E9C-101B-9397-08002B2CF9AE}" pid="39" name="CUSTOM.VLASTNIK_TELEFON">
    <vt:lpwstr>+420 485 244 173</vt:lpwstr>
  </property>
  <property fmtid="{D5CDD505-2E9C-101B-9397-08002B2CF9AE}" pid="40" name="CUSTOM.VLASTNIK_FAX">
    <vt:lpwstr/>
  </property>
  <property fmtid="{D5CDD505-2E9C-101B-9397-08002B2CF9AE}" pid="41" name="CUSTOM.VLASTNIK_MAIL">
    <vt:lpwstr>Andrea.Vysohlidova@uzsvm.cz</vt:lpwstr>
  </property>
  <property fmtid="{D5CDD505-2E9C-101B-9397-08002B2CF9AE}" pid="42" name="CUSTOM.VLASTNIK_FUNKCE">
    <vt:lpwstr>referent</vt:lpwstr>
  </property>
  <property fmtid="{D5CDD505-2E9C-101B-9397-08002B2CF9AE}" pid="43" name="CUSTOM.VLASTNIK_CISLO_DS">
    <vt:lpwstr>va2fsxs</vt:lpwstr>
  </property>
  <property fmtid="{D5CDD505-2E9C-101B-9397-08002B2CF9AE}" pid="44" name="CUSTOM.CJ_EXT">
    <vt:lpwstr/>
  </property>
  <property fmtid="{D5CDD505-2E9C-101B-9397-08002B2CF9AE}" pid="45" name="CUSTOM.VEC">
    <vt:lpwstr>Smlouva o převodu majetku od ŘSD, pozemky p.p.č. 1402/8, p.p.č. 1862/12, k. ú. Mníšek u Liberce, obec Mníšek</vt:lpwstr>
  </property>
  <property fmtid="{D5CDD505-2E9C-101B-9397-08002B2CF9AE}" pid="46" name="CUSTOM.SKARTACNI_LHUTA">
    <vt:lpwstr/>
  </property>
  <property fmtid="{D5CDD505-2E9C-101B-9397-08002B2CF9AE}" pid="47" name="CUSTOM.SKARTACNI_ZNAK">
    <vt:lpwstr/>
  </property>
  <property fmtid="{D5CDD505-2E9C-101B-9397-08002B2CF9AE}" pid="48" name="CUSTOM.UKLADACI_ZNAK">
    <vt:lpwstr/>
  </property>
  <property fmtid="{D5CDD505-2E9C-101B-9397-08002B2CF9AE}" pid="49" name="CUSTOM.SPIS_CISLO">
    <vt:lpwstr>UZSVM/ULB/5010/2018</vt:lpwstr>
  </property>
  <property fmtid="{D5CDD505-2E9C-101B-9397-08002B2CF9AE}" pid="50" name="CUSTOM.REJSTRIK_CISLO">
    <vt:lpwstr/>
  </property>
  <property fmtid="{D5CDD505-2E9C-101B-9397-08002B2CF9AE}" pid="51" name="KOD.KOD_IU_SHORT">
    <vt:lpwstr>ULBM</vt:lpwstr>
  </property>
  <property fmtid="{D5CDD505-2E9C-101B-9397-08002B2CF9AE}" pid="52" name="KrbDmsIdTemplate">
    <vt:lpwstr>6eb03fe2-1f40-444f-bd8c-5ee8839077a8</vt:lpwstr>
  </property>
  <property fmtid="{D5CDD505-2E9C-101B-9397-08002B2CF9AE}" pid="53" name="KrbDmsMarkTemplate">
    <vt:lpwstr/>
  </property>
  <property fmtid="{D5CDD505-2E9C-101B-9397-08002B2CF9AE}" pid="54" name="KrbDmsIdTypeForm">
    <vt:lpwstr>a88c7072-e8f4-42ec-a53b-8098bda0b510</vt:lpwstr>
  </property>
  <property fmtid="{D5CDD505-2E9C-101B-9397-08002B2CF9AE}" pid="55" name="KrbDmsIdForm">
    <vt:lpwstr>7e309f2b-f5df-4cdb-9914-bef0a119a6b6</vt:lpwstr>
  </property>
</Properties>
</file>