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DF" w:rsidRDefault="000F60DF">
      <w:pPr>
        <w:pStyle w:val="Nadpis3"/>
      </w:pPr>
      <w:r>
        <w:t>Příloha č. 2</w:t>
      </w:r>
    </w:p>
    <w:p w:rsidR="000F60DF" w:rsidRDefault="000F60DF">
      <w:pPr>
        <w:pStyle w:val="Nadpis4"/>
      </w:pPr>
      <w:r>
        <w:t>Věcná náplň řešení projektu</w:t>
      </w:r>
    </w:p>
    <w:p w:rsidR="000F60DF" w:rsidRDefault="000F60DF"/>
    <w:p w:rsidR="00124754" w:rsidRPr="00124754" w:rsidRDefault="000F60DF" w:rsidP="00124754">
      <w:pPr>
        <w:ind w:left="1134" w:hanging="1134"/>
        <w:rPr>
          <w:b/>
        </w:rPr>
      </w:pPr>
      <w:r>
        <w:t>Projekt:</w:t>
      </w:r>
      <w:r w:rsidR="00124754">
        <w:rPr>
          <w:b/>
          <w:bCs/>
        </w:rPr>
        <w:t xml:space="preserve">      </w:t>
      </w:r>
      <w:r w:rsidR="00124754" w:rsidRPr="00124754">
        <w:rPr>
          <w:b/>
        </w:rPr>
        <w:t xml:space="preserve">Výzkum rekombinantního proteinu pro </w:t>
      </w:r>
      <w:proofErr w:type="spellStart"/>
      <w:r w:rsidR="00124754" w:rsidRPr="00124754">
        <w:rPr>
          <w:b/>
        </w:rPr>
        <w:t>imunoprofylaxi</w:t>
      </w:r>
      <w:proofErr w:type="spellEnd"/>
      <w:r w:rsidR="00124754" w:rsidRPr="00124754">
        <w:rPr>
          <w:b/>
        </w:rPr>
        <w:t xml:space="preserve"> prasat proti </w:t>
      </w:r>
      <w:r w:rsidR="00124754">
        <w:rPr>
          <w:b/>
        </w:rPr>
        <w:t xml:space="preserve">     </w:t>
      </w:r>
      <w:proofErr w:type="spellStart"/>
      <w:r w:rsidR="00124754">
        <w:rPr>
          <w:b/>
        </w:rPr>
        <w:t>cirkovirovému</w:t>
      </w:r>
      <w:proofErr w:type="spellEnd"/>
      <w:r w:rsidR="00124754" w:rsidRPr="00124754">
        <w:rPr>
          <w:b/>
        </w:rPr>
        <w:t xml:space="preserve"> </w:t>
      </w:r>
      <w:r w:rsidR="00124754" w:rsidRPr="00124754">
        <w:rPr>
          <w:b/>
        </w:rPr>
        <w:t>onemocnění</w:t>
      </w:r>
    </w:p>
    <w:p w:rsidR="000F60DF" w:rsidRDefault="000F60DF" w:rsidP="00167934">
      <w:pPr>
        <w:tabs>
          <w:tab w:val="left" w:pos="900"/>
        </w:tabs>
        <w:jc w:val="both"/>
      </w:pPr>
    </w:p>
    <w:p w:rsidR="000F60DF" w:rsidRPr="00124754" w:rsidRDefault="000F60DF" w:rsidP="00124754">
      <w:pPr>
        <w:tabs>
          <w:tab w:val="left" w:pos="1134"/>
        </w:tabs>
        <w:ind w:left="1276" w:hanging="1276"/>
        <w:rPr>
          <w:b/>
          <w:bCs/>
        </w:rPr>
      </w:pPr>
      <w:proofErr w:type="spellStart"/>
      <w:proofErr w:type="gramStart"/>
      <w:r>
        <w:t>Ev.č</w:t>
      </w:r>
      <w:proofErr w:type="spellEnd"/>
      <w:r>
        <w:t>.</w:t>
      </w:r>
      <w:proofErr w:type="gramEnd"/>
      <w:r>
        <w:t>:</w:t>
      </w:r>
      <w:r>
        <w:tab/>
      </w:r>
      <w:r w:rsidR="00124754" w:rsidRPr="00124754">
        <w:rPr>
          <w:b/>
        </w:rPr>
        <w:t>FV10077</w:t>
      </w:r>
    </w:p>
    <w:p w:rsidR="000F60DF" w:rsidRDefault="000F60DF">
      <w:pPr>
        <w:rPr>
          <w:b/>
          <w:bCs/>
        </w:rPr>
      </w:pPr>
    </w:p>
    <w:p w:rsidR="000F60DF" w:rsidRDefault="000F60DF">
      <w:pPr>
        <w:rPr>
          <w:b/>
          <w:bCs/>
        </w:rPr>
      </w:pPr>
    </w:p>
    <w:p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:rsidR="009807A5" w:rsidRDefault="009807A5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5453"/>
        <w:gridCol w:w="1843"/>
        <w:gridCol w:w="1634"/>
      </w:tblGrid>
      <w:tr w:rsidR="000F60DF" w:rsidTr="00167934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5453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Orientační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zajištění řešení etap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pacing w:val="-8"/>
                <w:sz w:val="22"/>
              </w:rPr>
              <w:t>Orientační</w:t>
            </w:r>
          </w:p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:rsidTr="00167934">
        <w:trPr>
          <w:trHeight w:hRule="exact" w:val="533"/>
        </w:trPr>
        <w:tc>
          <w:tcPr>
            <w:tcW w:w="10065" w:type="dxa"/>
            <w:gridSpan w:val="4"/>
            <w:vAlign w:val="center"/>
          </w:tcPr>
          <w:p w:rsidR="000F60DF" w:rsidRDefault="000F60DF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</w:t>
            </w:r>
            <w:r w:rsidR="00BB4FBA">
              <w:rPr>
                <w:rFonts w:ascii="Times New Roman" w:hAnsi="Times New Roman"/>
                <w:sz w:val="24"/>
              </w:rPr>
              <w:t>6</w:t>
            </w:r>
          </w:p>
        </w:tc>
      </w:tr>
      <w:tr w:rsidR="00124754" w:rsidTr="00167934">
        <w:trPr>
          <w:trHeight w:hRule="exact" w:val="727"/>
        </w:trPr>
        <w:tc>
          <w:tcPr>
            <w:tcW w:w="1135" w:type="dxa"/>
          </w:tcPr>
          <w:p w:rsidR="00124754" w:rsidRDefault="00124754" w:rsidP="00124754">
            <w:r>
              <w:t>1.</w:t>
            </w:r>
          </w:p>
        </w:tc>
        <w:tc>
          <w:tcPr>
            <w:tcW w:w="5453" w:type="dxa"/>
          </w:tcPr>
          <w:p w:rsidR="00124754" w:rsidRDefault="00124754" w:rsidP="00124754">
            <w:r>
              <w:t xml:space="preserve">Konstrukce rekombinantního proteinu </w:t>
            </w:r>
            <w:proofErr w:type="spellStart"/>
            <w:r>
              <w:t>cirkoviru</w:t>
            </w:r>
            <w:proofErr w:type="spellEnd"/>
            <w:r>
              <w:t xml:space="preserve"> prasat pro výrobu vakcíny</w:t>
            </w:r>
          </w:p>
        </w:tc>
        <w:tc>
          <w:tcPr>
            <w:tcW w:w="1843" w:type="dxa"/>
          </w:tcPr>
          <w:p w:rsidR="00124754" w:rsidRDefault="00124754" w:rsidP="00124754">
            <w:r>
              <w:t>VFU Brno</w:t>
            </w:r>
          </w:p>
          <w:p w:rsidR="00124754" w:rsidRDefault="00124754" w:rsidP="00124754">
            <w:proofErr w:type="spellStart"/>
            <w:r>
              <w:t>Bioveta</w:t>
            </w:r>
            <w:proofErr w:type="spellEnd"/>
          </w:p>
        </w:tc>
        <w:tc>
          <w:tcPr>
            <w:tcW w:w="1634" w:type="dxa"/>
          </w:tcPr>
          <w:p w:rsidR="00124754" w:rsidRDefault="00124754" w:rsidP="00124754">
            <w:r>
              <w:t>12/2016</w:t>
            </w:r>
          </w:p>
        </w:tc>
      </w:tr>
      <w:tr w:rsidR="00124754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:rsidR="00124754" w:rsidRDefault="00124754" w:rsidP="00124754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2017</w:t>
            </w:r>
          </w:p>
        </w:tc>
      </w:tr>
      <w:tr w:rsidR="00124754" w:rsidTr="00167934">
        <w:trPr>
          <w:trHeight w:hRule="exact" w:val="702"/>
        </w:trPr>
        <w:tc>
          <w:tcPr>
            <w:tcW w:w="1135" w:type="dxa"/>
          </w:tcPr>
          <w:p w:rsidR="00124754" w:rsidRDefault="00124754" w:rsidP="00124754">
            <w:r>
              <w:t>2.</w:t>
            </w:r>
          </w:p>
        </w:tc>
        <w:tc>
          <w:tcPr>
            <w:tcW w:w="5453" w:type="dxa"/>
          </w:tcPr>
          <w:p w:rsidR="00124754" w:rsidRDefault="00124754" w:rsidP="00124754">
            <w:r>
              <w:t>Ověření kultivace produkčního kmene a exprese rekombinantního proteinu</w:t>
            </w:r>
          </w:p>
        </w:tc>
        <w:tc>
          <w:tcPr>
            <w:tcW w:w="1843" w:type="dxa"/>
          </w:tcPr>
          <w:p w:rsidR="00124754" w:rsidRDefault="00124754" w:rsidP="00124754">
            <w:r>
              <w:t>VFU Brno</w:t>
            </w:r>
          </w:p>
          <w:p w:rsidR="00124754" w:rsidRDefault="00124754" w:rsidP="00124754">
            <w:proofErr w:type="spellStart"/>
            <w:r>
              <w:t>Bioveta</w:t>
            </w:r>
            <w:proofErr w:type="spellEnd"/>
          </w:p>
        </w:tc>
        <w:tc>
          <w:tcPr>
            <w:tcW w:w="1634" w:type="dxa"/>
          </w:tcPr>
          <w:p w:rsidR="00124754" w:rsidRDefault="00124754" w:rsidP="00124754">
            <w:r>
              <w:t>12/2017</w:t>
            </w:r>
          </w:p>
        </w:tc>
      </w:tr>
      <w:tr w:rsidR="00124754" w:rsidTr="00167934">
        <w:trPr>
          <w:trHeight w:hRule="exact" w:val="41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vAlign w:val="center"/>
          </w:tcPr>
          <w:p w:rsidR="00124754" w:rsidRDefault="00124754" w:rsidP="00124754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2018</w:t>
            </w:r>
          </w:p>
        </w:tc>
      </w:tr>
      <w:tr w:rsidR="00124754" w:rsidTr="00167934">
        <w:trPr>
          <w:trHeight w:hRule="exact" w:val="720"/>
        </w:trPr>
        <w:tc>
          <w:tcPr>
            <w:tcW w:w="1135" w:type="dxa"/>
            <w:tcBorders>
              <w:bottom w:val="nil"/>
            </w:tcBorders>
          </w:tcPr>
          <w:p w:rsidR="00124754" w:rsidRDefault="00124754" w:rsidP="00124754">
            <w:r>
              <w:t xml:space="preserve">3. </w:t>
            </w:r>
          </w:p>
        </w:tc>
        <w:tc>
          <w:tcPr>
            <w:tcW w:w="5453" w:type="dxa"/>
            <w:tcBorders>
              <w:bottom w:val="nil"/>
            </w:tcBorders>
          </w:tcPr>
          <w:p w:rsidR="00124754" w:rsidRDefault="00124754" w:rsidP="00124754">
            <w:r>
              <w:t xml:space="preserve"> Příprava finální vakcíny proti </w:t>
            </w:r>
            <w:proofErr w:type="spellStart"/>
            <w:r>
              <w:t>cirkovirovému</w:t>
            </w:r>
            <w:proofErr w:type="spellEnd"/>
            <w:r>
              <w:t xml:space="preserve"> onemocnění prasat</w:t>
            </w:r>
          </w:p>
        </w:tc>
        <w:tc>
          <w:tcPr>
            <w:tcW w:w="1843" w:type="dxa"/>
            <w:tcBorders>
              <w:bottom w:val="nil"/>
            </w:tcBorders>
          </w:tcPr>
          <w:p w:rsidR="00124754" w:rsidRDefault="00124754" w:rsidP="00124754">
            <w:proofErr w:type="spellStart"/>
            <w:r>
              <w:t>Bioveta</w:t>
            </w:r>
            <w:proofErr w:type="spellEnd"/>
          </w:p>
          <w:p w:rsidR="00124754" w:rsidRDefault="00124754" w:rsidP="00124754">
            <w:r>
              <w:t>VFU Brno</w:t>
            </w:r>
          </w:p>
        </w:tc>
        <w:tc>
          <w:tcPr>
            <w:tcW w:w="1634" w:type="dxa"/>
            <w:tcBorders>
              <w:bottom w:val="nil"/>
            </w:tcBorders>
          </w:tcPr>
          <w:p w:rsidR="00124754" w:rsidRDefault="00167934" w:rsidP="00124754">
            <w:r>
              <w:t>Přechází do r. 2019</w:t>
            </w:r>
          </w:p>
        </w:tc>
      </w:tr>
      <w:tr w:rsidR="00124754" w:rsidTr="00167934">
        <w:trPr>
          <w:trHeight w:hRule="exact" w:val="68"/>
        </w:trPr>
        <w:tc>
          <w:tcPr>
            <w:tcW w:w="1135" w:type="dxa"/>
            <w:tcBorders>
              <w:top w:val="nil"/>
            </w:tcBorders>
            <w:vAlign w:val="center"/>
          </w:tcPr>
          <w:p w:rsidR="00124754" w:rsidRDefault="00124754" w:rsidP="00124754">
            <w:pPr>
              <w:jc w:val="center"/>
              <w:rPr>
                <w:bCs/>
              </w:rPr>
            </w:pPr>
          </w:p>
        </w:tc>
        <w:tc>
          <w:tcPr>
            <w:tcW w:w="5453" w:type="dxa"/>
            <w:tcBorders>
              <w:top w:val="nil"/>
            </w:tcBorders>
            <w:vAlign w:val="center"/>
          </w:tcPr>
          <w:p w:rsidR="00124754" w:rsidRDefault="00124754" w:rsidP="00124754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124754" w:rsidRDefault="00124754" w:rsidP="00124754">
            <w:pPr>
              <w:jc w:val="center"/>
              <w:rPr>
                <w:bCs/>
              </w:rPr>
            </w:pPr>
          </w:p>
        </w:tc>
        <w:tc>
          <w:tcPr>
            <w:tcW w:w="1634" w:type="dxa"/>
            <w:tcBorders>
              <w:top w:val="nil"/>
            </w:tcBorders>
            <w:vAlign w:val="center"/>
          </w:tcPr>
          <w:p w:rsidR="00124754" w:rsidRDefault="00124754" w:rsidP="0012475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124754" w:rsidTr="00D82E8C">
        <w:trPr>
          <w:trHeight w:hRule="exact" w:val="454"/>
        </w:trPr>
        <w:tc>
          <w:tcPr>
            <w:tcW w:w="10065" w:type="dxa"/>
            <w:gridSpan w:val="4"/>
            <w:vAlign w:val="center"/>
          </w:tcPr>
          <w:p w:rsidR="00124754" w:rsidRPr="00124754" w:rsidRDefault="00124754" w:rsidP="00124754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rok 2019</w:t>
            </w:r>
          </w:p>
        </w:tc>
      </w:tr>
      <w:tr w:rsidR="00167934" w:rsidTr="00167934">
        <w:trPr>
          <w:trHeight w:hRule="exact" w:val="752"/>
        </w:trPr>
        <w:tc>
          <w:tcPr>
            <w:tcW w:w="1135" w:type="dxa"/>
          </w:tcPr>
          <w:p w:rsidR="00167934" w:rsidRDefault="00167934" w:rsidP="00167934">
            <w:r>
              <w:t xml:space="preserve">3. </w:t>
            </w:r>
          </w:p>
        </w:tc>
        <w:tc>
          <w:tcPr>
            <w:tcW w:w="5453" w:type="dxa"/>
          </w:tcPr>
          <w:p w:rsidR="00167934" w:rsidRDefault="00167934" w:rsidP="00167934">
            <w:r>
              <w:t xml:space="preserve"> Příprava finální vakcíny proti </w:t>
            </w:r>
            <w:proofErr w:type="spellStart"/>
            <w:r>
              <w:t>cirkovirovému</w:t>
            </w:r>
            <w:proofErr w:type="spellEnd"/>
            <w:r>
              <w:t xml:space="preserve"> onemocnění prasat</w:t>
            </w:r>
          </w:p>
        </w:tc>
        <w:tc>
          <w:tcPr>
            <w:tcW w:w="1843" w:type="dxa"/>
          </w:tcPr>
          <w:p w:rsidR="00167934" w:rsidRDefault="00167934" w:rsidP="00167934">
            <w:proofErr w:type="spellStart"/>
            <w:r>
              <w:t>Bioveta</w:t>
            </w:r>
            <w:proofErr w:type="spellEnd"/>
          </w:p>
          <w:p w:rsidR="00167934" w:rsidRDefault="00167934" w:rsidP="00167934">
            <w:r>
              <w:t>VFU Brno</w:t>
            </w:r>
          </w:p>
        </w:tc>
        <w:tc>
          <w:tcPr>
            <w:tcW w:w="1634" w:type="dxa"/>
          </w:tcPr>
          <w:p w:rsidR="00167934" w:rsidRDefault="00167934" w:rsidP="00167934">
            <w:r>
              <w:t>06/2019</w:t>
            </w:r>
          </w:p>
        </w:tc>
      </w:tr>
      <w:tr w:rsidR="00167934" w:rsidTr="00167934">
        <w:trPr>
          <w:trHeight w:hRule="exact" w:val="752"/>
        </w:trPr>
        <w:tc>
          <w:tcPr>
            <w:tcW w:w="1135" w:type="dxa"/>
          </w:tcPr>
          <w:p w:rsidR="00167934" w:rsidRDefault="00167934" w:rsidP="00167934">
            <w:r>
              <w:t xml:space="preserve">4. </w:t>
            </w:r>
          </w:p>
        </w:tc>
        <w:tc>
          <w:tcPr>
            <w:tcW w:w="5453" w:type="dxa"/>
          </w:tcPr>
          <w:p w:rsidR="00167934" w:rsidRDefault="00167934" w:rsidP="00167934">
            <w:proofErr w:type="spellStart"/>
            <w:r>
              <w:t>Testace</w:t>
            </w:r>
            <w:proofErr w:type="spellEnd"/>
            <w:r>
              <w:t xml:space="preserve"> vakcíny proti </w:t>
            </w:r>
            <w:proofErr w:type="spellStart"/>
            <w:r>
              <w:t>cirkovirovému</w:t>
            </w:r>
            <w:proofErr w:type="spellEnd"/>
            <w:r>
              <w:t xml:space="preserve"> onemocnění prasat na laboratorních a cílových druzích zvířat</w:t>
            </w:r>
          </w:p>
        </w:tc>
        <w:tc>
          <w:tcPr>
            <w:tcW w:w="1843" w:type="dxa"/>
          </w:tcPr>
          <w:p w:rsidR="00167934" w:rsidRDefault="00167934" w:rsidP="00167934">
            <w:proofErr w:type="spellStart"/>
            <w:r>
              <w:t>Bioveta</w:t>
            </w:r>
            <w:proofErr w:type="spellEnd"/>
          </w:p>
          <w:p w:rsidR="00167934" w:rsidRDefault="00167934" w:rsidP="00167934">
            <w:r>
              <w:t>VFU Brno</w:t>
            </w:r>
          </w:p>
        </w:tc>
        <w:tc>
          <w:tcPr>
            <w:tcW w:w="1634" w:type="dxa"/>
          </w:tcPr>
          <w:p w:rsidR="00167934" w:rsidRDefault="00167934" w:rsidP="00167934">
            <w:r>
              <w:t>Přechází do r. 2020</w:t>
            </w:r>
          </w:p>
        </w:tc>
      </w:tr>
      <w:tr w:rsidR="00167934" w:rsidTr="00167934">
        <w:trPr>
          <w:trHeight w:hRule="exact" w:val="492"/>
        </w:trPr>
        <w:tc>
          <w:tcPr>
            <w:tcW w:w="10065" w:type="dxa"/>
            <w:gridSpan w:val="4"/>
          </w:tcPr>
          <w:p w:rsidR="00167934" w:rsidRPr="00167934" w:rsidRDefault="00167934" w:rsidP="00167934">
            <w:pPr>
              <w:jc w:val="center"/>
              <w:rPr>
                <w:b/>
              </w:rPr>
            </w:pPr>
            <w:r w:rsidRPr="00167934">
              <w:rPr>
                <w:b/>
              </w:rPr>
              <w:t>rok 2020</w:t>
            </w:r>
          </w:p>
        </w:tc>
      </w:tr>
      <w:tr w:rsidR="00167934" w:rsidTr="00167934">
        <w:trPr>
          <w:trHeight w:hRule="exact" w:val="752"/>
        </w:trPr>
        <w:tc>
          <w:tcPr>
            <w:tcW w:w="1135" w:type="dxa"/>
          </w:tcPr>
          <w:p w:rsidR="00167934" w:rsidRDefault="00167934" w:rsidP="00167934">
            <w:r>
              <w:t xml:space="preserve">4. </w:t>
            </w:r>
          </w:p>
        </w:tc>
        <w:tc>
          <w:tcPr>
            <w:tcW w:w="5453" w:type="dxa"/>
          </w:tcPr>
          <w:p w:rsidR="00167934" w:rsidRDefault="00167934" w:rsidP="00167934">
            <w:proofErr w:type="spellStart"/>
            <w:r>
              <w:t>Testace</w:t>
            </w:r>
            <w:proofErr w:type="spellEnd"/>
            <w:r>
              <w:t xml:space="preserve"> vakcíny proti </w:t>
            </w:r>
            <w:proofErr w:type="spellStart"/>
            <w:r>
              <w:t>cirkovirovému</w:t>
            </w:r>
            <w:proofErr w:type="spellEnd"/>
            <w:r>
              <w:t xml:space="preserve"> onemocnění prasat na laboratorních a cílových druzích zvířat</w:t>
            </w:r>
          </w:p>
        </w:tc>
        <w:tc>
          <w:tcPr>
            <w:tcW w:w="1843" w:type="dxa"/>
          </w:tcPr>
          <w:p w:rsidR="00167934" w:rsidRDefault="00167934" w:rsidP="00167934">
            <w:proofErr w:type="spellStart"/>
            <w:r>
              <w:t>Bioveta</w:t>
            </w:r>
            <w:proofErr w:type="spellEnd"/>
          </w:p>
          <w:p w:rsidR="00167934" w:rsidRDefault="00167934" w:rsidP="00167934">
            <w:r>
              <w:t>VFU Brno</w:t>
            </w:r>
          </w:p>
        </w:tc>
        <w:tc>
          <w:tcPr>
            <w:tcW w:w="1634" w:type="dxa"/>
          </w:tcPr>
          <w:p w:rsidR="00167934" w:rsidRDefault="00167934" w:rsidP="00167934">
            <w:r>
              <w:t>07/2020</w:t>
            </w:r>
          </w:p>
        </w:tc>
      </w:tr>
    </w:tbl>
    <w:p w:rsidR="000F60DF" w:rsidRDefault="000F60DF">
      <w:pPr>
        <w:rPr>
          <w:b/>
          <w:bCs/>
        </w:rPr>
      </w:pPr>
    </w:p>
    <w:p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:rsidR="0076616C" w:rsidRDefault="0076616C" w:rsidP="0076616C">
      <w:pPr>
        <w:tabs>
          <w:tab w:val="left" w:pos="1325"/>
        </w:tabs>
        <w:rPr>
          <w:b/>
          <w:bCs/>
        </w:rPr>
      </w:pPr>
    </w:p>
    <w:p w:rsidR="00190027" w:rsidRDefault="00167934" w:rsidP="00190027">
      <w:pPr>
        <w:tabs>
          <w:tab w:val="left" w:pos="6840"/>
        </w:tabs>
        <w:jc w:val="both"/>
      </w:pPr>
      <w:r>
        <w:t xml:space="preserve">Za poskytovatel                                                                                 </w:t>
      </w:r>
      <w:r w:rsidR="00190027">
        <w:t>Za příjemce</w:t>
      </w: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6840"/>
        </w:tabs>
        <w:jc w:val="both"/>
      </w:pPr>
    </w:p>
    <w:p w:rsidR="00190027" w:rsidRDefault="00167934" w:rsidP="00167934">
      <w:pPr>
        <w:tabs>
          <w:tab w:val="left" w:pos="6840"/>
        </w:tabs>
        <w:ind w:right="-711"/>
        <w:jc w:val="both"/>
      </w:pPr>
      <w:proofErr w:type="gramStart"/>
      <w:r>
        <w:t xml:space="preserve">________________                                     </w:t>
      </w:r>
      <w:r w:rsidR="00190027">
        <w:t>_______________</w:t>
      </w:r>
      <w:r>
        <w:t>______     _________________________</w:t>
      </w:r>
      <w:bookmarkStart w:id="0" w:name="_GoBack"/>
      <w:bookmarkEnd w:id="0"/>
      <w:proofErr w:type="gramEnd"/>
    </w:p>
    <w:p w:rsidR="0076616C" w:rsidRDefault="00167934" w:rsidP="00167934">
      <w:pPr>
        <w:widowControl w:val="0"/>
        <w:tabs>
          <w:tab w:val="left" w:pos="6840"/>
        </w:tabs>
        <w:ind w:right="-853"/>
        <w:jc w:val="both"/>
      </w:pPr>
      <w:r>
        <w:rPr>
          <w:b/>
        </w:rPr>
        <w:t xml:space="preserve">Ing. Martin </w:t>
      </w:r>
      <w:proofErr w:type="spellStart"/>
      <w:r>
        <w:rPr>
          <w:b/>
        </w:rPr>
        <w:t>Švolba</w:t>
      </w:r>
      <w:proofErr w:type="spellEnd"/>
      <w:r>
        <w:rPr>
          <w:b/>
        </w:rPr>
        <w:t xml:space="preserve">                                     Ing. Libor Bittner, CSc.      MVDr. Vladimír Vrzal, CSc. </w:t>
      </w:r>
    </w:p>
    <w:sectPr w:rsidR="0076616C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DB" w:rsidRDefault="00BC06DB">
      <w:r>
        <w:separator/>
      </w:r>
    </w:p>
  </w:endnote>
  <w:endnote w:type="continuationSeparator" w:id="0">
    <w:p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06616">
      <w:rPr>
        <w:rStyle w:val="slostrnky"/>
        <w:noProof/>
      </w:rPr>
      <w:t>1</w:t>
    </w:r>
    <w:r>
      <w:rPr>
        <w:rStyle w:val="slostrnky"/>
      </w:rPr>
      <w:fldChar w:fldCharType="end"/>
    </w:r>
  </w:p>
  <w:p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DB" w:rsidRDefault="00BC06DB">
      <w:r>
        <w:separator/>
      </w:r>
    </w:p>
  </w:footnote>
  <w:footnote w:type="continuationSeparator" w:id="0">
    <w:p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F60DF"/>
    <w:rsid w:val="00124754"/>
    <w:rsid w:val="00167934"/>
    <w:rsid w:val="00190027"/>
    <w:rsid w:val="00571D58"/>
    <w:rsid w:val="00641E1E"/>
    <w:rsid w:val="00750802"/>
    <w:rsid w:val="0076616C"/>
    <w:rsid w:val="007A37CB"/>
    <w:rsid w:val="007C0BD6"/>
    <w:rsid w:val="00806616"/>
    <w:rsid w:val="009338EC"/>
    <w:rsid w:val="009807A5"/>
    <w:rsid w:val="00B04925"/>
    <w:rsid w:val="00BB4FBA"/>
    <w:rsid w:val="00BC06DB"/>
    <w:rsid w:val="00C83492"/>
    <w:rsid w:val="00CC3275"/>
    <w:rsid w:val="00E068DB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79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83B58-62AF-4EE9-8C24-1E1F93DE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E7D59BF0.dotm</Template>
  <TotalTime>21</TotalTime>
  <Pages>1</Pages>
  <Words>159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Kvasničková Jana</cp:lastModifiedBy>
  <cp:revision>4</cp:revision>
  <cp:lastPrinted>2016-09-26T09:28:00Z</cp:lastPrinted>
  <dcterms:created xsi:type="dcterms:W3CDTF">2016-09-23T07:52:00Z</dcterms:created>
  <dcterms:modified xsi:type="dcterms:W3CDTF">2016-09-26T09:35:00Z</dcterms:modified>
</cp:coreProperties>
</file>