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49A" w:rsidRPr="00C947D0" w:rsidRDefault="00F6549A" w:rsidP="00F6549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C947D0">
        <w:rPr>
          <w:rFonts w:ascii="Times New Roman" w:hAnsi="Times New Roman" w:cs="Times New Roman"/>
          <w:sz w:val="24"/>
          <w:szCs w:val="24"/>
          <w:lang w:eastAsia="cs-CZ"/>
        </w:rPr>
        <w:t xml:space="preserve">Číslo jednací Objednatele: </w:t>
      </w:r>
      <w:r w:rsidRPr="00C947D0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hAnsi="Times New Roman" w:cs="Times New Roman"/>
          <w:sz w:val="24"/>
          <w:szCs w:val="24"/>
        </w:rPr>
        <w:t>ZSM-57</w:t>
      </w:r>
      <w:r w:rsidR="00364651">
        <w:rPr>
          <w:rFonts w:ascii="Times New Roman" w:hAnsi="Times New Roman" w:cs="Times New Roman"/>
          <w:sz w:val="24"/>
          <w:szCs w:val="24"/>
        </w:rPr>
        <w:t>-2</w:t>
      </w:r>
      <w:r w:rsidRPr="00C947D0">
        <w:rPr>
          <w:rFonts w:ascii="Times New Roman" w:hAnsi="Times New Roman" w:cs="Times New Roman"/>
          <w:sz w:val="24"/>
          <w:szCs w:val="24"/>
        </w:rPr>
        <w:t>/OVZ-2016</w:t>
      </w:r>
    </w:p>
    <w:p w:rsidR="00F6549A" w:rsidRPr="00C947D0" w:rsidRDefault="00F6549A" w:rsidP="00F6549A">
      <w:pPr>
        <w:keepLines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>Systémové číslo na GEMIN:</w:t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084891" w:rsidRPr="00084891">
        <w:rPr>
          <w:rFonts w:ascii="Times New Roman" w:hAnsi="Times New Roman" w:cs="Times New Roman"/>
          <w:sz w:val="24"/>
          <w:szCs w:val="24"/>
        </w:rPr>
        <w:t>T002/16/V00043941</w:t>
      </w:r>
    </w:p>
    <w:p w:rsidR="00F6549A" w:rsidRPr="00C947D0" w:rsidRDefault="00F6549A" w:rsidP="00F6549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C947D0">
        <w:rPr>
          <w:rFonts w:ascii="Times New Roman" w:hAnsi="Times New Roman" w:cs="Times New Roman"/>
          <w:sz w:val="24"/>
          <w:szCs w:val="24"/>
        </w:rPr>
        <w:t>Evidenční číslo ve Věstníku VZ:</w:t>
      </w:r>
      <w:r w:rsidRPr="00C947D0">
        <w:rPr>
          <w:rFonts w:ascii="Times New Roman" w:hAnsi="Times New Roman" w:cs="Times New Roman"/>
          <w:sz w:val="24"/>
          <w:szCs w:val="24"/>
        </w:rPr>
        <w:tab/>
      </w:r>
      <w:r w:rsidRPr="00C947D0">
        <w:rPr>
          <w:rFonts w:ascii="Times New Roman" w:hAnsi="Times New Roman" w:cs="Times New Roman"/>
          <w:sz w:val="24"/>
          <w:szCs w:val="24"/>
        </w:rPr>
        <w:tab/>
        <w:t>---</w:t>
      </w:r>
    </w:p>
    <w:p w:rsidR="00F6549A" w:rsidRPr="00C947D0" w:rsidRDefault="00F6549A" w:rsidP="00F6549A">
      <w:pPr>
        <w:keepNext/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C947D0">
        <w:rPr>
          <w:rFonts w:ascii="Times New Roman" w:hAnsi="Times New Roman" w:cs="Times New Roman"/>
          <w:sz w:val="24"/>
          <w:szCs w:val="24"/>
        </w:rPr>
        <w:t>Evidenční číslo v Úředním věstníku EU:</w:t>
      </w:r>
      <w:r w:rsidRPr="00C947D0">
        <w:rPr>
          <w:rFonts w:ascii="Times New Roman" w:hAnsi="Times New Roman" w:cs="Times New Roman"/>
          <w:sz w:val="24"/>
          <w:szCs w:val="24"/>
        </w:rPr>
        <w:tab/>
        <w:t>---</w:t>
      </w:r>
    </w:p>
    <w:p w:rsidR="00B14CB5" w:rsidRPr="00C947D0" w:rsidRDefault="00B14CB5" w:rsidP="00D92D15">
      <w:pPr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B14CB5" w:rsidRPr="00C947D0" w:rsidRDefault="00B14CB5" w:rsidP="00D92D15">
      <w:pPr>
        <w:keepLines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cs-CZ"/>
        </w:rPr>
      </w:pPr>
    </w:p>
    <w:p w:rsidR="00B14CB5" w:rsidRPr="00C947D0" w:rsidRDefault="00B14CB5" w:rsidP="00D92D15">
      <w:pPr>
        <w:keepLines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cs-CZ"/>
        </w:rPr>
      </w:pPr>
    </w:p>
    <w:p w:rsidR="00B14CB5" w:rsidRPr="00C947D0" w:rsidRDefault="00B14CB5" w:rsidP="00D92D15">
      <w:pPr>
        <w:keepLines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cs-CZ"/>
        </w:rPr>
      </w:pPr>
    </w:p>
    <w:p w:rsidR="00157DF1" w:rsidRPr="00C947D0" w:rsidRDefault="00084891" w:rsidP="00157DF1">
      <w:pPr>
        <w:keepLines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cs-CZ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cs-CZ"/>
        </w:rPr>
        <w:t>Smlouva</w:t>
      </w:r>
    </w:p>
    <w:p w:rsidR="00B14CB5" w:rsidRPr="00C947D0" w:rsidRDefault="006B7C53" w:rsidP="006B7C53">
      <w:pPr>
        <w:keepLines/>
        <w:spacing w:after="240" w:line="240" w:lineRule="auto"/>
        <w:ind w:left="3540" w:firstLine="708"/>
        <w:rPr>
          <w:rFonts w:ascii="Times New Roman" w:eastAsia="Times New Roman" w:hAnsi="Times New Roman" w:cs="Times New Roman"/>
          <w:color w:val="000000"/>
          <w:sz w:val="48"/>
          <w:szCs w:val="48"/>
          <w:lang w:eastAsia="cs-CZ"/>
        </w:rPr>
      </w:pPr>
      <w:proofErr w:type="gramStart"/>
      <w:r w:rsidRPr="00C947D0">
        <w:rPr>
          <w:rFonts w:ascii="Times New Roman" w:eastAsia="Times New Roman" w:hAnsi="Times New Roman" w:cs="Times New Roman"/>
          <w:color w:val="000000"/>
          <w:sz w:val="48"/>
          <w:szCs w:val="48"/>
          <w:lang w:eastAsia="cs-CZ"/>
        </w:rPr>
        <w:t>na</w:t>
      </w:r>
      <w:proofErr w:type="gramEnd"/>
    </w:p>
    <w:p w:rsidR="00B14CB5" w:rsidRPr="00C947D0" w:rsidRDefault="00B14CB5" w:rsidP="00D92D15">
      <w:pPr>
        <w:keepLine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</w:pPr>
      <w:r w:rsidRPr="00C947D0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„</w:t>
      </w:r>
      <w:r w:rsidR="00FB1186" w:rsidRPr="00C947D0">
        <w:rPr>
          <w:rFonts w:ascii="Times New Roman" w:hAnsi="Times New Roman" w:cs="Times New Roman"/>
          <w:b/>
          <w:bCs/>
          <w:sz w:val="32"/>
          <w:szCs w:val="32"/>
        </w:rPr>
        <w:t>Servisní a údržbářské práce na objektech</w:t>
      </w:r>
      <w:r w:rsidR="006B7C53" w:rsidRPr="00C947D0">
        <w:rPr>
          <w:rFonts w:ascii="Times New Roman" w:hAnsi="Times New Roman" w:cs="Times New Roman"/>
          <w:b/>
          <w:bCs/>
          <w:sz w:val="32"/>
          <w:szCs w:val="32"/>
        </w:rPr>
        <w:t xml:space="preserve"> -</w:t>
      </w:r>
      <w:r w:rsidR="00FB1186" w:rsidRPr="00C947D0">
        <w:rPr>
          <w:rFonts w:ascii="Times New Roman" w:hAnsi="Times New Roman" w:cs="Times New Roman"/>
          <w:b/>
          <w:bCs/>
          <w:sz w:val="32"/>
          <w:szCs w:val="32"/>
        </w:rPr>
        <w:t xml:space="preserve"> lázeňský dům </w:t>
      </w:r>
      <w:proofErr w:type="spellStart"/>
      <w:r w:rsidR="00FB1186" w:rsidRPr="00C947D0">
        <w:rPr>
          <w:rFonts w:ascii="Times New Roman" w:hAnsi="Times New Roman" w:cs="Times New Roman"/>
          <w:b/>
          <w:bCs/>
          <w:sz w:val="32"/>
          <w:szCs w:val="32"/>
        </w:rPr>
        <w:t>Tosca</w:t>
      </w:r>
      <w:proofErr w:type="spellEnd"/>
      <w:r w:rsidR="00FB1186" w:rsidRPr="00C947D0">
        <w:rPr>
          <w:rFonts w:ascii="Times New Roman" w:hAnsi="Times New Roman" w:cs="Times New Roman"/>
          <w:b/>
          <w:bCs/>
          <w:sz w:val="32"/>
          <w:szCs w:val="32"/>
        </w:rPr>
        <w:t xml:space="preserve"> – Karlovy Vary, lázeňský dům Luna – Františkovy lázně, lázeňský dům </w:t>
      </w:r>
      <w:proofErr w:type="spellStart"/>
      <w:r w:rsidR="00FB1186" w:rsidRPr="00C947D0">
        <w:rPr>
          <w:rFonts w:ascii="Times New Roman" w:hAnsi="Times New Roman" w:cs="Times New Roman"/>
          <w:b/>
          <w:bCs/>
          <w:sz w:val="32"/>
          <w:szCs w:val="32"/>
        </w:rPr>
        <w:t>Mercur</w:t>
      </w:r>
      <w:proofErr w:type="spellEnd"/>
      <w:r w:rsidR="00FB1186" w:rsidRPr="00C947D0">
        <w:rPr>
          <w:rFonts w:ascii="Times New Roman" w:hAnsi="Times New Roman" w:cs="Times New Roman"/>
          <w:b/>
          <w:bCs/>
          <w:sz w:val="32"/>
          <w:szCs w:val="32"/>
        </w:rPr>
        <w:t xml:space="preserve"> – Mariánské lázně</w:t>
      </w:r>
      <w:r w:rsidRPr="00C947D0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“</w:t>
      </w:r>
    </w:p>
    <w:p w:rsidR="00B14CB5" w:rsidRPr="00C947D0" w:rsidRDefault="00B14CB5" w:rsidP="00D92D15">
      <w:pPr>
        <w:keepLines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B14CB5" w:rsidRPr="00C947D0" w:rsidRDefault="00B14CB5" w:rsidP="00D92D15">
      <w:pPr>
        <w:keepLines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B14CB5" w:rsidRPr="00C947D0" w:rsidRDefault="00B14CB5" w:rsidP="00D92D15">
      <w:pPr>
        <w:keepLine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517C1A9" wp14:editId="7B6D27B0">
            <wp:extent cx="1847850" cy="1028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B5" w:rsidRPr="00C947D0" w:rsidRDefault="00B14CB5" w:rsidP="00D92D15">
      <w:pPr>
        <w:keepLine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B14CB5" w:rsidRPr="00C947D0" w:rsidRDefault="00B14CB5" w:rsidP="00D92D15">
      <w:pPr>
        <w:keepLines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ZAŘÍZENÍ SLUŽEB PRO MINISTERSTVO VNITRA</w:t>
      </w:r>
    </w:p>
    <w:p w:rsidR="00B14CB5" w:rsidRPr="00C947D0" w:rsidRDefault="00B14CB5" w:rsidP="00D92D15">
      <w:pPr>
        <w:keepLines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PŘÍSPĚVKOVÁ ORGANIZACE</w:t>
      </w:r>
    </w:p>
    <w:p w:rsidR="00B14CB5" w:rsidRPr="00C947D0" w:rsidRDefault="00B14CB5" w:rsidP="00D92D15">
      <w:pPr>
        <w:keepLine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</w:pPr>
      <w:r w:rsidRPr="00C947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 w:type="page"/>
      </w:r>
    </w:p>
    <w:p w:rsidR="00B14CB5" w:rsidRPr="00C947D0" w:rsidRDefault="00B14CB5" w:rsidP="00D92D15">
      <w:pPr>
        <w:keepLine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C947D0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lastRenderedPageBreak/>
        <w:t>Zařízení služeb pro Ministerstvo vnitra</w:t>
      </w:r>
    </w:p>
    <w:p w:rsidR="00B14CB5" w:rsidRPr="00C947D0" w:rsidRDefault="00B14CB5" w:rsidP="00D92D15">
      <w:pPr>
        <w:keepLine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>se sídlem:</w:t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Přípotoční 300, 101 01 Praha 10</w:t>
      </w:r>
    </w:p>
    <w:p w:rsidR="00B14CB5" w:rsidRPr="00C947D0" w:rsidRDefault="00B14CB5" w:rsidP="00D92D15">
      <w:pPr>
        <w:keepLine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>IČ</w:t>
      </w:r>
      <w:r w:rsidR="008E51CF"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67779999</w:t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:rsidR="00B14CB5" w:rsidRPr="00C947D0" w:rsidRDefault="00B14CB5" w:rsidP="00D92D15">
      <w:pPr>
        <w:keepLine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>DIČ:</w:t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947D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CZ67779999</w:t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:rsidR="00B14CB5" w:rsidRPr="00C947D0" w:rsidRDefault="00B14CB5" w:rsidP="00D92D15">
      <w:pPr>
        <w:keepLine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>Datová schránka:</w:t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proofErr w:type="spellStart"/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>iazgiwe</w:t>
      </w:r>
      <w:proofErr w:type="spellEnd"/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947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Bankovní spojení:</w:t>
      </w:r>
      <w:r w:rsidRPr="00C947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ČNB Praha,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947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Číslo účtu:</w:t>
      </w:r>
      <w:r w:rsidRPr="00C947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C947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 xml:space="preserve">30320881/0710, 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C947D0">
        <w:rPr>
          <w:rFonts w:ascii="Times New Roman" w:eastAsia="Times New Roman" w:hAnsi="Times New Roman" w:cs="Times New Roman"/>
          <w:bCs/>
          <w:sz w:val="24"/>
          <w:szCs w:val="20"/>
        </w:rPr>
        <w:t>Zastoupené:</w:t>
      </w:r>
      <w:r w:rsidRPr="00C947D0">
        <w:rPr>
          <w:rFonts w:ascii="Times New Roman" w:eastAsia="Times New Roman" w:hAnsi="Times New Roman" w:cs="Times New Roman"/>
          <w:bCs/>
          <w:sz w:val="24"/>
          <w:szCs w:val="20"/>
        </w:rPr>
        <w:tab/>
      </w:r>
      <w:r w:rsidRPr="00C947D0">
        <w:rPr>
          <w:rFonts w:ascii="Times New Roman" w:eastAsia="Times New Roman" w:hAnsi="Times New Roman" w:cs="Times New Roman"/>
          <w:bCs/>
          <w:sz w:val="24"/>
          <w:szCs w:val="20"/>
        </w:rPr>
        <w:tab/>
        <w:t xml:space="preserve">JUDr. Ladislavem Mácou, 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ind w:left="1418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C947D0">
        <w:rPr>
          <w:rFonts w:ascii="Times New Roman" w:eastAsia="Times New Roman" w:hAnsi="Times New Roman" w:cs="Times New Roman"/>
          <w:bCs/>
          <w:sz w:val="24"/>
          <w:szCs w:val="20"/>
        </w:rPr>
        <w:t>generálním ředitelem Zařízení služeb pro MV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C947D0">
        <w:rPr>
          <w:rFonts w:ascii="Times New Roman" w:eastAsia="Times New Roman" w:hAnsi="Times New Roman" w:cs="Times New Roman"/>
          <w:bCs/>
          <w:sz w:val="24"/>
          <w:szCs w:val="20"/>
        </w:rPr>
        <w:t>(dále též jen „</w:t>
      </w:r>
      <w:r w:rsidRPr="00C947D0">
        <w:rPr>
          <w:rFonts w:ascii="Times New Roman" w:eastAsia="Times New Roman" w:hAnsi="Times New Roman" w:cs="Times New Roman"/>
          <w:b/>
          <w:bCs/>
          <w:sz w:val="24"/>
          <w:szCs w:val="20"/>
        </w:rPr>
        <w:t>Objednatel</w:t>
      </w:r>
      <w:r w:rsidRPr="00C947D0">
        <w:rPr>
          <w:rFonts w:ascii="Times New Roman" w:eastAsia="Times New Roman" w:hAnsi="Times New Roman" w:cs="Times New Roman"/>
          <w:bCs/>
          <w:sz w:val="24"/>
          <w:szCs w:val="20"/>
        </w:rPr>
        <w:t>“ nebo „</w:t>
      </w:r>
      <w:r w:rsidRPr="00C947D0">
        <w:rPr>
          <w:rFonts w:ascii="Times New Roman" w:eastAsia="Times New Roman" w:hAnsi="Times New Roman" w:cs="Times New Roman"/>
          <w:b/>
          <w:bCs/>
          <w:sz w:val="24"/>
          <w:szCs w:val="20"/>
        </w:rPr>
        <w:t>Příkazce</w:t>
      </w:r>
      <w:r w:rsidRPr="00C947D0">
        <w:rPr>
          <w:rFonts w:ascii="Times New Roman" w:eastAsia="Times New Roman" w:hAnsi="Times New Roman" w:cs="Times New Roman"/>
          <w:bCs/>
          <w:sz w:val="24"/>
          <w:szCs w:val="20"/>
        </w:rPr>
        <w:t>“)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  <w:r w:rsidRPr="00C947D0">
        <w:rPr>
          <w:rFonts w:ascii="Times New Roman" w:eastAsia="Times New Roman" w:hAnsi="Times New Roman" w:cs="Times New Roman"/>
          <w:b/>
          <w:sz w:val="24"/>
          <w:szCs w:val="20"/>
        </w:rPr>
        <w:t>a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B14CB5" w:rsidRPr="00C947D0" w:rsidRDefault="00084891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P.P.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Building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KV s.r.o.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947D0">
        <w:rPr>
          <w:rFonts w:ascii="Times New Roman" w:eastAsia="Times New Roman" w:hAnsi="Times New Roman" w:cs="Times New Roman"/>
          <w:sz w:val="24"/>
          <w:szCs w:val="24"/>
        </w:rPr>
        <w:t xml:space="preserve">s bydlištěm/sídlem/místem podnikání: </w:t>
      </w:r>
      <w:r w:rsidR="00084891">
        <w:rPr>
          <w:rFonts w:ascii="Times New Roman" w:eastAsia="Times New Roman" w:hAnsi="Times New Roman" w:cs="Times New Roman"/>
          <w:sz w:val="24"/>
          <w:szCs w:val="24"/>
        </w:rPr>
        <w:t>Moravská 1228/19, Karlovy Vary, 360 01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947D0">
        <w:rPr>
          <w:rFonts w:ascii="Times New Roman" w:eastAsia="Times New Roman" w:hAnsi="Times New Roman" w:cs="Times New Roman"/>
          <w:sz w:val="24"/>
          <w:szCs w:val="24"/>
        </w:rPr>
        <w:t>IČO:</w:t>
      </w:r>
      <w:r w:rsidR="00084891">
        <w:rPr>
          <w:rFonts w:ascii="Times New Roman" w:eastAsia="Times New Roman" w:hAnsi="Times New Roman" w:cs="Times New Roman"/>
          <w:sz w:val="24"/>
          <w:szCs w:val="24"/>
        </w:rPr>
        <w:t xml:space="preserve"> 29093392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947D0">
        <w:rPr>
          <w:rFonts w:ascii="Times New Roman" w:eastAsia="Times New Roman" w:hAnsi="Times New Roman" w:cs="Times New Roman"/>
          <w:sz w:val="24"/>
          <w:szCs w:val="24"/>
        </w:rPr>
        <w:t xml:space="preserve">společnost zapsaná v obchodním rejstříku vedeném </w:t>
      </w:r>
      <w:r w:rsidR="00084891">
        <w:rPr>
          <w:rFonts w:ascii="Times New Roman" w:eastAsia="Times New Roman" w:hAnsi="Times New Roman" w:cs="Times New Roman"/>
          <w:sz w:val="24"/>
          <w:szCs w:val="24"/>
        </w:rPr>
        <w:t>krajským soudem v Plzni</w:t>
      </w:r>
      <w:r w:rsidRPr="00C947D0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947D0">
        <w:rPr>
          <w:rFonts w:ascii="Times New Roman" w:eastAsia="Times New Roman" w:hAnsi="Times New Roman" w:cs="Times New Roman"/>
          <w:sz w:val="24"/>
          <w:szCs w:val="24"/>
        </w:rPr>
        <w:t xml:space="preserve"> oddíl </w:t>
      </w:r>
      <w:r w:rsidR="00084891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947D0">
        <w:rPr>
          <w:rFonts w:ascii="Times New Roman" w:eastAsia="Times New Roman" w:hAnsi="Times New Roman" w:cs="Times New Roman"/>
          <w:sz w:val="24"/>
          <w:szCs w:val="24"/>
        </w:rPr>
        <w:t xml:space="preserve">, vložka </w:t>
      </w:r>
      <w:r w:rsidR="00084891">
        <w:rPr>
          <w:rFonts w:ascii="Times New Roman" w:eastAsia="Times New Roman" w:hAnsi="Times New Roman" w:cs="Times New Roman"/>
          <w:sz w:val="24"/>
          <w:szCs w:val="24"/>
        </w:rPr>
        <w:t>24247</w:t>
      </w:r>
      <w:r w:rsidRPr="00C947D0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14CB5" w:rsidRPr="00C947D0" w:rsidRDefault="00B14CB5" w:rsidP="00D92D15">
      <w:pPr>
        <w:keepLines/>
        <w:tabs>
          <w:tab w:val="right" w:pos="9072"/>
          <w:tab w:val="right" w:pos="9360"/>
        </w:tabs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>Datová schránka:</w:t>
      </w:r>
      <w:r w:rsidR="0008489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d3rjxcs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947D0">
        <w:rPr>
          <w:rFonts w:ascii="Times New Roman" w:eastAsia="Times New Roman" w:hAnsi="Times New Roman" w:cs="Times New Roman"/>
          <w:sz w:val="24"/>
          <w:szCs w:val="24"/>
        </w:rPr>
        <w:t xml:space="preserve">Bankovní spojení: </w:t>
      </w:r>
      <w:r w:rsidR="00084891">
        <w:rPr>
          <w:rFonts w:ascii="Times New Roman" w:eastAsia="Times New Roman" w:hAnsi="Times New Roman" w:cs="Times New Roman"/>
          <w:sz w:val="24"/>
          <w:szCs w:val="24"/>
        </w:rPr>
        <w:t>KB</w:t>
      </w:r>
      <w:r w:rsidRPr="00C947D0">
        <w:rPr>
          <w:rFonts w:ascii="Times New Roman" w:eastAsia="Times New Roman" w:hAnsi="Times New Roman" w:cs="Times New Roman"/>
          <w:sz w:val="24"/>
          <w:szCs w:val="24"/>
        </w:rPr>
        <w:t xml:space="preserve"> číslo účtu: </w:t>
      </w:r>
      <w:r w:rsidR="00084891">
        <w:rPr>
          <w:rFonts w:ascii="Times New Roman" w:eastAsia="Times New Roman" w:hAnsi="Times New Roman" w:cs="Times New Roman"/>
          <w:sz w:val="24"/>
          <w:szCs w:val="24"/>
        </w:rPr>
        <w:t>43-6319890217/0100</w:t>
      </w:r>
      <w:r w:rsidRPr="00C947D0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947D0">
        <w:rPr>
          <w:rFonts w:ascii="Times New Roman" w:eastAsia="Times New Roman" w:hAnsi="Times New Roman" w:cs="Times New Roman"/>
          <w:sz w:val="24"/>
          <w:szCs w:val="24"/>
        </w:rPr>
        <w:t xml:space="preserve">zastoupená </w:t>
      </w:r>
      <w:r w:rsidR="00084891">
        <w:rPr>
          <w:rFonts w:ascii="Times New Roman" w:eastAsia="Times New Roman" w:hAnsi="Times New Roman" w:cs="Times New Roman"/>
          <w:sz w:val="24"/>
          <w:szCs w:val="24"/>
        </w:rPr>
        <w:t xml:space="preserve">Petrem </w:t>
      </w:r>
      <w:proofErr w:type="spellStart"/>
      <w:r w:rsidR="00084891">
        <w:rPr>
          <w:rFonts w:ascii="Times New Roman" w:eastAsia="Times New Roman" w:hAnsi="Times New Roman" w:cs="Times New Roman"/>
          <w:sz w:val="24"/>
          <w:szCs w:val="24"/>
        </w:rPr>
        <w:t>Slabihoudem</w:t>
      </w:r>
      <w:proofErr w:type="spellEnd"/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C947D0">
        <w:rPr>
          <w:rFonts w:ascii="Times New Roman" w:eastAsia="Times New Roman" w:hAnsi="Times New Roman" w:cs="Times New Roman"/>
          <w:sz w:val="24"/>
          <w:szCs w:val="20"/>
        </w:rPr>
        <w:t>(dále též jen „</w:t>
      </w:r>
      <w:r w:rsidR="007E6BA5">
        <w:rPr>
          <w:rFonts w:ascii="Times New Roman" w:eastAsia="Times New Roman" w:hAnsi="Times New Roman" w:cs="Times New Roman"/>
          <w:b/>
          <w:sz w:val="24"/>
          <w:szCs w:val="20"/>
        </w:rPr>
        <w:t>Zhotovi</w:t>
      </w:r>
      <w:r w:rsidR="009C1DE7" w:rsidRPr="00C947D0">
        <w:rPr>
          <w:rFonts w:ascii="Times New Roman" w:eastAsia="Times New Roman" w:hAnsi="Times New Roman" w:cs="Times New Roman"/>
          <w:b/>
          <w:sz w:val="24"/>
          <w:szCs w:val="20"/>
        </w:rPr>
        <w:t>tel</w:t>
      </w:r>
      <w:r w:rsidRPr="00C947D0">
        <w:rPr>
          <w:rFonts w:ascii="Times New Roman" w:eastAsia="Times New Roman" w:hAnsi="Times New Roman" w:cs="Times New Roman"/>
          <w:sz w:val="24"/>
          <w:szCs w:val="20"/>
        </w:rPr>
        <w:t>” nebo „</w:t>
      </w:r>
      <w:r w:rsidRPr="00C947D0">
        <w:rPr>
          <w:rFonts w:ascii="Times New Roman" w:eastAsia="Times New Roman" w:hAnsi="Times New Roman" w:cs="Times New Roman"/>
          <w:b/>
          <w:sz w:val="24"/>
          <w:szCs w:val="20"/>
        </w:rPr>
        <w:t>Příkazník</w:t>
      </w:r>
      <w:r w:rsidRPr="00C947D0">
        <w:rPr>
          <w:rFonts w:ascii="Times New Roman" w:eastAsia="Times New Roman" w:hAnsi="Times New Roman" w:cs="Times New Roman"/>
          <w:sz w:val="24"/>
          <w:szCs w:val="20"/>
        </w:rPr>
        <w:t>“)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0"/>
        </w:rPr>
      </w:pPr>
      <w:r w:rsidRPr="00C947D0">
        <w:rPr>
          <w:rFonts w:ascii="Times New Roman" w:eastAsia="Times New Roman" w:hAnsi="Times New Roman" w:cs="Times New Roman"/>
          <w:sz w:val="24"/>
          <w:szCs w:val="20"/>
        </w:rPr>
        <w:t xml:space="preserve">číslo smlouvy: </w:t>
      </w:r>
      <w:r w:rsidR="00084891">
        <w:rPr>
          <w:rFonts w:ascii="Times New Roman" w:eastAsia="Times New Roman" w:hAnsi="Times New Roman" w:cs="Times New Roman"/>
          <w:sz w:val="24"/>
          <w:szCs w:val="20"/>
        </w:rPr>
        <w:t>---</w:t>
      </w:r>
    </w:p>
    <w:p w:rsidR="00B14CB5" w:rsidRPr="00C947D0" w:rsidRDefault="00B14CB5" w:rsidP="00412528">
      <w:pPr>
        <w:keepLines/>
        <w:tabs>
          <w:tab w:val="center" w:pos="4536"/>
          <w:tab w:val="right" w:pos="9000"/>
          <w:tab w:val="right" w:pos="907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(oba výše uvedení společně dále též jen „</w:t>
      </w:r>
      <w:r w:rsidRPr="00C947D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Smluvní strany</w:t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>“ či jednotlivě jako „</w:t>
      </w:r>
      <w:r w:rsidRPr="00C947D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Smluvní strana</w:t>
      </w: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“) </w:t>
      </w:r>
    </w:p>
    <w:p w:rsidR="006B7C53" w:rsidRDefault="006B7C53" w:rsidP="00412528">
      <w:pPr>
        <w:keepLines/>
        <w:tabs>
          <w:tab w:val="center" w:pos="4536"/>
          <w:tab w:val="right" w:pos="9000"/>
          <w:tab w:val="right" w:pos="907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900C1" w:rsidRDefault="003900C1" w:rsidP="00412528">
      <w:pPr>
        <w:keepLines/>
        <w:tabs>
          <w:tab w:val="center" w:pos="4536"/>
          <w:tab w:val="right" w:pos="9000"/>
          <w:tab w:val="right" w:pos="907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41350" w:rsidRPr="00C947D0" w:rsidRDefault="00741350" w:rsidP="00412528">
      <w:pPr>
        <w:keepLines/>
        <w:tabs>
          <w:tab w:val="center" w:pos="4536"/>
          <w:tab w:val="right" w:pos="9000"/>
          <w:tab w:val="right" w:pos="907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B7C53" w:rsidRDefault="008905EA" w:rsidP="00412528">
      <w:pPr>
        <w:keepLines/>
        <w:tabs>
          <w:tab w:val="center" w:pos="4536"/>
          <w:tab w:val="right" w:pos="9000"/>
          <w:tab w:val="right" w:pos="907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A5781" w:rsidRDefault="001A5781" w:rsidP="00412528">
      <w:pPr>
        <w:keepLines/>
        <w:tabs>
          <w:tab w:val="center" w:pos="4536"/>
          <w:tab w:val="right" w:pos="9000"/>
          <w:tab w:val="right" w:pos="907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14CB5" w:rsidRPr="00C947D0" w:rsidRDefault="00412528" w:rsidP="00D92D15">
      <w:pPr>
        <w:keepLines/>
        <w:tabs>
          <w:tab w:val="center" w:pos="4536"/>
          <w:tab w:val="right" w:pos="9000"/>
          <w:tab w:val="right" w:pos="907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 xml:space="preserve">Smluvní strany </w:t>
      </w:r>
      <w:r w:rsidR="00B14CB5" w:rsidRPr="00C947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uzavřel</w:t>
      </w:r>
      <w:r w:rsidRPr="00C947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y</w:t>
      </w:r>
      <w:r w:rsidR="00B14CB5" w:rsidRPr="00C947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níže uvedeného dne, měsíce a roku tuto</w:t>
      </w:r>
    </w:p>
    <w:p w:rsidR="00066B48" w:rsidRPr="00C947D0" w:rsidRDefault="009B0D91" w:rsidP="00066B48">
      <w:pPr>
        <w:keepLines/>
        <w:overflowPunct w:val="0"/>
        <w:autoSpaceDE w:val="0"/>
        <w:autoSpaceDN w:val="0"/>
        <w:adjustRightInd w:val="0"/>
        <w:spacing w:before="6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spacing w:val="10"/>
          <w:sz w:val="24"/>
          <w:szCs w:val="24"/>
          <w:lang w:eastAsia="cs-CZ"/>
        </w:rPr>
      </w:pPr>
      <w:r w:rsidRPr="00C947D0">
        <w:rPr>
          <w:rFonts w:ascii="Times New Roman" w:eastAsia="Times New Roman" w:hAnsi="Times New Roman" w:cs="Times New Roman"/>
          <w:b/>
          <w:caps/>
          <w:spacing w:val="10"/>
          <w:sz w:val="24"/>
          <w:szCs w:val="24"/>
          <w:lang w:eastAsia="cs-CZ"/>
        </w:rPr>
        <w:t xml:space="preserve">SMLOUVU </w:t>
      </w:r>
    </w:p>
    <w:p w:rsidR="00B14CB5" w:rsidRPr="00C947D0" w:rsidRDefault="00B14CB5" w:rsidP="00D92D15">
      <w:pPr>
        <w:keepLines/>
        <w:overflowPunct w:val="0"/>
        <w:autoSpaceDE w:val="0"/>
        <w:autoSpaceDN w:val="0"/>
        <w:adjustRightInd w:val="0"/>
        <w:spacing w:before="6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spacing w:val="10"/>
          <w:sz w:val="24"/>
          <w:szCs w:val="24"/>
          <w:lang w:eastAsia="cs-CZ"/>
        </w:rPr>
      </w:pPr>
    </w:p>
    <w:p w:rsidR="00134D94" w:rsidRPr="00AB1954" w:rsidRDefault="00134D94" w:rsidP="00134D94">
      <w:pPr>
        <w:pStyle w:val="Identifikacestran"/>
        <w:spacing w:line="240" w:lineRule="auto"/>
        <w:ind w:left="644"/>
        <w:rPr>
          <w:b/>
          <w:color w:val="000000"/>
        </w:rPr>
      </w:pPr>
      <w:r w:rsidRPr="00AB1954">
        <w:rPr>
          <w:b/>
        </w:rPr>
        <w:t xml:space="preserve">dle </w:t>
      </w:r>
      <w:r w:rsidRPr="00AB1954">
        <w:rPr>
          <w:b/>
          <w:color w:val="000000"/>
        </w:rPr>
        <w:t xml:space="preserve">§ </w:t>
      </w:r>
      <w:smartTag w:uri="urn:schemas-microsoft-com:office:smarttags" w:element="metricconverter">
        <w:smartTagPr>
          <w:attr w:name="ProductID" w:val="2586 a"/>
        </w:smartTagPr>
        <w:r w:rsidRPr="00AB1954">
          <w:rPr>
            <w:b/>
            <w:color w:val="000000"/>
          </w:rPr>
          <w:t>2586</w:t>
        </w:r>
        <w:r w:rsidRPr="00AB1954">
          <w:rPr>
            <w:b/>
            <w:bCs/>
            <w:color w:val="000000"/>
          </w:rPr>
          <w:t xml:space="preserve"> </w:t>
        </w:r>
        <w:r w:rsidRPr="00AB1954">
          <w:rPr>
            <w:b/>
            <w:color w:val="000000"/>
          </w:rPr>
          <w:t>a</w:t>
        </w:r>
      </w:smartTag>
      <w:r w:rsidRPr="00AB1954">
        <w:rPr>
          <w:b/>
          <w:bCs/>
          <w:color w:val="000000"/>
        </w:rPr>
        <w:t xml:space="preserve"> </w:t>
      </w:r>
      <w:r w:rsidRPr="00AB1954">
        <w:rPr>
          <w:b/>
          <w:color w:val="000000"/>
        </w:rPr>
        <w:t>násl. zákona č. 89/2012 Sb., občanský zákoník (dále jen „Smlouva”) následujícího znění:</w:t>
      </w:r>
    </w:p>
    <w:p w:rsidR="002B31C0" w:rsidRPr="00C947D0" w:rsidRDefault="009635E7" w:rsidP="00157DF1">
      <w:pPr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480" w:after="120" w:line="280" w:lineRule="atLeast"/>
        <w:ind w:left="357" w:hanging="35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0"/>
        </w:rPr>
      </w:pPr>
      <w:r w:rsidRPr="00C947D0">
        <w:rPr>
          <w:rFonts w:ascii="Times New Roman" w:eastAsia="Times New Roman" w:hAnsi="Times New Roman" w:cs="Times New Roman"/>
          <w:b/>
          <w:caps/>
          <w:kern w:val="28"/>
          <w:sz w:val="28"/>
          <w:szCs w:val="20"/>
        </w:rPr>
        <w:t xml:space="preserve">prohlášení smluvních stran </w:t>
      </w:r>
    </w:p>
    <w:p w:rsidR="00844FCC" w:rsidRPr="00C947D0" w:rsidRDefault="00844FCC" w:rsidP="00157DF1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0" w:hanging="425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C947D0">
        <w:rPr>
          <w:rFonts w:ascii="Times New Roman" w:eastAsia="Times New Roman" w:hAnsi="Times New Roman" w:cs="Times New Roman"/>
          <w:sz w:val="24"/>
          <w:szCs w:val="20"/>
        </w:rPr>
        <w:t xml:space="preserve">Objednatel prohlašuje, že je </w:t>
      </w:r>
      <w:r w:rsidRPr="00C947D0">
        <w:rPr>
          <w:rFonts w:ascii="Times New Roman" w:eastAsia="Times New Roman" w:hAnsi="Times New Roman" w:cs="Times New Roman"/>
          <w:sz w:val="24"/>
          <w:szCs w:val="24"/>
        </w:rPr>
        <w:t xml:space="preserve">příspěvkovou organizací zřízenou Zřizovací listinou vydanou Ministerstvem vnitra ČR, </w:t>
      </w:r>
      <w:proofErr w:type="gramStart"/>
      <w:r w:rsidRPr="00C947D0">
        <w:rPr>
          <w:rFonts w:ascii="Times New Roman" w:eastAsia="Times New Roman" w:hAnsi="Times New Roman" w:cs="Times New Roman"/>
          <w:sz w:val="24"/>
          <w:szCs w:val="24"/>
        </w:rPr>
        <w:t>č.j.</w:t>
      </w:r>
      <w:proofErr w:type="gramEnd"/>
      <w:r w:rsidRPr="00C947D0">
        <w:rPr>
          <w:rFonts w:ascii="Times New Roman" w:eastAsia="Times New Roman" w:hAnsi="Times New Roman" w:cs="Times New Roman"/>
          <w:sz w:val="24"/>
          <w:szCs w:val="24"/>
        </w:rPr>
        <w:t xml:space="preserve"> N-1337/97 dne 8. 12. 1997</w:t>
      </w:r>
      <w:r w:rsidRPr="00C947D0">
        <w:rPr>
          <w:rFonts w:ascii="Times New Roman" w:eastAsia="Times New Roman" w:hAnsi="Times New Roman" w:cs="Times New Roman"/>
          <w:sz w:val="24"/>
          <w:szCs w:val="20"/>
        </w:rPr>
        <w:t xml:space="preserve"> a že splňuje veškeré podmínky a požadavky v této Smlouvě stanovené a je oprávněn tuto Smlouvu uzavřít a řádně plnit závazky v ní obsažené.</w:t>
      </w:r>
    </w:p>
    <w:p w:rsidR="00844FCC" w:rsidRPr="00C947D0" w:rsidRDefault="00844FCC" w:rsidP="00157DF1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0" w:hanging="425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C947D0">
        <w:rPr>
          <w:rFonts w:ascii="Times New Roman" w:eastAsia="Times New Roman" w:hAnsi="Times New Roman" w:cs="Times New Roman"/>
          <w:sz w:val="24"/>
          <w:szCs w:val="20"/>
        </w:rPr>
        <w:t xml:space="preserve">Objednatel zadal jakožto veřejný zadavatel ve smyslu ustanovení § 2 odst. 2 písm. b) zákona č. </w:t>
      </w:r>
      <w:r w:rsidRPr="00C947D0">
        <w:rPr>
          <w:rFonts w:ascii="Times New Roman" w:eastAsia="Times New Roman" w:hAnsi="Times New Roman" w:cs="Times New Roman"/>
          <w:sz w:val="24"/>
          <w:szCs w:val="24"/>
        </w:rPr>
        <w:t>137/2006 Sb., o veřejných zakázkách, ve znění pozdějších předpisů, veřejnou zakázku</w:t>
      </w:r>
      <w:r w:rsidR="00D85121">
        <w:rPr>
          <w:rFonts w:ascii="Times New Roman" w:eastAsia="Times New Roman" w:hAnsi="Times New Roman" w:cs="Times New Roman"/>
          <w:sz w:val="24"/>
          <w:szCs w:val="24"/>
        </w:rPr>
        <w:t xml:space="preserve"> malého rozsahu na stavební práce</w:t>
      </w:r>
      <w:r w:rsidR="00151186" w:rsidRPr="00C947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A60CB" w:rsidRPr="00C947D0">
        <w:rPr>
          <w:rFonts w:ascii="Times New Roman" w:eastAsia="Times New Roman" w:hAnsi="Times New Roman" w:cs="Times New Roman"/>
          <w:sz w:val="24"/>
          <w:szCs w:val="24"/>
        </w:rPr>
        <w:t>č.j.</w:t>
      </w:r>
      <w:proofErr w:type="gramEnd"/>
      <w:r w:rsidR="00BA60CB" w:rsidRPr="00C947D0">
        <w:rPr>
          <w:rFonts w:ascii="Times New Roman" w:eastAsia="Times New Roman" w:hAnsi="Times New Roman" w:cs="Times New Roman"/>
          <w:sz w:val="24"/>
          <w:szCs w:val="24"/>
        </w:rPr>
        <w:t>: ZSM-57</w:t>
      </w:r>
      <w:r w:rsidR="00EC575E" w:rsidRPr="00C947D0">
        <w:rPr>
          <w:rFonts w:ascii="Times New Roman" w:eastAsia="Times New Roman" w:hAnsi="Times New Roman" w:cs="Times New Roman"/>
          <w:sz w:val="24"/>
          <w:szCs w:val="24"/>
        </w:rPr>
        <w:t>/OVZ-2016</w:t>
      </w:r>
      <w:r w:rsidRPr="00C947D0">
        <w:rPr>
          <w:rFonts w:ascii="Times New Roman" w:eastAsia="Times New Roman" w:hAnsi="Times New Roman" w:cs="Times New Roman"/>
          <w:sz w:val="24"/>
          <w:szCs w:val="24"/>
        </w:rPr>
        <w:t xml:space="preserve"> s názvem </w:t>
      </w:r>
      <w:r w:rsidRPr="00C947D0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="00BA60CB" w:rsidRPr="00C947D0">
        <w:rPr>
          <w:rFonts w:ascii="Times New Roman" w:hAnsi="Times New Roman" w:cs="Times New Roman"/>
          <w:b/>
          <w:bCs/>
          <w:sz w:val="24"/>
          <w:szCs w:val="24"/>
        </w:rPr>
        <w:t xml:space="preserve">Servisní a údržbářské práce na objektech lázeňský dům </w:t>
      </w:r>
      <w:proofErr w:type="spellStart"/>
      <w:r w:rsidR="00BA60CB" w:rsidRPr="00C947D0">
        <w:rPr>
          <w:rFonts w:ascii="Times New Roman" w:hAnsi="Times New Roman" w:cs="Times New Roman"/>
          <w:b/>
          <w:bCs/>
          <w:sz w:val="24"/>
          <w:szCs w:val="24"/>
        </w:rPr>
        <w:t>Tosca</w:t>
      </w:r>
      <w:proofErr w:type="spellEnd"/>
      <w:r w:rsidR="00BA60CB" w:rsidRPr="00C947D0">
        <w:rPr>
          <w:rFonts w:ascii="Times New Roman" w:hAnsi="Times New Roman" w:cs="Times New Roman"/>
          <w:b/>
          <w:bCs/>
          <w:sz w:val="24"/>
          <w:szCs w:val="24"/>
        </w:rPr>
        <w:t xml:space="preserve"> – Karlovy Vary, lázeňský dům Luna – Františkovy lázně, lázeňský dům </w:t>
      </w:r>
      <w:proofErr w:type="spellStart"/>
      <w:r w:rsidR="00BA60CB" w:rsidRPr="00C947D0">
        <w:rPr>
          <w:rFonts w:ascii="Times New Roman" w:hAnsi="Times New Roman" w:cs="Times New Roman"/>
          <w:b/>
          <w:bCs/>
          <w:sz w:val="24"/>
          <w:szCs w:val="24"/>
        </w:rPr>
        <w:t>Mercur</w:t>
      </w:r>
      <w:proofErr w:type="spellEnd"/>
      <w:r w:rsidR="00BA60CB" w:rsidRPr="00C947D0">
        <w:rPr>
          <w:rFonts w:ascii="Times New Roman" w:hAnsi="Times New Roman" w:cs="Times New Roman"/>
          <w:b/>
          <w:bCs/>
          <w:sz w:val="24"/>
          <w:szCs w:val="24"/>
        </w:rPr>
        <w:t xml:space="preserve"> – Mariánské lázně</w:t>
      </w:r>
      <w:r w:rsidRPr="00C947D0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 w:rsidRPr="00C947D0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4D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4D94" w:rsidRPr="00161DDF">
        <w:rPr>
          <w:rFonts w:ascii="Times New Roman" w:eastAsia="Times New Roman" w:hAnsi="Times New Roman" w:cs="Times New Roman"/>
          <w:sz w:val="24"/>
          <w:szCs w:val="20"/>
        </w:rPr>
        <w:t xml:space="preserve">Nabídka </w:t>
      </w:r>
      <w:r w:rsidR="007E6BA5">
        <w:rPr>
          <w:rFonts w:ascii="Times New Roman" w:eastAsia="Times New Roman" w:hAnsi="Times New Roman" w:cs="Times New Roman"/>
          <w:sz w:val="24"/>
          <w:szCs w:val="20"/>
        </w:rPr>
        <w:t>Zhotovi</w:t>
      </w:r>
      <w:r w:rsidR="00134D94" w:rsidRPr="00161DDF">
        <w:rPr>
          <w:rFonts w:ascii="Times New Roman" w:eastAsia="Times New Roman" w:hAnsi="Times New Roman" w:cs="Times New Roman"/>
          <w:sz w:val="24"/>
          <w:szCs w:val="20"/>
        </w:rPr>
        <w:t>tele, která splnila veškeré požadavky Objednatele uvedené v zadávací dokumentaci a podmínky zákona o veřejných zakázkách, byla vyhodnocena jako nejvhodnější.</w:t>
      </w:r>
    </w:p>
    <w:p w:rsidR="00B51214" w:rsidRPr="00B51214" w:rsidRDefault="00741350" w:rsidP="00157DF1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0" w:hanging="425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Zhotovitel</w:t>
      </w:r>
      <w:r w:rsidR="00B51214" w:rsidRPr="00F17221">
        <w:rPr>
          <w:rFonts w:ascii="Times New Roman" w:eastAsia="Times New Roman" w:hAnsi="Times New Roman" w:cs="Times New Roman"/>
          <w:sz w:val="24"/>
          <w:szCs w:val="24"/>
        </w:rPr>
        <w:t xml:space="preserve"> prohlašuje, že splňuje veškeré podmínky a požadavky v této Smlouvě stanovené a je oprávněn tuto Smlouvu uzavřít a řádně a včas plnit závazky v ní obsažené. </w:t>
      </w:r>
      <w:r>
        <w:rPr>
          <w:rFonts w:ascii="Times New Roman" w:eastAsia="Times New Roman" w:hAnsi="Times New Roman" w:cs="Times New Roman"/>
          <w:sz w:val="24"/>
          <w:szCs w:val="24"/>
        </w:rPr>
        <w:t>Zhotovitel</w:t>
      </w:r>
      <w:r w:rsidR="00B51214" w:rsidRPr="00F17221">
        <w:rPr>
          <w:rFonts w:ascii="Times New Roman" w:hAnsi="Times New Roman" w:cs="Times New Roman"/>
          <w:sz w:val="24"/>
          <w:szCs w:val="24"/>
        </w:rPr>
        <w:t xml:space="preserve"> prohlašuje, že v případě, že využije v souladu s touto Smlouvou k </w:t>
      </w:r>
      <w:r w:rsidR="00B51214">
        <w:rPr>
          <w:rFonts w:ascii="Times New Roman" w:hAnsi="Times New Roman" w:cs="Times New Roman"/>
          <w:sz w:val="24"/>
          <w:szCs w:val="24"/>
        </w:rPr>
        <w:t>provádění předmětu této Smlouvy</w:t>
      </w:r>
      <w:r w:rsidR="00B51214" w:rsidRPr="00F17221">
        <w:rPr>
          <w:rFonts w:ascii="Times New Roman" w:hAnsi="Times New Roman" w:cs="Times New Roman"/>
          <w:sz w:val="24"/>
          <w:szCs w:val="24"/>
        </w:rPr>
        <w:t xml:space="preserve"> nebo jeho částí subdodavatele, zajistí, že tento či tito budou rovněž splňovat podmínky dle předchozí věty</w:t>
      </w:r>
      <w:r w:rsidR="00B51214">
        <w:rPr>
          <w:rFonts w:ascii="Times New Roman" w:hAnsi="Times New Roman" w:cs="Times New Roman"/>
          <w:sz w:val="24"/>
          <w:szCs w:val="24"/>
        </w:rPr>
        <w:t>.</w:t>
      </w:r>
    </w:p>
    <w:p w:rsidR="00FB38EA" w:rsidRPr="00C947D0" w:rsidRDefault="00741350" w:rsidP="00157DF1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0" w:hanging="425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Zhotovitel</w:t>
      </w:r>
      <w:r w:rsidR="00B51214" w:rsidRPr="0054043F">
        <w:rPr>
          <w:rFonts w:ascii="Times New Roman" w:eastAsia="Times New Roman" w:hAnsi="Times New Roman" w:cs="Times New Roman"/>
          <w:sz w:val="24"/>
          <w:szCs w:val="20"/>
        </w:rPr>
        <w:t xml:space="preserve"> prohlašuje, že je subjektem podnikajícím v</w:t>
      </w:r>
      <w:r w:rsidR="00B51214">
        <w:rPr>
          <w:rFonts w:ascii="Times New Roman" w:eastAsia="Times New Roman" w:hAnsi="Times New Roman" w:cs="Times New Roman"/>
          <w:sz w:val="24"/>
          <w:szCs w:val="20"/>
        </w:rPr>
        <w:t> </w:t>
      </w:r>
      <w:r w:rsidR="00B51214" w:rsidRPr="00A2091D">
        <w:rPr>
          <w:rFonts w:ascii="Times New Roman" w:eastAsia="Times New Roman" w:hAnsi="Times New Roman" w:cs="Times New Roman"/>
          <w:sz w:val="24"/>
          <w:szCs w:val="20"/>
        </w:rPr>
        <w:t xml:space="preserve">oblasti </w:t>
      </w:r>
      <w:r w:rsidR="00FA0FFC">
        <w:rPr>
          <w:rFonts w:ascii="Times New Roman" w:eastAsia="Times New Roman" w:hAnsi="Times New Roman" w:cs="Times New Roman"/>
          <w:sz w:val="24"/>
          <w:szCs w:val="20"/>
        </w:rPr>
        <w:t>technické správy nemovitostí a stavebnictví</w:t>
      </w:r>
      <w:r w:rsidR="00B51214" w:rsidRPr="00A2091D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B51214" w:rsidRPr="0054043F">
        <w:rPr>
          <w:rFonts w:ascii="Times New Roman" w:eastAsia="Times New Roman" w:hAnsi="Times New Roman" w:cs="Times New Roman"/>
          <w:sz w:val="24"/>
          <w:szCs w:val="20"/>
        </w:rPr>
        <w:t xml:space="preserve">a vlastní pro zajištění níže specifikovaných činností a služeb </w:t>
      </w:r>
      <w:r w:rsidR="00A23E1C">
        <w:rPr>
          <w:rFonts w:ascii="Times New Roman" w:eastAsia="Times New Roman" w:hAnsi="Times New Roman" w:cs="Times New Roman"/>
          <w:sz w:val="24"/>
          <w:szCs w:val="20"/>
        </w:rPr>
        <w:t>veškerá oprávnění, jež jsou dle</w:t>
      </w:r>
      <w:r w:rsidR="00E97AD7">
        <w:rPr>
          <w:rFonts w:ascii="Times New Roman" w:eastAsia="Times New Roman" w:hAnsi="Times New Roman" w:cs="Times New Roman"/>
          <w:sz w:val="24"/>
          <w:szCs w:val="20"/>
        </w:rPr>
        <w:t xml:space="preserve"> právních předpisů </w:t>
      </w:r>
      <w:r w:rsidR="00B51214" w:rsidRPr="0054043F">
        <w:rPr>
          <w:rFonts w:ascii="Times New Roman" w:eastAsia="Times New Roman" w:hAnsi="Times New Roman" w:cs="Times New Roman"/>
          <w:sz w:val="24"/>
          <w:szCs w:val="20"/>
        </w:rPr>
        <w:t>platných v České republice nutná k provedení předmětu této Smlouvy</w:t>
      </w:r>
      <w:r w:rsidR="00281184" w:rsidRPr="00C947D0">
        <w:rPr>
          <w:rFonts w:ascii="Times New Roman" w:hAnsi="Times New Roman" w:cs="Times New Roman"/>
          <w:sz w:val="24"/>
          <w:szCs w:val="24"/>
        </w:rPr>
        <w:t>.</w:t>
      </w:r>
    </w:p>
    <w:p w:rsidR="00157DF1" w:rsidRDefault="00B51214" w:rsidP="00157DF1">
      <w:pPr>
        <w:keepLines/>
        <w:numPr>
          <w:ilvl w:val="1"/>
          <w:numId w:val="12"/>
        </w:numPr>
        <w:tabs>
          <w:tab w:val="num" w:pos="1134"/>
        </w:tabs>
        <w:overflowPunct w:val="0"/>
        <w:autoSpaceDE w:val="0"/>
        <w:autoSpaceDN w:val="0"/>
        <w:adjustRightInd w:val="0"/>
        <w:spacing w:after="120" w:line="280" w:lineRule="atLeast"/>
        <w:ind w:left="850" w:hanging="425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r w:rsidRPr="00161DDF">
        <w:rPr>
          <w:rFonts w:ascii="Times New Roman" w:eastAsia="Times New Roman" w:hAnsi="Times New Roman" w:cs="Times New Roman"/>
          <w:sz w:val="24"/>
          <w:szCs w:val="20"/>
        </w:rPr>
        <w:t xml:space="preserve">Tato Smlouva se uzavírá za účelem zajištění </w:t>
      </w:r>
      <w:r w:rsidR="00FA0FFC">
        <w:rPr>
          <w:rFonts w:ascii="Times New Roman" w:eastAsia="Times New Roman" w:hAnsi="Times New Roman" w:cs="Times New Roman"/>
          <w:sz w:val="24"/>
          <w:szCs w:val="20"/>
        </w:rPr>
        <w:t xml:space="preserve">provozuschopnosti lázeňských </w:t>
      </w:r>
      <w:r w:rsidR="00E97AD7">
        <w:rPr>
          <w:rFonts w:ascii="Times New Roman" w:eastAsia="Times New Roman" w:hAnsi="Times New Roman" w:cs="Times New Roman"/>
          <w:sz w:val="24"/>
          <w:szCs w:val="20"/>
        </w:rPr>
        <w:t>domů</w:t>
      </w:r>
      <w:r w:rsidR="00A23E1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FA0FFC">
        <w:rPr>
          <w:rFonts w:ascii="Times New Roman" w:eastAsia="Times New Roman" w:hAnsi="Times New Roman" w:cs="Times New Roman"/>
          <w:sz w:val="24"/>
          <w:szCs w:val="20"/>
        </w:rPr>
        <w:t>ve správě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Objednatele</w:t>
      </w:r>
      <w:r w:rsidR="00FA0FFC">
        <w:rPr>
          <w:rFonts w:ascii="Times New Roman" w:eastAsia="Times New Roman" w:hAnsi="Times New Roman" w:cs="Times New Roman"/>
          <w:sz w:val="24"/>
          <w:szCs w:val="20"/>
        </w:rPr>
        <w:t>,</w:t>
      </w:r>
      <w:r w:rsidR="00E97AD7">
        <w:rPr>
          <w:rFonts w:ascii="Times New Roman" w:eastAsia="Times New Roman" w:hAnsi="Times New Roman" w:cs="Times New Roman"/>
          <w:sz w:val="24"/>
          <w:szCs w:val="20"/>
        </w:rPr>
        <w:t xml:space="preserve"> a to ve formě</w:t>
      </w:r>
      <w:r w:rsidR="00FA0FFC">
        <w:rPr>
          <w:rFonts w:ascii="Times New Roman" w:eastAsia="Times New Roman" w:hAnsi="Times New Roman" w:cs="Times New Roman"/>
          <w:sz w:val="24"/>
          <w:szCs w:val="20"/>
        </w:rPr>
        <w:t xml:space="preserve"> technick</w:t>
      </w:r>
      <w:r w:rsidR="00E97AD7">
        <w:rPr>
          <w:rFonts w:ascii="Times New Roman" w:eastAsia="Times New Roman" w:hAnsi="Times New Roman" w:cs="Times New Roman"/>
          <w:sz w:val="24"/>
          <w:szCs w:val="20"/>
        </w:rPr>
        <w:t>é</w:t>
      </w:r>
      <w:r w:rsidR="00FA0FFC">
        <w:rPr>
          <w:rFonts w:ascii="Times New Roman" w:eastAsia="Times New Roman" w:hAnsi="Times New Roman" w:cs="Times New Roman"/>
          <w:sz w:val="24"/>
          <w:szCs w:val="20"/>
        </w:rPr>
        <w:t xml:space="preserve"> podpor</w:t>
      </w:r>
      <w:r w:rsidR="00E97AD7">
        <w:rPr>
          <w:rFonts w:ascii="Times New Roman" w:eastAsia="Times New Roman" w:hAnsi="Times New Roman" w:cs="Times New Roman"/>
          <w:sz w:val="24"/>
          <w:szCs w:val="20"/>
        </w:rPr>
        <w:t>y</w:t>
      </w:r>
      <w:r w:rsidR="00FA0FFC">
        <w:rPr>
          <w:rFonts w:ascii="Times New Roman" w:eastAsia="Times New Roman" w:hAnsi="Times New Roman" w:cs="Times New Roman"/>
          <w:sz w:val="24"/>
          <w:szCs w:val="20"/>
        </w:rPr>
        <w:t xml:space="preserve"> a havarijní služb</w:t>
      </w:r>
      <w:r w:rsidR="00E97AD7">
        <w:rPr>
          <w:rFonts w:ascii="Times New Roman" w:eastAsia="Times New Roman" w:hAnsi="Times New Roman" w:cs="Times New Roman"/>
          <w:sz w:val="24"/>
          <w:szCs w:val="20"/>
        </w:rPr>
        <w:t>y</w:t>
      </w:r>
      <w:r w:rsidR="00157DF1" w:rsidRPr="00C947D0">
        <w:rPr>
          <w:rFonts w:ascii="Times New Roman" w:eastAsia="Times New Roman" w:hAnsi="Times New Roman" w:cs="Times New Roman"/>
          <w:sz w:val="24"/>
          <w:szCs w:val="20"/>
        </w:rPr>
        <w:t xml:space="preserve">. </w:t>
      </w:r>
    </w:p>
    <w:p w:rsidR="007F37A9" w:rsidRDefault="007F37A9" w:rsidP="007F37A9">
      <w:pPr>
        <w:keepLines/>
        <w:tabs>
          <w:tab w:val="num" w:pos="1418"/>
        </w:tabs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</w:p>
    <w:p w:rsidR="007F37A9" w:rsidRDefault="007F37A9" w:rsidP="007F37A9">
      <w:pPr>
        <w:keepLines/>
        <w:tabs>
          <w:tab w:val="num" w:pos="1418"/>
        </w:tabs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</w:p>
    <w:p w:rsidR="007F37A9" w:rsidRDefault="007F37A9" w:rsidP="007F37A9">
      <w:pPr>
        <w:keepLines/>
        <w:tabs>
          <w:tab w:val="num" w:pos="1418"/>
        </w:tabs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</w:p>
    <w:p w:rsidR="007F37A9" w:rsidRDefault="007F37A9" w:rsidP="007F37A9">
      <w:pPr>
        <w:keepLines/>
        <w:tabs>
          <w:tab w:val="num" w:pos="1418"/>
        </w:tabs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</w:p>
    <w:p w:rsidR="007F37A9" w:rsidRDefault="007F37A9" w:rsidP="007F37A9">
      <w:pPr>
        <w:keepLines/>
        <w:tabs>
          <w:tab w:val="num" w:pos="1418"/>
        </w:tabs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</w:p>
    <w:p w:rsidR="00D2116D" w:rsidRDefault="00D2116D" w:rsidP="007F37A9">
      <w:pPr>
        <w:keepLines/>
        <w:tabs>
          <w:tab w:val="num" w:pos="1418"/>
        </w:tabs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</w:p>
    <w:p w:rsidR="00D2116D" w:rsidRDefault="00D2116D" w:rsidP="007F37A9">
      <w:pPr>
        <w:keepLines/>
        <w:tabs>
          <w:tab w:val="num" w:pos="1418"/>
        </w:tabs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</w:p>
    <w:p w:rsidR="007F37A9" w:rsidRDefault="007F37A9" w:rsidP="007F37A9">
      <w:pPr>
        <w:keepLines/>
        <w:tabs>
          <w:tab w:val="num" w:pos="1418"/>
        </w:tabs>
        <w:overflowPunct w:val="0"/>
        <w:autoSpaceDE w:val="0"/>
        <w:autoSpaceDN w:val="0"/>
        <w:adjustRightInd w:val="0"/>
        <w:spacing w:after="12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0"/>
        </w:rPr>
      </w:pPr>
    </w:p>
    <w:p w:rsidR="00D15A96" w:rsidRPr="00D15A96" w:rsidRDefault="00844FCC" w:rsidP="00D15A96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480" w:after="120" w:line="280" w:lineRule="atLeast"/>
        <w:ind w:left="426" w:hanging="426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</w:rPr>
      </w:pPr>
      <w:r w:rsidRPr="00C947D0">
        <w:rPr>
          <w:rFonts w:ascii="Times New Roman" w:hAnsi="Times New Roman" w:cs="Times New Roman"/>
          <w:b/>
          <w:sz w:val="28"/>
          <w:szCs w:val="28"/>
        </w:rPr>
        <w:t xml:space="preserve">PŘEDMĚT SMLOUVY </w:t>
      </w:r>
    </w:p>
    <w:p w:rsidR="00AD48E1" w:rsidRPr="00D15A96" w:rsidRDefault="00E97AD7" w:rsidP="00D15A96">
      <w:pPr>
        <w:pStyle w:val="Odstavecseseznamem"/>
        <w:keepLines/>
        <w:numPr>
          <w:ilvl w:val="1"/>
          <w:numId w:val="12"/>
        </w:numPr>
        <w:spacing w:after="120" w:line="280" w:lineRule="atLeast"/>
        <w:ind w:left="851" w:hanging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Zhotovitel se touto Smlouvou zavazuje pro Objednatele na základě</w:t>
      </w:r>
      <w:r w:rsidR="00A23E1C">
        <w:rPr>
          <w:rFonts w:ascii="Times New Roman" w:hAnsi="Times New Roman" w:cs="Times New Roman"/>
          <w:sz w:val="24"/>
          <w:szCs w:val="24"/>
        </w:rPr>
        <w:t xml:space="preserve"> </w:t>
      </w:r>
      <w:r w:rsidR="00AE0A7F">
        <w:rPr>
          <w:rFonts w:ascii="Times New Roman" w:hAnsi="Times New Roman" w:cs="Times New Roman"/>
          <w:sz w:val="24"/>
          <w:szCs w:val="24"/>
        </w:rPr>
        <w:t>dílčích O</w:t>
      </w:r>
      <w:r w:rsidR="00426434" w:rsidRPr="00D15A96">
        <w:rPr>
          <w:rFonts w:ascii="Times New Roman" w:hAnsi="Times New Roman" w:cs="Times New Roman"/>
          <w:sz w:val="24"/>
          <w:szCs w:val="24"/>
        </w:rPr>
        <w:t>bjednávek</w:t>
      </w:r>
      <w:r>
        <w:rPr>
          <w:rFonts w:ascii="Times New Roman" w:hAnsi="Times New Roman" w:cs="Times New Roman"/>
          <w:sz w:val="24"/>
          <w:szCs w:val="24"/>
        </w:rPr>
        <w:t xml:space="preserve"> Objednatele</w:t>
      </w:r>
      <w:r w:rsidR="00426434" w:rsidRPr="00D15A96">
        <w:rPr>
          <w:rFonts w:ascii="Times New Roman" w:hAnsi="Times New Roman" w:cs="Times New Roman"/>
          <w:sz w:val="24"/>
          <w:szCs w:val="24"/>
        </w:rPr>
        <w:t>, zajišťovat</w:t>
      </w:r>
      <w:r w:rsidR="00AD48E1" w:rsidRPr="00D15A96">
        <w:rPr>
          <w:rFonts w:ascii="Times New Roman" w:hAnsi="Times New Roman" w:cs="Times New Roman"/>
          <w:sz w:val="24"/>
          <w:szCs w:val="24"/>
        </w:rPr>
        <w:t xml:space="preserve"> servisní a havarijní služb</w:t>
      </w:r>
      <w:r w:rsidR="00FD1E41" w:rsidRPr="00D15A96">
        <w:rPr>
          <w:rFonts w:ascii="Times New Roman" w:hAnsi="Times New Roman" w:cs="Times New Roman"/>
          <w:sz w:val="24"/>
          <w:szCs w:val="24"/>
        </w:rPr>
        <w:t>u</w:t>
      </w:r>
      <w:r w:rsidR="00AD48E1" w:rsidRPr="00D15A96">
        <w:rPr>
          <w:rFonts w:ascii="Times New Roman" w:hAnsi="Times New Roman" w:cs="Times New Roman"/>
          <w:sz w:val="24"/>
          <w:szCs w:val="24"/>
        </w:rPr>
        <w:t xml:space="preserve"> objektů </w:t>
      </w:r>
      <w:r>
        <w:rPr>
          <w:rFonts w:ascii="Times New Roman" w:hAnsi="Times New Roman" w:cs="Times New Roman"/>
          <w:sz w:val="24"/>
          <w:szCs w:val="24"/>
        </w:rPr>
        <w:t xml:space="preserve">uvedených v čl. 3 </w:t>
      </w:r>
      <w:proofErr w:type="gramStart"/>
      <w:r>
        <w:rPr>
          <w:rFonts w:ascii="Times New Roman" w:hAnsi="Times New Roman" w:cs="Times New Roman"/>
          <w:sz w:val="24"/>
          <w:szCs w:val="24"/>
        </w:rPr>
        <w:t>této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Smlouvy </w:t>
      </w:r>
      <w:r w:rsidR="00AE0A7F">
        <w:rPr>
          <w:rFonts w:ascii="Times New Roman" w:hAnsi="Times New Roman" w:cs="Times New Roman"/>
          <w:sz w:val="24"/>
          <w:szCs w:val="24"/>
        </w:rPr>
        <w:t xml:space="preserve">(dále jen „Dílo) </w:t>
      </w:r>
      <w:r w:rsidR="00F874CF" w:rsidRPr="00D15A96">
        <w:rPr>
          <w:rFonts w:ascii="Times New Roman" w:hAnsi="Times New Roman" w:cs="Times New Roman"/>
          <w:sz w:val="24"/>
          <w:szCs w:val="24"/>
        </w:rPr>
        <w:t xml:space="preserve">zejména </w:t>
      </w:r>
      <w:r w:rsidR="00AD48E1" w:rsidRPr="00D15A96">
        <w:rPr>
          <w:rFonts w:ascii="Times New Roman" w:hAnsi="Times New Roman" w:cs="Times New Roman"/>
          <w:sz w:val="24"/>
          <w:szCs w:val="24"/>
        </w:rPr>
        <w:t>v oblastech:</w:t>
      </w:r>
    </w:p>
    <w:p w:rsidR="005C0148" w:rsidRPr="00C947D0" w:rsidRDefault="00785762" w:rsidP="003E6A9D">
      <w:pPr>
        <w:pStyle w:val="Odstavecseseznamem"/>
        <w:numPr>
          <w:ilvl w:val="0"/>
          <w:numId w:val="25"/>
        </w:numPr>
        <w:spacing w:after="120" w:line="280" w:lineRule="atLea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Havarijní služba provozovaná NON-</w:t>
      </w:r>
      <w:r w:rsidR="005C0148" w:rsidRPr="00C947D0">
        <w:rPr>
          <w:rFonts w:ascii="Times New Roman" w:hAnsi="Times New Roman" w:cs="Times New Roman"/>
          <w:sz w:val="24"/>
          <w:szCs w:val="24"/>
        </w:rPr>
        <w:t>STOP</w:t>
      </w:r>
      <w:r w:rsidR="003E6A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0148" w:rsidRDefault="005C0148" w:rsidP="003E6A9D">
      <w:pPr>
        <w:pStyle w:val="Odstavecseseznamem"/>
        <w:numPr>
          <w:ilvl w:val="0"/>
          <w:numId w:val="25"/>
        </w:numPr>
        <w:spacing w:after="120" w:line="280" w:lineRule="atLea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947D0">
        <w:rPr>
          <w:rFonts w:ascii="Times New Roman" w:hAnsi="Times New Roman" w:cs="Times New Roman"/>
          <w:sz w:val="24"/>
          <w:szCs w:val="24"/>
        </w:rPr>
        <w:t>Elektrikářské práce</w:t>
      </w:r>
    </w:p>
    <w:p w:rsidR="00AD48E1" w:rsidRPr="00C947D0" w:rsidRDefault="00AD48E1" w:rsidP="003E6A9D">
      <w:pPr>
        <w:pStyle w:val="Odstavecseseznamem"/>
        <w:numPr>
          <w:ilvl w:val="0"/>
          <w:numId w:val="25"/>
        </w:numPr>
        <w:spacing w:after="120" w:line="280" w:lineRule="atLea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947D0">
        <w:rPr>
          <w:rFonts w:ascii="Times New Roman" w:hAnsi="Times New Roman" w:cs="Times New Roman"/>
          <w:sz w:val="24"/>
          <w:szCs w:val="24"/>
        </w:rPr>
        <w:t>Údržbářské práce</w:t>
      </w:r>
    </w:p>
    <w:p w:rsidR="00AD48E1" w:rsidRDefault="00AD48E1" w:rsidP="003E6A9D">
      <w:pPr>
        <w:pStyle w:val="Odstavecseseznamem"/>
        <w:numPr>
          <w:ilvl w:val="0"/>
          <w:numId w:val="25"/>
        </w:numPr>
        <w:spacing w:after="120" w:line="280" w:lineRule="atLea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947D0">
        <w:rPr>
          <w:rFonts w:ascii="Times New Roman" w:hAnsi="Times New Roman" w:cs="Times New Roman"/>
          <w:sz w:val="24"/>
          <w:szCs w:val="24"/>
        </w:rPr>
        <w:t>Instalatérské práce</w:t>
      </w:r>
    </w:p>
    <w:p w:rsidR="00220045" w:rsidRDefault="00220045" w:rsidP="003E6A9D">
      <w:pPr>
        <w:pStyle w:val="Odstavecseseznamem"/>
        <w:numPr>
          <w:ilvl w:val="0"/>
          <w:numId w:val="25"/>
        </w:numPr>
        <w:spacing w:after="120" w:line="280" w:lineRule="atLea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220045">
        <w:rPr>
          <w:rFonts w:ascii="Times New Roman" w:hAnsi="Times New Roman" w:cs="Times New Roman"/>
          <w:sz w:val="24"/>
          <w:szCs w:val="24"/>
        </w:rPr>
        <w:t>Drobné truhlářské práce</w:t>
      </w:r>
    </w:p>
    <w:p w:rsidR="00220045" w:rsidRDefault="00220045" w:rsidP="003E6A9D">
      <w:pPr>
        <w:pStyle w:val="Odstavecseseznamem"/>
        <w:numPr>
          <w:ilvl w:val="0"/>
          <w:numId w:val="25"/>
        </w:numPr>
        <w:spacing w:after="120" w:line="280" w:lineRule="atLea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220045">
        <w:rPr>
          <w:rFonts w:ascii="Times New Roman" w:hAnsi="Times New Roman" w:cs="Times New Roman"/>
          <w:sz w:val="24"/>
          <w:szCs w:val="24"/>
        </w:rPr>
        <w:t>Drobné zámečnické práce</w:t>
      </w:r>
    </w:p>
    <w:p w:rsidR="001C1B28" w:rsidRPr="00C947D0" w:rsidRDefault="001C1B28" w:rsidP="003E6A9D">
      <w:pPr>
        <w:pStyle w:val="Odstavecseseznamem"/>
        <w:numPr>
          <w:ilvl w:val="0"/>
          <w:numId w:val="25"/>
        </w:numPr>
        <w:tabs>
          <w:tab w:val="clear" w:pos="1134"/>
          <w:tab w:val="num" w:pos="2127"/>
        </w:tabs>
        <w:spacing w:after="120" w:line="280" w:lineRule="atLea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1C1B28">
        <w:rPr>
          <w:rFonts w:ascii="Times New Roman" w:hAnsi="Times New Roman" w:cs="Times New Roman"/>
          <w:sz w:val="24"/>
          <w:szCs w:val="24"/>
        </w:rPr>
        <w:t>Drobné sklenářské práce</w:t>
      </w:r>
    </w:p>
    <w:p w:rsidR="00E071B9" w:rsidRPr="00C947D0" w:rsidRDefault="00BE1E27" w:rsidP="003E6A9D">
      <w:pPr>
        <w:pStyle w:val="Odstavecseseznamem"/>
        <w:numPr>
          <w:ilvl w:val="0"/>
          <w:numId w:val="25"/>
        </w:numPr>
        <w:spacing w:after="120" w:line="280" w:lineRule="atLea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947D0">
        <w:rPr>
          <w:rFonts w:ascii="Times New Roman" w:hAnsi="Times New Roman" w:cs="Times New Roman"/>
          <w:sz w:val="24"/>
          <w:szCs w:val="24"/>
        </w:rPr>
        <w:t>Topenářské práce</w:t>
      </w:r>
    </w:p>
    <w:p w:rsidR="00AD48E1" w:rsidRPr="00C947D0" w:rsidRDefault="00AD48E1" w:rsidP="003E6A9D">
      <w:pPr>
        <w:pStyle w:val="Odstavecseseznamem"/>
        <w:numPr>
          <w:ilvl w:val="0"/>
          <w:numId w:val="25"/>
        </w:numPr>
        <w:spacing w:after="120" w:line="280" w:lineRule="atLea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947D0">
        <w:rPr>
          <w:rFonts w:ascii="Times New Roman" w:hAnsi="Times New Roman" w:cs="Times New Roman"/>
          <w:sz w:val="24"/>
          <w:szCs w:val="24"/>
        </w:rPr>
        <w:t>Drobné stavební opravy a práce</w:t>
      </w:r>
    </w:p>
    <w:p w:rsidR="00AD48E1" w:rsidRPr="00C947D0" w:rsidRDefault="00AD48E1" w:rsidP="003E6A9D">
      <w:pPr>
        <w:pStyle w:val="Odstavecseseznamem"/>
        <w:numPr>
          <w:ilvl w:val="0"/>
          <w:numId w:val="25"/>
        </w:numPr>
        <w:spacing w:after="120" w:line="280" w:lineRule="atLeast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947D0">
        <w:rPr>
          <w:rFonts w:ascii="Times New Roman" w:hAnsi="Times New Roman" w:cs="Times New Roman"/>
          <w:sz w:val="24"/>
          <w:szCs w:val="24"/>
        </w:rPr>
        <w:t>Drobné malířské a natěračské práce</w:t>
      </w:r>
    </w:p>
    <w:p w:rsidR="00FD1E41" w:rsidRDefault="00FD1E41" w:rsidP="00FC3324">
      <w:pPr>
        <w:spacing w:after="120" w:line="280" w:lineRule="atLeast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947D0">
        <w:rPr>
          <w:rFonts w:ascii="Times New Roman" w:hAnsi="Times New Roman" w:cs="Times New Roman"/>
          <w:sz w:val="24"/>
          <w:szCs w:val="24"/>
        </w:rPr>
        <w:t xml:space="preserve">Účelem </w:t>
      </w:r>
      <w:r w:rsidR="00E97AD7">
        <w:rPr>
          <w:rFonts w:ascii="Times New Roman" w:hAnsi="Times New Roman" w:cs="Times New Roman"/>
          <w:sz w:val="24"/>
          <w:szCs w:val="24"/>
        </w:rPr>
        <w:t xml:space="preserve">Díla </w:t>
      </w:r>
      <w:r w:rsidRPr="00C947D0">
        <w:rPr>
          <w:rFonts w:ascii="Times New Roman" w:hAnsi="Times New Roman" w:cs="Times New Roman"/>
          <w:sz w:val="24"/>
          <w:szCs w:val="24"/>
        </w:rPr>
        <w:t>je</w:t>
      </w:r>
      <w:r w:rsidR="00E97AD7">
        <w:rPr>
          <w:rFonts w:ascii="Times New Roman" w:hAnsi="Times New Roman" w:cs="Times New Roman"/>
          <w:sz w:val="24"/>
          <w:szCs w:val="24"/>
        </w:rPr>
        <w:t xml:space="preserve"> tedy</w:t>
      </w:r>
      <w:r w:rsidRPr="00C947D0">
        <w:rPr>
          <w:rFonts w:ascii="Times New Roman" w:hAnsi="Times New Roman" w:cs="Times New Roman"/>
          <w:sz w:val="24"/>
          <w:szCs w:val="24"/>
        </w:rPr>
        <w:t xml:space="preserve"> </w:t>
      </w:r>
      <w:r w:rsidR="00576261" w:rsidRPr="00C947D0">
        <w:rPr>
          <w:rFonts w:ascii="Times New Roman" w:hAnsi="Times New Roman" w:cs="Times New Roman"/>
          <w:sz w:val="24"/>
          <w:szCs w:val="24"/>
        </w:rPr>
        <w:t xml:space="preserve">zajištění servisu, údržby a </w:t>
      </w:r>
      <w:r w:rsidRPr="00C947D0">
        <w:rPr>
          <w:rFonts w:ascii="Times New Roman" w:hAnsi="Times New Roman" w:cs="Times New Roman"/>
          <w:sz w:val="24"/>
          <w:szCs w:val="24"/>
        </w:rPr>
        <w:t>operativní řešení vzniklých havarijních situací a odstraňování následků v rozsahu nezbytně nutném</w:t>
      </w:r>
      <w:r w:rsidR="00D258A5" w:rsidRPr="00C947D0">
        <w:rPr>
          <w:rFonts w:ascii="Times New Roman" w:hAnsi="Times New Roman" w:cs="Times New Roman"/>
          <w:sz w:val="24"/>
          <w:szCs w:val="24"/>
        </w:rPr>
        <w:t xml:space="preserve"> pr</w:t>
      </w:r>
      <w:r w:rsidR="005C0148">
        <w:rPr>
          <w:rFonts w:ascii="Times New Roman" w:hAnsi="Times New Roman" w:cs="Times New Roman"/>
          <w:sz w:val="24"/>
          <w:szCs w:val="24"/>
        </w:rPr>
        <w:t xml:space="preserve">o zachování běžného chodu </w:t>
      </w:r>
      <w:r w:rsidR="00E97AD7">
        <w:rPr>
          <w:rFonts w:ascii="Times New Roman" w:hAnsi="Times New Roman" w:cs="Times New Roman"/>
          <w:sz w:val="24"/>
          <w:szCs w:val="24"/>
        </w:rPr>
        <w:t>lázeňských domů</w:t>
      </w:r>
      <w:r w:rsidRPr="00C947D0">
        <w:rPr>
          <w:rFonts w:ascii="Times New Roman" w:hAnsi="Times New Roman" w:cs="Times New Roman"/>
          <w:sz w:val="24"/>
          <w:szCs w:val="24"/>
        </w:rPr>
        <w:t>.</w:t>
      </w:r>
    </w:p>
    <w:p w:rsidR="00D15A96" w:rsidRDefault="00D15A96" w:rsidP="00D15A96">
      <w:pPr>
        <w:pStyle w:val="Odstavecseseznamem"/>
        <w:keepLines/>
        <w:numPr>
          <w:ilvl w:val="1"/>
          <w:numId w:val="12"/>
        </w:numPr>
        <w:spacing w:after="120" w:line="280" w:lineRule="atLeast"/>
        <w:ind w:left="851" w:hanging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01A7A">
        <w:rPr>
          <w:rFonts w:ascii="Times New Roman" w:hAnsi="Times New Roman"/>
          <w:bCs/>
          <w:sz w:val="24"/>
          <w:szCs w:val="24"/>
        </w:rPr>
        <w:t xml:space="preserve">Objednatel se </w:t>
      </w:r>
      <w:r>
        <w:rPr>
          <w:rFonts w:ascii="Times New Roman" w:hAnsi="Times New Roman"/>
          <w:bCs/>
          <w:sz w:val="24"/>
          <w:szCs w:val="24"/>
        </w:rPr>
        <w:t xml:space="preserve">touto Smlouvou zavazuje uhradit </w:t>
      </w:r>
      <w:r w:rsidR="00741350">
        <w:rPr>
          <w:rFonts w:ascii="Times New Roman" w:eastAsia="Times New Roman" w:hAnsi="Times New Roman" w:cs="Times New Roman"/>
          <w:sz w:val="24"/>
          <w:szCs w:val="24"/>
        </w:rPr>
        <w:t>Zhotoviteli</w:t>
      </w:r>
      <w:r>
        <w:rPr>
          <w:rFonts w:ascii="Times New Roman" w:hAnsi="Times New Roman"/>
          <w:bCs/>
          <w:sz w:val="24"/>
          <w:szCs w:val="24"/>
        </w:rPr>
        <w:t xml:space="preserve"> cenu stanovenou v čl. 5 této Smlouvy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045" w:rsidRPr="00D15A96" w:rsidRDefault="00220045" w:rsidP="00D15A96">
      <w:pPr>
        <w:pStyle w:val="Odstavecseseznamem"/>
        <w:keepLines/>
        <w:numPr>
          <w:ilvl w:val="1"/>
          <w:numId w:val="12"/>
        </w:numPr>
        <w:spacing w:after="120" w:line="280" w:lineRule="atLeast"/>
        <w:ind w:left="851" w:hanging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Objednatel je o</w:t>
      </w:r>
      <w:r w:rsidR="00433A47">
        <w:rPr>
          <w:rFonts w:ascii="Times New Roman" w:eastAsia="Times New Roman" w:hAnsi="Times New Roman" w:cs="Times New Roman"/>
          <w:sz w:val="24"/>
          <w:szCs w:val="24"/>
        </w:rPr>
        <w:t>právněn vystavit Objednávku na provedení Díla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7AD7">
        <w:rPr>
          <w:rFonts w:ascii="Times New Roman" w:eastAsia="Times New Roman" w:hAnsi="Times New Roman" w:cs="Times New Roman"/>
          <w:sz w:val="24"/>
          <w:szCs w:val="24"/>
        </w:rPr>
        <w:t xml:space="preserve">v rozsahu </w:t>
      </w:r>
      <w:r>
        <w:rPr>
          <w:rFonts w:ascii="Times New Roman" w:eastAsia="Times New Roman" w:hAnsi="Times New Roman" w:cs="Times New Roman"/>
          <w:sz w:val="24"/>
          <w:szCs w:val="24"/>
        </w:rPr>
        <w:t>nespecifikované</w:t>
      </w:r>
      <w:r w:rsidR="00E97AD7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 čl. 2.1 této Smlouvy</w:t>
      </w:r>
      <w:r w:rsidR="00433A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 tím, že </w:t>
      </w:r>
      <w:r w:rsidR="00433A47">
        <w:rPr>
          <w:rFonts w:ascii="Times New Roman" w:hAnsi="Times New Roman" w:cs="Times New Roman"/>
          <w:sz w:val="24"/>
          <w:szCs w:val="24"/>
        </w:rPr>
        <w:t>musí být vždy před jeho</w:t>
      </w:r>
      <w:r w:rsidRPr="0085263B">
        <w:rPr>
          <w:rFonts w:ascii="Times New Roman" w:hAnsi="Times New Roman" w:cs="Times New Roman"/>
          <w:sz w:val="24"/>
          <w:szCs w:val="24"/>
        </w:rPr>
        <w:t xml:space="preserve"> realizací písemně odsouhlasen </w:t>
      </w:r>
      <w:r w:rsidR="00433A47">
        <w:rPr>
          <w:rFonts w:ascii="Times New Roman" w:hAnsi="Times New Roman" w:cs="Times New Roman"/>
          <w:sz w:val="24"/>
          <w:szCs w:val="24"/>
        </w:rPr>
        <w:t>oběma Smluvními stranami</w:t>
      </w:r>
      <w:r w:rsidRPr="0085263B">
        <w:rPr>
          <w:rFonts w:ascii="Times New Roman" w:hAnsi="Times New Roman" w:cs="Times New Roman"/>
          <w:sz w:val="24"/>
          <w:szCs w:val="24"/>
        </w:rPr>
        <w:t xml:space="preserve"> včetně je</w:t>
      </w:r>
      <w:r w:rsidR="00433A47">
        <w:rPr>
          <w:rFonts w:ascii="Times New Roman" w:hAnsi="Times New Roman" w:cs="Times New Roman"/>
          <w:sz w:val="24"/>
          <w:szCs w:val="24"/>
        </w:rPr>
        <w:t>ho</w:t>
      </w:r>
      <w:r w:rsidRPr="0085263B">
        <w:rPr>
          <w:rFonts w:ascii="Times New Roman" w:hAnsi="Times New Roman" w:cs="Times New Roman"/>
          <w:sz w:val="24"/>
          <w:szCs w:val="24"/>
        </w:rPr>
        <w:t xml:space="preserve"> ocenění</w:t>
      </w:r>
      <w:r w:rsidR="00433A47">
        <w:rPr>
          <w:rFonts w:ascii="Times New Roman" w:hAnsi="Times New Roman" w:cs="Times New Roman"/>
          <w:sz w:val="24"/>
          <w:szCs w:val="24"/>
        </w:rPr>
        <w:t xml:space="preserve">. </w:t>
      </w:r>
      <w:r w:rsidR="00FD2A1F">
        <w:rPr>
          <w:rFonts w:ascii="Times New Roman" w:hAnsi="Times New Roman" w:cs="Times New Roman"/>
          <w:sz w:val="24"/>
          <w:szCs w:val="24"/>
        </w:rPr>
        <w:t xml:space="preserve">Tento článek se řídí finančním limitem dle čl. 5.3. </w:t>
      </w:r>
    </w:p>
    <w:p w:rsidR="0085468D" w:rsidRPr="00C947D0" w:rsidRDefault="0054043F" w:rsidP="00D15A96">
      <w:pPr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480" w:after="120" w:line="280" w:lineRule="atLeast"/>
        <w:ind w:left="426" w:hanging="426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</w:rPr>
      </w:pPr>
      <w:r w:rsidRPr="00C947D0"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</w:rPr>
        <w:t>MÍSTO A DOBA PLNĚNÍ</w:t>
      </w:r>
      <w:bookmarkStart w:id="0" w:name="_Toc288828376"/>
    </w:p>
    <w:p w:rsidR="0085468D" w:rsidRPr="0085263B" w:rsidRDefault="0085468D" w:rsidP="00D15A96">
      <w:pPr>
        <w:keepLines/>
        <w:numPr>
          <w:ilvl w:val="1"/>
          <w:numId w:val="12"/>
        </w:numPr>
        <w:tabs>
          <w:tab w:val="left" w:pos="993"/>
        </w:tabs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 w:rsidRPr="0085263B">
        <w:rPr>
          <w:rFonts w:ascii="Times New Roman" w:hAnsi="Times New Roman" w:cs="Times New Roman"/>
          <w:sz w:val="24"/>
          <w:szCs w:val="24"/>
        </w:rPr>
        <w:t>Místem poskytování služeb</w:t>
      </w:r>
      <w:bookmarkStart w:id="1" w:name="_Toc288828347"/>
      <w:r w:rsidRPr="0085263B">
        <w:rPr>
          <w:rFonts w:ascii="Times New Roman" w:hAnsi="Times New Roman" w:cs="Times New Roman"/>
          <w:sz w:val="24"/>
          <w:szCs w:val="24"/>
        </w:rPr>
        <w:t xml:space="preserve"> jsou nemovitosti</w:t>
      </w:r>
      <w:r w:rsidR="00713355" w:rsidRPr="0085263B">
        <w:rPr>
          <w:rFonts w:ascii="Times New Roman" w:hAnsi="Times New Roman" w:cs="Times New Roman"/>
          <w:sz w:val="24"/>
          <w:szCs w:val="24"/>
        </w:rPr>
        <w:t xml:space="preserve"> </w:t>
      </w:r>
      <w:r w:rsidR="00D258A5" w:rsidRPr="0085263B">
        <w:rPr>
          <w:rFonts w:ascii="Times New Roman" w:hAnsi="Times New Roman" w:cs="Times New Roman"/>
          <w:sz w:val="24"/>
          <w:szCs w:val="24"/>
        </w:rPr>
        <w:t xml:space="preserve">ve správě Objednatele </w:t>
      </w:r>
      <w:r w:rsidR="00713355" w:rsidRPr="0085263B">
        <w:rPr>
          <w:rFonts w:ascii="Times New Roman" w:hAnsi="Times New Roman" w:cs="Times New Roman"/>
          <w:sz w:val="24"/>
          <w:szCs w:val="24"/>
        </w:rPr>
        <w:t>na území České republiky</w:t>
      </w:r>
      <w:bookmarkEnd w:id="1"/>
      <w:r w:rsidR="00E87FB6" w:rsidRPr="0085263B">
        <w:rPr>
          <w:rFonts w:ascii="Times New Roman" w:hAnsi="Times New Roman" w:cs="Times New Roman"/>
          <w:sz w:val="24"/>
          <w:szCs w:val="24"/>
        </w:rPr>
        <w:t>:</w:t>
      </w:r>
    </w:p>
    <w:p w:rsidR="00B9179D" w:rsidRPr="0085263B" w:rsidRDefault="007A6D96" w:rsidP="00157DF1">
      <w:pPr>
        <w:pStyle w:val="Odstavecseseznamem"/>
        <w:numPr>
          <w:ilvl w:val="0"/>
          <w:numId w:val="24"/>
        </w:numPr>
        <w:spacing w:after="120" w:line="280" w:lineRule="atLeast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B9179D" w:rsidRPr="0085263B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Lázeňský dům TOSCA</w:t>
        </w:r>
      </w:hyperlink>
      <w:r w:rsidR="00B9179D" w:rsidRPr="0085263B">
        <w:rPr>
          <w:rFonts w:ascii="Times New Roman" w:hAnsi="Times New Roman" w:cs="Times New Roman"/>
          <w:sz w:val="24"/>
          <w:szCs w:val="24"/>
        </w:rPr>
        <w:t>, Moravská 220/8, 360 01 Karlovy Vary, Česká republika</w:t>
      </w:r>
      <w:r w:rsidR="00D85121">
        <w:rPr>
          <w:rFonts w:ascii="Times New Roman" w:hAnsi="Times New Roman" w:cs="Times New Roman"/>
          <w:sz w:val="24"/>
          <w:szCs w:val="24"/>
        </w:rPr>
        <w:t xml:space="preserve"> </w:t>
      </w:r>
      <w:r w:rsidR="00D85121" w:rsidRPr="00D85121">
        <w:rPr>
          <w:rFonts w:ascii="Times New Roman" w:hAnsi="Times New Roman" w:cs="Times New Roman"/>
          <w:sz w:val="24"/>
          <w:szCs w:val="24"/>
        </w:rPr>
        <w:t xml:space="preserve">(komplex vzájemně na sebe navazujících budov: </w:t>
      </w:r>
      <w:proofErr w:type="spellStart"/>
      <w:r w:rsidR="00D85121" w:rsidRPr="00D85121">
        <w:rPr>
          <w:rFonts w:ascii="Times New Roman" w:hAnsi="Times New Roman" w:cs="Times New Roman"/>
          <w:color w:val="333333"/>
          <w:sz w:val="24"/>
          <w:szCs w:val="24"/>
        </w:rPr>
        <w:t>Tosca</w:t>
      </w:r>
      <w:proofErr w:type="spellEnd"/>
      <w:r w:rsidR="00D85121" w:rsidRPr="00D85121">
        <w:rPr>
          <w:rFonts w:ascii="Times New Roman" w:hAnsi="Times New Roman" w:cs="Times New Roman"/>
          <w:color w:val="333333"/>
          <w:sz w:val="24"/>
          <w:szCs w:val="24"/>
        </w:rPr>
        <w:t>, A</w:t>
      </w:r>
      <w:r w:rsidR="00AE0A7F">
        <w:rPr>
          <w:rFonts w:ascii="Times New Roman" w:hAnsi="Times New Roman" w:cs="Times New Roman"/>
          <w:color w:val="333333"/>
          <w:sz w:val="24"/>
          <w:szCs w:val="24"/>
        </w:rPr>
        <w:t xml:space="preserve">lbatros, Zvon, Ostrava, </w:t>
      </w:r>
      <w:proofErr w:type="spellStart"/>
      <w:r w:rsidR="00AE0A7F">
        <w:rPr>
          <w:rFonts w:ascii="Times New Roman" w:hAnsi="Times New Roman" w:cs="Times New Roman"/>
          <w:color w:val="333333"/>
          <w:sz w:val="24"/>
          <w:szCs w:val="24"/>
        </w:rPr>
        <w:t>Thermie</w:t>
      </w:r>
      <w:proofErr w:type="spellEnd"/>
      <w:r w:rsidR="00AE0A7F">
        <w:rPr>
          <w:rFonts w:ascii="Times New Roman" w:hAnsi="Times New Roman" w:cs="Times New Roman"/>
          <w:color w:val="333333"/>
          <w:sz w:val="24"/>
          <w:szCs w:val="24"/>
        </w:rPr>
        <w:t xml:space="preserve"> a</w:t>
      </w:r>
      <w:r w:rsidR="00D85121" w:rsidRPr="00D8512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85121" w:rsidRPr="00D85121">
        <w:rPr>
          <w:rFonts w:ascii="Times New Roman" w:hAnsi="Times New Roman" w:cs="Times New Roman"/>
          <w:color w:val="333333"/>
          <w:sz w:val="24"/>
          <w:szCs w:val="24"/>
        </w:rPr>
        <w:t>Balneo</w:t>
      </w:r>
      <w:proofErr w:type="spellEnd"/>
      <w:r w:rsidR="00D85121" w:rsidRPr="00D85121">
        <w:rPr>
          <w:rFonts w:ascii="Times New Roman" w:hAnsi="Times New Roman" w:cs="Times New Roman"/>
          <w:color w:val="333333"/>
          <w:sz w:val="24"/>
          <w:szCs w:val="24"/>
        </w:rPr>
        <w:t>)</w:t>
      </w:r>
    </w:p>
    <w:p w:rsidR="00B9179D" w:rsidRPr="0085263B" w:rsidRDefault="007A6D96" w:rsidP="00157DF1">
      <w:pPr>
        <w:pStyle w:val="Odstavecseseznamem"/>
        <w:numPr>
          <w:ilvl w:val="0"/>
          <w:numId w:val="24"/>
        </w:numPr>
        <w:spacing w:after="120" w:line="280" w:lineRule="atLeast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9179D" w:rsidRPr="0085263B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Lázeňský dům Luna</w:t>
        </w:r>
      </w:hyperlink>
      <w:r w:rsidR="00B9179D" w:rsidRPr="0085263B">
        <w:rPr>
          <w:rFonts w:ascii="Times New Roman" w:hAnsi="Times New Roman" w:cs="Times New Roman"/>
          <w:sz w:val="24"/>
          <w:szCs w:val="24"/>
        </w:rPr>
        <w:t>, Národní 14/13a, 351 01 Františkovy Lázně, Česká republika</w:t>
      </w:r>
      <w:r w:rsidR="00D85121">
        <w:rPr>
          <w:rFonts w:ascii="Times New Roman" w:hAnsi="Times New Roman" w:cs="Times New Roman"/>
          <w:sz w:val="24"/>
          <w:szCs w:val="24"/>
        </w:rPr>
        <w:t xml:space="preserve"> </w:t>
      </w:r>
      <w:r w:rsidR="00B9179D" w:rsidRPr="0085263B">
        <w:rPr>
          <w:rFonts w:ascii="Times New Roman" w:hAnsi="Times New Roman" w:cs="Times New Roman"/>
          <w:sz w:val="24"/>
          <w:szCs w:val="24"/>
        </w:rPr>
        <w:t>(Luna I)</w:t>
      </w:r>
    </w:p>
    <w:p w:rsidR="00B9179D" w:rsidRPr="0085263B" w:rsidRDefault="007A6D96" w:rsidP="00157DF1">
      <w:pPr>
        <w:pStyle w:val="Odstavecseseznamem"/>
        <w:numPr>
          <w:ilvl w:val="0"/>
          <w:numId w:val="24"/>
        </w:numPr>
        <w:spacing w:after="120" w:line="280" w:lineRule="atLeast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9179D" w:rsidRPr="0085263B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Lázeňský dům Luna</w:t>
        </w:r>
      </w:hyperlink>
      <w:r w:rsidR="00B9179D" w:rsidRPr="0085263B">
        <w:rPr>
          <w:rFonts w:ascii="Times New Roman" w:hAnsi="Times New Roman" w:cs="Times New Roman"/>
          <w:sz w:val="24"/>
          <w:szCs w:val="24"/>
        </w:rPr>
        <w:t>, Jiráskova 12, 351 01 Františkovy Lázně, Česká republika (Luna II)</w:t>
      </w:r>
    </w:p>
    <w:p w:rsidR="00B9179D" w:rsidRPr="0085263B" w:rsidRDefault="007A6D96" w:rsidP="00157DF1">
      <w:pPr>
        <w:pStyle w:val="Odstavecseseznamem"/>
        <w:numPr>
          <w:ilvl w:val="0"/>
          <w:numId w:val="24"/>
        </w:numPr>
        <w:spacing w:after="120" w:line="280" w:lineRule="atLeast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B9179D" w:rsidRPr="0085263B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Lázeňský dům Luna</w:t>
        </w:r>
      </w:hyperlink>
      <w:r w:rsidR="00B9179D" w:rsidRPr="0085263B">
        <w:rPr>
          <w:rFonts w:ascii="Times New Roman" w:hAnsi="Times New Roman" w:cs="Times New Roman"/>
          <w:sz w:val="24"/>
          <w:szCs w:val="24"/>
        </w:rPr>
        <w:t>, Americká 1, 351 01 Františkovy Lázně, Česká republika (Luna III)</w:t>
      </w:r>
    </w:p>
    <w:p w:rsidR="00B9179D" w:rsidRPr="0085263B" w:rsidRDefault="007A6D96" w:rsidP="00157DF1">
      <w:pPr>
        <w:pStyle w:val="Odstavecseseznamem"/>
        <w:numPr>
          <w:ilvl w:val="0"/>
          <w:numId w:val="24"/>
        </w:numPr>
        <w:spacing w:after="120" w:line="280" w:lineRule="atLeast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B9179D" w:rsidRPr="0085263B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Lázeňský dům </w:t>
        </w:r>
        <w:proofErr w:type="spellStart"/>
        <w:r w:rsidR="00B9179D" w:rsidRPr="0085263B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Mercur</w:t>
        </w:r>
        <w:proofErr w:type="spellEnd"/>
      </w:hyperlink>
      <w:r w:rsidR="00B9179D" w:rsidRPr="0085263B">
        <w:rPr>
          <w:rFonts w:ascii="Times New Roman" w:hAnsi="Times New Roman" w:cs="Times New Roman"/>
          <w:sz w:val="24"/>
          <w:szCs w:val="24"/>
        </w:rPr>
        <w:t>, Masarykova 25/3, 353 01 Mariánské Lázně, Česká republika (</w:t>
      </w:r>
      <w:proofErr w:type="spellStart"/>
      <w:r w:rsidR="00B9179D" w:rsidRPr="0085263B">
        <w:rPr>
          <w:rFonts w:ascii="Times New Roman" w:hAnsi="Times New Roman" w:cs="Times New Roman"/>
          <w:sz w:val="24"/>
          <w:szCs w:val="24"/>
        </w:rPr>
        <w:t>Mercur</w:t>
      </w:r>
      <w:proofErr w:type="spellEnd"/>
      <w:r w:rsidR="00B9179D" w:rsidRPr="0085263B">
        <w:rPr>
          <w:rFonts w:ascii="Times New Roman" w:hAnsi="Times New Roman" w:cs="Times New Roman"/>
          <w:sz w:val="24"/>
          <w:szCs w:val="24"/>
        </w:rPr>
        <w:t xml:space="preserve"> I+II)</w:t>
      </w:r>
    </w:p>
    <w:p w:rsidR="0011730B" w:rsidRPr="0085263B" w:rsidRDefault="00B9179D" w:rsidP="00A94DEF">
      <w:pPr>
        <w:pStyle w:val="Odstavecseseznamem"/>
        <w:numPr>
          <w:ilvl w:val="0"/>
          <w:numId w:val="24"/>
        </w:numPr>
        <w:spacing w:after="120" w:line="280" w:lineRule="atLeast"/>
        <w:rPr>
          <w:rFonts w:ascii="Times New Roman" w:hAnsi="Times New Roman" w:cs="Times New Roman"/>
          <w:sz w:val="24"/>
          <w:szCs w:val="24"/>
        </w:rPr>
      </w:pPr>
      <w:r w:rsidRPr="0085263B">
        <w:rPr>
          <w:rFonts w:ascii="Times New Roman" w:hAnsi="Times New Roman" w:cs="Times New Roman"/>
          <w:sz w:val="24"/>
          <w:szCs w:val="24"/>
        </w:rPr>
        <w:lastRenderedPageBreak/>
        <w:t xml:space="preserve">Sklad prádla LD </w:t>
      </w:r>
      <w:proofErr w:type="spellStart"/>
      <w:r w:rsidRPr="0085263B">
        <w:rPr>
          <w:rFonts w:ascii="Times New Roman" w:hAnsi="Times New Roman" w:cs="Times New Roman"/>
          <w:sz w:val="24"/>
          <w:szCs w:val="24"/>
        </w:rPr>
        <w:t>Mercur</w:t>
      </w:r>
      <w:proofErr w:type="spellEnd"/>
      <w:r w:rsidRPr="0085263B">
        <w:rPr>
          <w:rFonts w:ascii="Times New Roman" w:hAnsi="Times New Roman" w:cs="Times New Roman"/>
          <w:sz w:val="24"/>
          <w:szCs w:val="24"/>
        </w:rPr>
        <w:t xml:space="preserve"> I +II, Purkyňova 187/2, 353 01 Mariánské Lázně, Česká republika</w:t>
      </w:r>
    </w:p>
    <w:p w:rsidR="00E534CA" w:rsidRPr="0085263B" w:rsidRDefault="00741350" w:rsidP="00D15A96">
      <w:pPr>
        <w:keepLines/>
        <w:numPr>
          <w:ilvl w:val="1"/>
          <w:numId w:val="12"/>
        </w:numPr>
        <w:tabs>
          <w:tab w:val="left" w:pos="993"/>
        </w:tabs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sz w:val="24"/>
          <w:szCs w:val="24"/>
        </w:rPr>
        <w:t>Zhotovitel</w:t>
      </w:r>
      <w:r w:rsidR="00E534CA" w:rsidRPr="0085263B">
        <w:rPr>
          <w:rFonts w:ascii="Times New Roman" w:hAnsi="Times New Roman" w:cs="Times New Roman"/>
          <w:sz w:val="24"/>
          <w:szCs w:val="24"/>
        </w:rPr>
        <w:t xml:space="preserve"> se zavazuje poskytovat havarijní službu nejpozději v čase uvedeném v nabídc</w:t>
      </w:r>
      <w:r w:rsidR="001E1FD7" w:rsidRPr="0085263B">
        <w:rPr>
          <w:rFonts w:ascii="Times New Roman" w:hAnsi="Times New Roman" w:cs="Times New Roman"/>
          <w:sz w:val="24"/>
          <w:szCs w:val="24"/>
        </w:rPr>
        <w:t>e, která je P</w:t>
      </w:r>
      <w:r w:rsidR="00E534CA" w:rsidRPr="0085263B">
        <w:rPr>
          <w:rFonts w:ascii="Times New Roman" w:hAnsi="Times New Roman" w:cs="Times New Roman"/>
          <w:sz w:val="24"/>
          <w:szCs w:val="24"/>
        </w:rPr>
        <w:t>řílohou č. 1 této smlouvy</w:t>
      </w:r>
      <w:r w:rsidR="00A94DEF" w:rsidRPr="0085263B">
        <w:rPr>
          <w:rFonts w:ascii="Times New Roman" w:hAnsi="Times New Roman" w:cs="Times New Roman"/>
          <w:sz w:val="24"/>
          <w:szCs w:val="24"/>
        </w:rPr>
        <w:t>, maximálně však s dojezdem do dvou</w:t>
      </w:r>
      <w:r w:rsidR="00CC2167" w:rsidRPr="0085263B">
        <w:rPr>
          <w:rFonts w:ascii="Times New Roman" w:hAnsi="Times New Roman" w:cs="Times New Roman"/>
          <w:sz w:val="24"/>
          <w:szCs w:val="24"/>
        </w:rPr>
        <w:t xml:space="preserve"> (2)</w:t>
      </w:r>
      <w:r w:rsidR="00A94DEF" w:rsidRPr="0085263B">
        <w:rPr>
          <w:rFonts w:ascii="Times New Roman" w:hAnsi="Times New Roman" w:cs="Times New Roman"/>
          <w:sz w:val="24"/>
          <w:szCs w:val="24"/>
        </w:rPr>
        <w:t xml:space="preserve"> hodin od nahlášení události</w:t>
      </w:r>
      <w:r w:rsidR="00E534CA" w:rsidRPr="0085263B">
        <w:rPr>
          <w:rFonts w:ascii="Times New Roman" w:hAnsi="Times New Roman" w:cs="Times New Roman"/>
          <w:sz w:val="24"/>
          <w:szCs w:val="24"/>
        </w:rPr>
        <w:t xml:space="preserve">. </w:t>
      </w:r>
      <w:r w:rsidR="00B95637">
        <w:rPr>
          <w:rFonts w:ascii="Times New Roman" w:hAnsi="Times New Roman" w:cs="Times New Roman"/>
          <w:sz w:val="24"/>
          <w:szCs w:val="24"/>
        </w:rPr>
        <w:t xml:space="preserve">Zhotovitel je povinen provést </w:t>
      </w:r>
      <w:r w:rsidR="00E97AD7">
        <w:rPr>
          <w:rFonts w:ascii="Times New Roman" w:hAnsi="Times New Roman" w:cs="Times New Roman"/>
          <w:sz w:val="24"/>
          <w:szCs w:val="24"/>
        </w:rPr>
        <w:t>D</w:t>
      </w:r>
      <w:r w:rsidR="00B95637">
        <w:rPr>
          <w:rFonts w:ascii="Times New Roman" w:hAnsi="Times New Roman" w:cs="Times New Roman"/>
          <w:sz w:val="24"/>
          <w:szCs w:val="24"/>
        </w:rPr>
        <w:t>ílo za dobu nezbytně nutnou</w:t>
      </w:r>
      <w:r w:rsidR="0052279D">
        <w:rPr>
          <w:rFonts w:ascii="Times New Roman" w:hAnsi="Times New Roman" w:cs="Times New Roman"/>
          <w:sz w:val="24"/>
          <w:szCs w:val="24"/>
        </w:rPr>
        <w:t xml:space="preserve"> bez zbytečného prodlení</w:t>
      </w:r>
      <w:r w:rsidR="00B95637">
        <w:rPr>
          <w:rFonts w:ascii="Times New Roman" w:hAnsi="Times New Roman" w:cs="Times New Roman"/>
          <w:sz w:val="24"/>
          <w:szCs w:val="24"/>
        </w:rPr>
        <w:t>.</w:t>
      </w:r>
    </w:p>
    <w:p w:rsidR="00350648" w:rsidRPr="00350648" w:rsidRDefault="005C0148" w:rsidP="00D15A96">
      <w:pPr>
        <w:keepLines/>
        <w:numPr>
          <w:ilvl w:val="1"/>
          <w:numId w:val="12"/>
        </w:numPr>
        <w:tabs>
          <w:tab w:val="left" w:pos="993"/>
        </w:tabs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 w:rsidRPr="0085263B">
        <w:rPr>
          <w:rFonts w:ascii="Times New Roman" w:hAnsi="Times New Roman" w:cs="Times New Roman"/>
          <w:sz w:val="24"/>
          <w:szCs w:val="24"/>
        </w:rPr>
        <w:t>Zhotovi</w:t>
      </w:r>
      <w:r w:rsidR="00690858" w:rsidRPr="0085263B">
        <w:rPr>
          <w:rFonts w:ascii="Times New Roman" w:hAnsi="Times New Roman" w:cs="Times New Roman"/>
          <w:sz w:val="24"/>
          <w:szCs w:val="24"/>
        </w:rPr>
        <w:t xml:space="preserve">tel se zavazuje poskytovat </w:t>
      </w:r>
      <w:r w:rsidR="00C20D52" w:rsidRPr="0085263B">
        <w:rPr>
          <w:rFonts w:ascii="Times New Roman" w:hAnsi="Times New Roman" w:cs="Times New Roman"/>
          <w:sz w:val="24"/>
          <w:szCs w:val="24"/>
        </w:rPr>
        <w:t xml:space="preserve">ostatní servisní </w:t>
      </w:r>
      <w:r w:rsidR="00690858" w:rsidRPr="0085263B">
        <w:rPr>
          <w:rFonts w:ascii="Times New Roman" w:hAnsi="Times New Roman" w:cs="Times New Roman"/>
          <w:sz w:val="24"/>
          <w:szCs w:val="24"/>
        </w:rPr>
        <w:t xml:space="preserve">Služby pro Objednatele dle jeho operativních požadavků, a to na základě předchozích písemných </w:t>
      </w:r>
      <w:r w:rsidR="00E97AD7">
        <w:rPr>
          <w:rFonts w:ascii="Times New Roman" w:hAnsi="Times New Roman" w:cs="Times New Roman"/>
          <w:sz w:val="24"/>
          <w:szCs w:val="24"/>
        </w:rPr>
        <w:t>O</w:t>
      </w:r>
      <w:r w:rsidR="00690858" w:rsidRPr="0085263B">
        <w:rPr>
          <w:rFonts w:ascii="Times New Roman" w:hAnsi="Times New Roman" w:cs="Times New Roman"/>
          <w:sz w:val="24"/>
          <w:szCs w:val="24"/>
        </w:rPr>
        <w:t>bjednávek Objednatele.</w:t>
      </w:r>
      <w:r w:rsidR="00B95637" w:rsidRPr="00B95637">
        <w:rPr>
          <w:rFonts w:ascii="Times New Roman" w:hAnsi="Times New Roman" w:cs="Times New Roman"/>
          <w:sz w:val="24"/>
          <w:szCs w:val="24"/>
        </w:rPr>
        <w:t xml:space="preserve"> </w:t>
      </w:r>
      <w:r w:rsidR="00B95637">
        <w:rPr>
          <w:rFonts w:ascii="Times New Roman" w:hAnsi="Times New Roman" w:cs="Times New Roman"/>
          <w:sz w:val="24"/>
          <w:szCs w:val="24"/>
        </w:rPr>
        <w:t xml:space="preserve">Zhotovitel je povinen provést </w:t>
      </w:r>
      <w:r w:rsidR="00E97AD7">
        <w:rPr>
          <w:rFonts w:ascii="Times New Roman" w:hAnsi="Times New Roman" w:cs="Times New Roman"/>
          <w:sz w:val="24"/>
          <w:szCs w:val="24"/>
        </w:rPr>
        <w:t>D</w:t>
      </w:r>
      <w:r w:rsidR="00B95637">
        <w:rPr>
          <w:rFonts w:ascii="Times New Roman" w:hAnsi="Times New Roman" w:cs="Times New Roman"/>
          <w:sz w:val="24"/>
          <w:szCs w:val="24"/>
        </w:rPr>
        <w:t>ílo za dobu nezbytně nutnou</w:t>
      </w:r>
      <w:r w:rsidR="0052279D">
        <w:rPr>
          <w:rFonts w:ascii="Times New Roman" w:hAnsi="Times New Roman" w:cs="Times New Roman"/>
          <w:sz w:val="24"/>
          <w:szCs w:val="24"/>
        </w:rPr>
        <w:t xml:space="preserve"> bez zbytečného prodlení</w:t>
      </w:r>
      <w:r w:rsidR="00B95637">
        <w:rPr>
          <w:rFonts w:ascii="Times New Roman" w:hAnsi="Times New Roman" w:cs="Times New Roman"/>
          <w:sz w:val="24"/>
          <w:szCs w:val="24"/>
        </w:rPr>
        <w:t>.</w:t>
      </w:r>
      <w:r w:rsidR="0052279D">
        <w:rPr>
          <w:rFonts w:ascii="Times New Roman" w:hAnsi="Times New Roman" w:cs="Times New Roman"/>
          <w:sz w:val="24"/>
          <w:szCs w:val="24"/>
        </w:rPr>
        <w:t xml:space="preserve"> Termín dokončení </w:t>
      </w:r>
      <w:r w:rsidR="00E97AD7">
        <w:rPr>
          <w:rFonts w:ascii="Times New Roman" w:hAnsi="Times New Roman" w:cs="Times New Roman"/>
          <w:sz w:val="24"/>
          <w:szCs w:val="24"/>
        </w:rPr>
        <w:t>D</w:t>
      </w:r>
      <w:r w:rsidR="0052279D">
        <w:rPr>
          <w:rFonts w:ascii="Times New Roman" w:hAnsi="Times New Roman" w:cs="Times New Roman"/>
          <w:sz w:val="24"/>
          <w:szCs w:val="24"/>
        </w:rPr>
        <w:t>íla bude oběma Smluvními stranami dohodnut a odsouhlasen na Objednávce při jejím potvrzení</w:t>
      </w:r>
      <w:r w:rsidR="00E97AD7">
        <w:rPr>
          <w:rFonts w:ascii="Times New Roman" w:hAnsi="Times New Roman" w:cs="Times New Roman"/>
          <w:sz w:val="24"/>
          <w:szCs w:val="24"/>
        </w:rPr>
        <w:t>,</w:t>
      </w:r>
      <w:r w:rsidR="00AE0A7F">
        <w:rPr>
          <w:rFonts w:ascii="Times New Roman" w:hAnsi="Times New Roman" w:cs="Times New Roman"/>
          <w:sz w:val="24"/>
          <w:szCs w:val="24"/>
        </w:rPr>
        <w:t xml:space="preserve"> a to nejpozději následující den po odeslání Objednávky Zhotoviteli.</w:t>
      </w:r>
    </w:p>
    <w:p w:rsidR="00690858" w:rsidRPr="0085263B" w:rsidRDefault="00350648" w:rsidP="00D15A96">
      <w:pPr>
        <w:keepLines/>
        <w:numPr>
          <w:ilvl w:val="1"/>
          <w:numId w:val="12"/>
        </w:numPr>
        <w:tabs>
          <w:tab w:val="left" w:pos="993"/>
        </w:tabs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Zhotovitel se zavazuje</w:t>
      </w:r>
      <w:r w:rsidR="0037583D">
        <w:rPr>
          <w:rFonts w:ascii="Times New Roman" w:hAnsi="Times New Roman" w:cs="Times New Roman"/>
          <w:sz w:val="24"/>
          <w:szCs w:val="24"/>
        </w:rPr>
        <w:t xml:space="preserve"> odstranit vady a nedodělky</w:t>
      </w:r>
      <w:r w:rsidR="005A42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7AD7">
        <w:rPr>
          <w:rFonts w:ascii="Times New Roman" w:hAnsi="Times New Roman" w:cs="Times New Roman"/>
          <w:sz w:val="24"/>
          <w:szCs w:val="24"/>
        </w:rPr>
        <w:t>vytčené</w:t>
      </w:r>
      <w:r w:rsidR="005A42D7">
        <w:rPr>
          <w:rFonts w:ascii="Times New Roman" w:hAnsi="Times New Roman" w:cs="Times New Roman"/>
          <w:sz w:val="24"/>
          <w:szCs w:val="24"/>
        </w:rPr>
        <w:t>řádnou</w:t>
      </w:r>
      <w:proofErr w:type="spellEnd"/>
      <w:r w:rsidR="005A42D7">
        <w:rPr>
          <w:rFonts w:ascii="Times New Roman" w:hAnsi="Times New Roman" w:cs="Times New Roman"/>
          <w:sz w:val="24"/>
          <w:szCs w:val="24"/>
        </w:rPr>
        <w:t xml:space="preserve"> reklamací, do tří dnů od </w:t>
      </w:r>
      <w:r w:rsidR="00FD2A1F">
        <w:rPr>
          <w:rFonts w:ascii="Times New Roman" w:hAnsi="Times New Roman" w:cs="Times New Roman"/>
          <w:sz w:val="24"/>
          <w:szCs w:val="24"/>
        </w:rPr>
        <w:t>předání písemné reklamace</w:t>
      </w:r>
      <w:r w:rsidR="005A42D7">
        <w:rPr>
          <w:rFonts w:ascii="Times New Roman" w:hAnsi="Times New Roman" w:cs="Times New Roman"/>
          <w:sz w:val="24"/>
          <w:szCs w:val="24"/>
        </w:rPr>
        <w:t>.</w:t>
      </w:r>
    </w:p>
    <w:p w:rsidR="00631D9F" w:rsidRPr="00C947D0" w:rsidRDefault="00631D9F" w:rsidP="00631D9F">
      <w:pPr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480" w:after="120" w:line="280" w:lineRule="atLeast"/>
        <w:ind w:left="426" w:hanging="426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Objednávky služeb a jejich převzetí</w:t>
      </w:r>
    </w:p>
    <w:p w:rsidR="00D5119D" w:rsidRPr="00C947D0" w:rsidRDefault="00BA33AA" w:rsidP="00D5119D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Plnění dle této S</w:t>
      </w:r>
      <w:r w:rsidR="00D5119D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mlouvy bude probíha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t na základě dílčích O</w:t>
      </w:r>
      <w:r w:rsidR="00D5119D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bjednávek </w:t>
      </w: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(dále též jen „Objednávka“) </w:t>
      </w:r>
      <w:r w:rsidR="00D5119D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vystavených na konkrétní případ</w:t>
      </w:r>
      <w:r w:rsidR="00E97AD7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="00D5119D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 to buď písemně (běžné opravy a servisní práce), neb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o telefonicky (havarijní situace</w:t>
      </w:r>
      <w:r w:rsidR="00D5119D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). </w:t>
      </w:r>
    </w:p>
    <w:p w:rsidR="00631D9F" w:rsidRPr="00C947D0" w:rsidRDefault="00AE0A7F" w:rsidP="00631D9F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Dílčí O</w:t>
      </w:r>
      <w:r w:rsidR="00631D9F" w:rsidRPr="00CA7EFD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bjednávky havarijní </w:t>
      </w:r>
      <w:r w:rsidR="001F4A24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služby NON-STOP </w:t>
      </w:r>
      <w:r w:rsidR="00631D9F" w:rsidRPr="00C947D0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 xml:space="preserve"> budou prováděny telefonicky na 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 xml:space="preserve">NON-STOP </w:t>
      </w:r>
      <w:r w:rsidR="00631D9F" w:rsidRPr="00C947D0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linku</w:t>
      </w:r>
      <w:r w:rsidR="00CA7EF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 xml:space="preserve"> </w:t>
      </w:r>
      <w:r w:rsidR="005C0148" w:rsidRPr="003E6A9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</w:t>
      </w:r>
      <w:r w:rsidR="00CA7EFD" w:rsidRPr="003E6A9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tele</w:t>
      </w:r>
      <w:r w:rsidR="00084891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 xml:space="preserve"> 602 130 865.</w:t>
      </w:r>
    </w:p>
    <w:p w:rsidR="00BA33AA" w:rsidRDefault="00631D9F" w:rsidP="00BA33AA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</w:pPr>
      <w:r w:rsidRPr="00CA7EFD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Dílčí </w:t>
      </w:r>
      <w:r w:rsidR="00AE0A7F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O</w:t>
      </w:r>
      <w:r w:rsidRPr="00CA7EFD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bjednávky běžných oprav a servisních prací</w:t>
      </w:r>
      <w:r w:rsidRPr="00C947D0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 xml:space="preserve"> budou prováděny prostřednictvím elektronické pošty na e-mailovou adresu </w:t>
      </w:r>
      <w:r w:rsidR="005C014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Zhotovitele</w:t>
      </w:r>
      <w:r w:rsidRPr="00C947D0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 xml:space="preserve">: </w:t>
      </w:r>
      <w:r w:rsidR="00084891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p.slabihoud@seznam.cz.</w:t>
      </w:r>
    </w:p>
    <w:p w:rsidR="00BA33AA" w:rsidRPr="00BA33AA" w:rsidRDefault="00BA33AA" w:rsidP="00BA33AA">
      <w:pPr>
        <w:pStyle w:val="Nadpis2"/>
        <w:keepNext w:val="0"/>
        <w:keepLines w:val="0"/>
        <w:overflowPunct w:val="0"/>
        <w:autoSpaceDE w:val="0"/>
        <w:autoSpaceDN w:val="0"/>
        <w:adjustRightInd w:val="0"/>
        <w:spacing w:before="0" w:after="120" w:line="280" w:lineRule="atLeast"/>
        <w:ind w:left="851"/>
        <w:jc w:val="both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</w:pPr>
      <w:r w:rsidRPr="00BA33AA">
        <w:rPr>
          <w:rFonts w:ascii="Times New Roman" w:hAnsi="Times New Roman" w:cs="Times New Roman"/>
          <w:b w:val="0"/>
          <w:color w:val="auto"/>
          <w:sz w:val="24"/>
          <w:szCs w:val="24"/>
        </w:rPr>
        <w:t>Takto učiněné Objednávky se nepovažují za internetový obchod. Každá Objednávka musí obsahovat:</w:t>
      </w:r>
    </w:p>
    <w:p w:rsidR="00BA33AA" w:rsidRPr="00743CFB" w:rsidRDefault="00BA33AA" w:rsidP="00BA33AA">
      <w:pPr>
        <w:pStyle w:val="Nadpis2"/>
        <w:keepNext w:val="0"/>
        <w:keepLines w:val="0"/>
        <w:numPr>
          <w:ilvl w:val="1"/>
          <w:numId w:val="32"/>
        </w:numPr>
        <w:tabs>
          <w:tab w:val="clear" w:pos="720"/>
        </w:tabs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jméno/název/obchodní firmu/IČO Objednatele a </w:t>
      </w:r>
      <w:r w:rsidR="005C014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Zhotovitele</w:t>
      </w: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;  </w:t>
      </w:r>
    </w:p>
    <w:p w:rsidR="00BA33AA" w:rsidRPr="00743CFB" w:rsidRDefault="00BA33AA" w:rsidP="00BA33AA">
      <w:pPr>
        <w:pStyle w:val="Nadpis2"/>
        <w:keepNext w:val="0"/>
        <w:keepLines w:val="0"/>
        <w:numPr>
          <w:ilvl w:val="1"/>
          <w:numId w:val="32"/>
        </w:numPr>
        <w:tabs>
          <w:tab w:val="clear" w:pos="720"/>
        </w:tabs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bydliště/místo podnikání/sídlo Objednatele a </w:t>
      </w:r>
      <w:r w:rsidR="005C014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Zhotovitele</w:t>
      </w: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>;</w:t>
      </w:r>
    </w:p>
    <w:p w:rsidR="00BA33AA" w:rsidRPr="00743CFB" w:rsidRDefault="00BA33AA" w:rsidP="00BA33AA">
      <w:pPr>
        <w:pStyle w:val="Nadpis2"/>
        <w:keepNext w:val="0"/>
        <w:keepLines w:val="0"/>
        <w:numPr>
          <w:ilvl w:val="1"/>
          <w:numId w:val="32"/>
        </w:numPr>
        <w:tabs>
          <w:tab w:val="clear" w:pos="720"/>
        </w:tabs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číslo této Smlouvy; </w:t>
      </w:r>
    </w:p>
    <w:p w:rsidR="00BA33AA" w:rsidRPr="00743CFB" w:rsidRDefault="00BA33AA" w:rsidP="00BA33AA">
      <w:pPr>
        <w:pStyle w:val="Nadpis2"/>
        <w:keepNext w:val="0"/>
        <w:keepLines w:val="0"/>
        <w:numPr>
          <w:ilvl w:val="1"/>
          <w:numId w:val="32"/>
        </w:numPr>
        <w:tabs>
          <w:tab w:val="clear" w:pos="720"/>
        </w:tabs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>číslo Objednávky, datum jejího vystavení;</w:t>
      </w:r>
    </w:p>
    <w:p w:rsidR="00BA33AA" w:rsidRDefault="00BA33AA" w:rsidP="00BA33AA">
      <w:pPr>
        <w:pStyle w:val="Nadpis2"/>
        <w:keepNext w:val="0"/>
        <w:keepLines w:val="0"/>
        <w:numPr>
          <w:ilvl w:val="1"/>
          <w:numId w:val="32"/>
        </w:numPr>
        <w:tabs>
          <w:tab w:val="clear" w:pos="720"/>
          <w:tab w:val="left" w:pos="1560"/>
        </w:tabs>
        <w:overflowPunct w:val="0"/>
        <w:autoSpaceDE w:val="0"/>
        <w:autoSpaceDN w:val="0"/>
        <w:adjustRightInd w:val="0"/>
        <w:spacing w:before="0" w:after="120" w:line="280" w:lineRule="atLeast"/>
        <w:ind w:left="1134" w:firstLine="0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požadovaný rozsah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Služeb</w:t>
      </w: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>;</w:t>
      </w:r>
    </w:p>
    <w:p w:rsidR="00AE0A7F" w:rsidRDefault="002E3CA5" w:rsidP="00AE0A7F">
      <w:pPr>
        <w:pStyle w:val="Nadpis2"/>
        <w:keepNext w:val="0"/>
        <w:keepLines w:val="0"/>
        <w:numPr>
          <w:ilvl w:val="1"/>
          <w:numId w:val="32"/>
        </w:numPr>
        <w:tabs>
          <w:tab w:val="clear" w:pos="720"/>
          <w:tab w:val="left" w:pos="1560"/>
        </w:tabs>
        <w:overflowPunct w:val="0"/>
        <w:autoSpaceDE w:val="0"/>
        <w:autoSpaceDN w:val="0"/>
        <w:adjustRightInd w:val="0"/>
        <w:spacing w:before="0" w:after="120" w:line="280" w:lineRule="atLeast"/>
        <w:ind w:left="1134" w:firstLine="0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předpokládaný </w:t>
      </w:r>
      <w:r w:rsidR="00AE0A7F">
        <w:rPr>
          <w:rFonts w:ascii="Times New Roman" w:hAnsi="Times New Roman" w:cs="Times New Roman"/>
          <w:b w:val="0"/>
          <w:color w:val="auto"/>
          <w:sz w:val="24"/>
          <w:szCs w:val="24"/>
        </w:rPr>
        <w:t>termín dokončení Díla</w:t>
      </w:r>
      <w:r w:rsidR="002F586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(platný dle čl. 3.3)</w:t>
      </w:r>
      <w:r w:rsidR="00AE0A7F"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>;</w:t>
      </w:r>
    </w:p>
    <w:p w:rsidR="002E3CA5" w:rsidRPr="002E3CA5" w:rsidRDefault="002E3CA5" w:rsidP="00DC5620">
      <w:pPr>
        <w:keepLines/>
        <w:numPr>
          <w:ilvl w:val="1"/>
          <w:numId w:val="12"/>
        </w:numPr>
        <w:tabs>
          <w:tab w:val="left" w:pos="993"/>
        </w:tabs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Zhotovite</w:t>
      </w:r>
      <w:r w:rsidR="001F4A24">
        <w:rPr>
          <w:rFonts w:ascii="Times New Roman" w:hAnsi="Times New Roman" w:cs="Times New Roman"/>
          <w:sz w:val="24"/>
          <w:szCs w:val="24"/>
        </w:rPr>
        <w:t xml:space="preserve">l je povinen potvrdit akceptaci elektronické </w:t>
      </w:r>
      <w:r>
        <w:rPr>
          <w:rFonts w:ascii="Times New Roman" w:hAnsi="Times New Roman" w:cs="Times New Roman"/>
          <w:sz w:val="24"/>
          <w:szCs w:val="24"/>
        </w:rPr>
        <w:t>objednávky</w:t>
      </w:r>
      <w:r w:rsidR="001F4A24">
        <w:rPr>
          <w:rFonts w:ascii="Times New Roman" w:hAnsi="Times New Roman" w:cs="Times New Roman"/>
          <w:sz w:val="24"/>
          <w:szCs w:val="24"/>
        </w:rPr>
        <w:t xml:space="preserve"> nejpozději do (24) dvaceti čtyř hodin od jejího doručení.</w:t>
      </w:r>
    </w:p>
    <w:p w:rsidR="00DC5620" w:rsidRPr="00C947D0" w:rsidRDefault="00BA33AA" w:rsidP="00DC5620">
      <w:pPr>
        <w:keepLines/>
        <w:numPr>
          <w:ilvl w:val="1"/>
          <w:numId w:val="12"/>
        </w:numPr>
        <w:tabs>
          <w:tab w:val="left" w:pos="993"/>
        </w:tabs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 provedených pracích </w:t>
      </w:r>
      <w:r w:rsidR="00DC5620" w:rsidRPr="00743CFB">
        <w:rPr>
          <w:rFonts w:ascii="Times New Roman" w:hAnsi="Times New Roman" w:cs="Times New Roman"/>
          <w:sz w:val="24"/>
          <w:szCs w:val="24"/>
        </w:rPr>
        <w:t xml:space="preserve">bude sepsán protokol Oprávněnými zástupci, určenými dle čl. 8.1 a 8.2 této Smlouvy, </w:t>
      </w:r>
      <w:r w:rsidR="00DC5620" w:rsidRPr="00743CFB">
        <w:rPr>
          <w:rFonts w:ascii="Times New Roman" w:eastAsia="Times New Roman" w:hAnsi="Times New Roman" w:cs="Times New Roman"/>
          <w:sz w:val="24"/>
          <w:szCs w:val="24"/>
        </w:rPr>
        <w:t>na základě předání a převzetí dílčího předmětu plnění bez vad a nedodělků</w:t>
      </w:r>
      <w:r w:rsidR="00DC5620">
        <w:rPr>
          <w:rFonts w:ascii="Times New Roman" w:eastAsia="Times New Roman" w:hAnsi="Times New Roman" w:cs="Times New Roman"/>
          <w:sz w:val="24"/>
          <w:szCs w:val="24"/>
        </w:rPr>
        <w:t>.</w:t>
      </w:r>
      <w:r w:rsidR="00DC5620" w:rsidRPr="00DC5620">
        <w:rPr>
          <w:rFonts w:ascii="Times New Roman" w:hAnsi="Times New Roman" w:cs="Times New Roman"/>
          <w:sz w:val="24"/>
          <w:szCs w:val="24"/>
        </w:rPr>
        <w:t xml:space="preserve"> </w:t>
      </w:r>
      <w:r w:rsidR="00DC5620">
        <w:rPr>
          <w:rFonts w:ascii="Times New Roman" w:hAnsi="Times New Roman" w:cs="Times New Roman"/>
          <w:sz w:val="24"/>
          <w:szCs w:val="24"/>
        </w:rPr>
        <w:t xml:space="preserve">V tomto protokolu budou uvedeny </w:t>
      </w:r>
      <w:r w:rsidR="00DC5620" w:rsidRPr="00743CFB">
        <w:rPr>
          <w:rFonts w:ascii="Times New Roman" w:hAnsi="Times New Roman" w:cs="Times New Roman"/>
          <w:sz w:val="24"/>
          <w:szCs w:val="24"/>
        </w:rPr>
        <w:t>ve</w:t>
      </w:r>
      <w:r w:rsidR="00DC5620">
        <w:rPr>
          <w:rFonts w:ascii="Times New Roman" w:hAnsi="Times New Roman" w:cs="Times New Roman"/>
          <w:sz w:val="24"/>
          <w:szCs w:val="24"/>
        </w:rPr>
        <w:t xml:space="preserve">škeré potřebné náležitosti, </w:t>
      </w:r>
      <w:r w:rsidR="00DC5620" w:rsidRPr="00743CFB">
        <w:rPr>
          <w:rFonts w:ascii="Times New Roman" w:hAnsi="Times New Roman" w:cs="Times New Roman"/>
          <w:sz w:val="24"/>
          <w:szCs w:val="24"/>
        </w:rPr>
        <w:t xml:space="preserve">zejména </w:t>
      </w:r>
      <w:r w:rsidR="00DC5620">
        <w:rPr>
          <w:rFonts w:ascii="Times New Roman" w:hAnsi="Times New Roman" w:cs="Times New Roman"/>
          <w:sz w:val="24"/>
          <w:szCs w:val="24"/>
        </w:rPr>
        <w:t>rozsah prací, použitý materiál</w:t>
      </w:r>
      <w:r w:rsidR="00D969AE">
        <w:rPr>
          <w:rFonts w:ascii="Times New Roman" w:hAnsi="Times New Roman" w:cs="Times New Roman"/>
          <w:sz w:val="24"/>
          <w:szCs w:val="24"/>
        </w:rPr>
        <w:t>, počet skutečně odpracovan</w:t>
      </w:r>
      <w:r w:rsidR="00547EF9">
        <w:rPr>
          <w:rFonts w:ascii="Times New Roman" w:hAnsi="Times New Roman" w:cs="Times New Roman"/>
          <w:sz w:val="24"/>
          <w:szCs w:val="24"/>
        </w:rPr>
        <w:t>ých hodin, kategorie prací viz P</w:t>
      </w:r>
      <w:r w:rsidR="00D969AE">
        <w:rPr>
          <w:rFonts w:ascii="Times New Roman" w:hAnsi="Times New Roman" w:cs="Times New Roman"/>
          <w:sz w:val="24"/>
          <w:szCs w:val="24"/>
        </w:rPr>
        <w:t>říloha č. 1 této Smlouvy</w:t>
      </w:r>
      <w:r w:rsidR="00DC5620">
        <w:rPr>
          <w:rFonts w:ascii="Times New Roman" w:hAnsi="Times New Roman" w:cs="Times New Roman"/>
          <w:sz w:val="24"/>
          <w:szCs w:val="24"/>
        </w:rPr>
        <w:t xml:space="preserve">, u havarijní služby </w:t>
      </w:r>
      <w:r w:rsidR="00823B24">
        <w:rPr>
          <w:rFonts w:ascii="Times New Roman" w:hAnsi="Times New Roman" w:cs="Times New Roman"/>
          <w:sz w:val="24"/>
          <w:szCs w:val="24"/>
        </w:rPr>
        <w:t>také</w:t>
      </w:r>
      <w:r w:rsidR="00DC5620">
        <w:rPr>
          <w:rFonts w:ascii="Times New Roman" w:hAnsi="Times New Roman" w:cs="Times New Roman"/>
          <w:sz w:val="24"/>
          <w:szCs w:val="24"/>
        </w:rPr>
        <w:t>, zda jsou třeba následné kroky</w:t>
      </w:r>
      <w:r w:rsidR="00823B24">
        <w:rPr>
          <w:rFonts w:ascii="Times New Roman" w:hAnsi="Times New Roman" w:cs="Times New Roman"/>
          <w:sz w:val="24"/>
          <w:szCs w:val="24"/>
        </w:rPr>
        <w:t>,</w:t>
      </w:r>
      <w:r w:rsidR="00DC5620">
        <w:rPr>
          <w:rFonts w:ascii="Times New Roman" w:hAnsi="Times New Roman" w:cs="Times New Roman"/>
          <w:sz w:val="24"/>
          <w:szCs w:val="24"/>
        </w:rPr>
        <w:t xml:space="preserve"> </w:t>
      </w:r>
      <w:r w:rsidR="00823B24">
        <w:rPr>
          <w:rFonts w:ascii="Times New Roman" w:hAnsi="Times New Roman" w:cs="Times New Roman"/>
          <w:sz w:val="24"/>
          <w:szCs w:val="24"/>
        </w:rPr>
        <w:t>popř.</w:t>
      </w:r>
      <w:r w:rsidR="00DC5620">
        <w:rPr>
          <w:rFonts w:ascii="Times New Roman" w:hAnsi="Times New Roman" w:cs="Times New Roman"/>
          <w:sz w:val="24"/>
          <w:szCs w:val="24"/>
        </w:rPr>
        <w:t xml:space="preserve"> jaké apod</w:t>
      </w:r>
      <w:r w:rsidR="00DC5620" w:rsidRPr="00743CFB">
        <w:rPr>
          <w:rFonts w:ascii="Times New Roman" w:hAnsi="Times New Roman" w:cs="Times New Roman"/>
          <w:sz w:val="24"/>
          <w:szCs w:val="24"/>
        </w:rPr>
        <w:t>.</w:t>
      </w:r>
    </w:p>
    <w:p w:rsidR="00D04C7E" w:rsidRPr="00C947D0" w:rsidRDefault="00D04C7E" w:rsidP="00D15A96">
      <w:pPr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480" w:after="120" w:line="280" w:lineRule="atLeast"/>
        <w:ind w:left="426" w:hanging="426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</w:rPr>
      </w:pPr>
      <w:r w:rsidRPr="00C947D0">
        <w:rPr>
          <w:rFonts w:ascii="Times New Roman" w:hAnsi="Times New Roman" w:cs="Times New Roman"/>
          <w:b/>
          <w:caps/>
          <w:sz w:val="28"/>
          <w:szCs w:val="28"/>
        </w:rPr>
        <w:t>Cena DÍLA a platební podmínky</w:t>
      </w:r>
      <w:bookmarkEnd w:id="0"/>
    </w:p>
    <w:p w:rsidR="00200521" w:rsidRPr="0085263B" w:rsidRDefault="00094082" w:rsidP="00D15A96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sz w:val="24"/>
          <w:szCs w:val="24"/>
        </w:rPr>
        <w:t>Cena za poskytování služeb je stanovena ve form</w:t>
      </w:r>
      <w:r w:rsidR="001E1FD7" w:rsidRPr="0085263B">
        <w:rPr>
          <w:rFonts w:ascii="Times New Roman" w:eastAsia="Times New Roman" w:hAnsi="Times New Roman" w:cs="Times New Roman"/>
          <w:sz w:val="24"/>
          <w:szCs w:val="24"/>
        </w:rPr>
        <w:t>ě jednotkových cen uvedených v P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říloze č. 1 a vychází z nabídky </w:t>
      </w:r>
      <w:r w:rsidR="005C0148" w:rsidRPr="0085263B">
        <w:rPr>
          <w:rFonts w:ascii="Times New Roman" w:eastAsia="Times New Roman" w:hAnsi="Times New Roman" w:cs="Times New Roman"/>
          <w:sz w:val="24"/>
          <w:szCs w:val="24"/>
          <w:lang w:eastAsia="cs-CZ"/>
        </w:rPr>
        <w:t>Zhotovitele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 učiněn</w:t>
      </w:r>
      <w:r w:rsidR="00A33C13" w:rsidRPr="0085263B">
        <w:rPr>
          <w:rFonts w:ascii="Times New Roman" w:eastAsia="Times New Roman" w:hAnsi="Times New Roman" w:cs="Times New Roman"/>
          <w:sz w:val="24"/>
          <w:szCs w:val="24"/>
        </w:rPr>
        <w:t>é v rámci Veřejné zakázky ZSM-57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>/OVZ-2016. Část ceny odpovídající výši DPH bude určena dle aktuální sazby DPH ke dni uskutečnitelného zdanitelného plnění</w:t>
      </w:r>
      <w:r w:rsidR="00200521" w:rsidRPr="008526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33C13" w:rsidRPr="0085263B" w:rsidRDefault="00A33C13" w:rsidP="00A33C13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85263B">
        <w:rPr>
          <w:rFonts w:ascii="Times New Roman" w:hAnsi="Times New Roman" w:cs="Times New Roman"/>
          <w:sz w:val="24"/>
          <w:szCs w:val="24"/>
        </w:rPr>
        <w:t>Dílčí objednávka na řešen</w:t>
      </w:r>
      <w:r w:rsidR="005C0148" w:rsidRPr="0085263B">
        <w:rPr>
          <w:rFonts w:ascii="Times New Roman" w:hAnsi="Times New Roman" w:cs="Times New Roman"/>
          <w:sz w:val="24"/>
          <w:szCs w:val="24"/>
        </w:rPr>
        <w:t>í havarijní situace, vystavená O</w:t>
      </w:r>
      <w:r w:rsidRPr="0085263B">
        <w:rPr>
          <w:rFonts w:ascii="Times New Roman" w:hAnsi="Times New Roman" w:cs="Times New Roman"/>
          <w:sz w:val="24"/>
          <w:szCs w:val="24"/>
        </w:rPr>
        <w:t>právněnou osobou, nepřesáhne limit 35 000 Kč</w:t>
      </w:r>
      <w:r w:rsidR="006B3963">
        <w:rPr>
          <w:rFonts w:ascii="Times New Roman" w:hAnsi="Times New Roman" w:cs="Times New Roman"/>
          <w:sz w:val="24"/>
          <w:szCs w:val="24"/>
        </w:rPr>
        <w:t xml:space="preserve"> bez DPH</w:t>
      </w:r>
      <w:r w:rsidRPr="0085263B">
        <w:rPr>
          <w:rFonts w:ascii="Times New Roman" w:hAnsi="Times New Roman" w:cs="Times New Roman"/>
          <w:sz w:val="24"/>
          <w:szCs w:val="24"/>
        </w:rPr>
        <w:t xml:space="preserve"> na jednu událost.</w:t>
      </w:r>
    </w:p>
    <w:p w:rsidR="00A33C13" w:rsidRPr="0085263B" w:rsidRDefault="00A33C13" w:rsidP="00A33C13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85263B">
        <w:rPr>
          <w:rFonts w:ascii="Times New Roman" w:hAnsi="Times New Roman" w:cs="Times New Roman"/>
          <w:sz w:val="24"/>
          <w:szCs w:val="24"/>
        </w:rPr>
        <w:t xml:space="preserve">Dílčí objednávka na řešení běžných oprav a servisních prací, vystavená </w:t>
      </w:r>
      <w:r w:rsidR="005C0148" w:rsidRPr="0085263B">
        <w:rPr>
          <w:rFonts w:ascii="Times New Roman" w:hAnsi="Times New Roman" w:cs="Times New Roman"/>
          <w:sz w:val="24"/>
          <w:szCs w:val="24"/>
        </w:rPr>
        <w:t>O</w:t>
      </w:r>
      <w:r w:rsidRPr="0085263B">
        <w:rPr>
          <w:rFonts w:ascii="Times New Roman" w:hAnsi="Times New Roman" w:cs="Times New Roman"/>
          <w:sz w:val="24"/>
          <w:szCs w:val="24"/>
        </w:rPr>
        <w:t xml:space="preserve">právněnou osobou, nepřesáhne limit 80 000 Kč </w:t>
      </w:r>
      <w:r w:rsidR="006B3963">
        <w:rPr>
          <w:rFonts w:ascii="Times New Roman" w:hAnsi="Times New Roman" w:cs="Times New Roman"/>
          <w:sz w:val="24"/>
          <w:szCs w:val="24"/>
        </w:rPr>
        <w:t xml:space="preserve">bez DPH </w:t>
      </w:r>
      <w:r w:rsidRPr="0085263B">
        <w:rPr>
          <w:rFonts w:ascii="Times New Roman" w:hAnsi="Times New Roman" w:cs="Times New Roman"/>
          <w:sz w:val="24"/>
          <w:szCs w:val="24"/>
        </w:rPr>
        <w:t>na jednu událost.</w:t>
      </w:r>
    </w:p>
    <w:p w:rsidR="00A33C13" w:rsidRPr="0085263B" w:rsidRDefault="00A33C13" w:rsidP="00A33C13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Smluvní strany se dohodly, že ceny za poskytování služeb jsou </w:t>
      </w:r>
      <w:r w:rsidRPr="0085263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platné, nejvýše přípustné a nepřekročitelné po celou dobu platnosti této smlouvy a zahrnují veškeré náklady </w:t>
      </w:r>
      <w:r w:rsidR="005C0148" w:rsidRPr="0085263B">
        <w:rPr>
          <w:rFonts w:ascii="Times New Roman" w:eastAsia="Times New Roman" w:hAnsi="Times New Roman" w:cs="Times New Roman"/>
          <w:sz w:val="24"/>
          <w:szCs w:val="24"/>
          <w:lang w:eastAsia="cs-CZ"/>
        </w:rPr>
        <w:t>Zhotovitele</w:t>
      </w:r>
      <w:r w:rsidRPr="0085263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spojené s předmětem plnění a jsou 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stanoveny jako ceny konečné. Objednatel nebude </w:t>
      </w:r>
      <w:r w:rsidR="00C971FE" w:rsidRPr="0085263B">
        <w:rPr>
          <w:rFonts w:ascii="Times New Roman" w:eastAsia="Times New Roman" w:hAnsi="Times New Roman" w:cs="Times New Roman"/>
          <w:sz w:val="24"/>
          <w:szCs w:val="24"/>
          <w:lang w:eastAsia="cs-CZ"/>
        </w:rPr>
        <w:t>Zhotoviteli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 hradit nad rámec smluvených cen žádné další náklady ani jiné nároky peněžní povahy uplatněné </w:t>
      </w:r>
      <w:r w:rsidR="007E6BA5" w:rsidRPr="0085263B">
        <w:rPr>
          <w:rFonts w:ascii="Times New Roman" w:eastAsia="Times New Roman" w:hAnsi="Times New Roman" w:cs="Times New Roman"/>
          <w:sz w:val="24"/>
          <w:szCs w:val="24"/>
        </w:rPr>
        <w:t>Zhotovi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>telem.</w:t>
      </w:r>
    </w:p>
    <w:p w:rsidR="003F4AF3" w:rsidRPr="0085263B" w:rsidRDefault="003F4AF3" w:rsidP="003F4AF3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85263B">
        <w:rPr>
          <w:rFonts w:ascii="Times New Roman" w:hAnsi="Times New Roman" w:cs="Times New Roman"/>
          <w:sz w:val="24"/>
          <w:szCs w:val="24"/>
        </w:rPr>
        <w:t>Veškeré vícepráce, změny, doplňky nebo rozšíření, které ne</w:t>
      </w:r>
      <w:r w:rsidR="00D969AE">
        <w:rPr>
          <w:rFonts w:ascii="Times New Roman" w:hAnsi="Times New Roman" w:cs="Times New Roman"/>
          <w:sz w:val="24"/>
          <w:szCs w:val="24"/>
        </w:rPr>
        <w:t>byly</w:t>
      </w:r>
      <w:r w:rsidRPr="0085263B">
        <w:rPr>
          <w:rFonts w:ascii="Times New Roman" w:hAnsi="Times New Roman" w:cs="Times New Roman"/>
          <w:sz w:val="24"/>
          <w:szCs w:val="24"/>
        </w:rPr>
        <w:t xml:space="preserve"> součástí </w:t>
      </w:r>
      <w:r w:rsidR="00D969AE">
        <w:rPr>
          <w:rFonts w:ascii="Times New Roman" w:hAnsi="Times New Roman" w:cs="Times New Roman"/>
          <w:sz w:val="24"/>
          <w:szCs w:val="24"/>
        </w:rPr>
        <w:t>Díla</w:t>
      </w:r>
      <w:r w:rsidRPr="0085263B">
        <w:rPr>
          <w:rFonts w:ascii="Times New Roman" w:hAnsi="Times New Roman" w:cs="Times New Roman"/>
          <w:sz w:val="24"/>
          <w:szCs w:val="24"/>
        </w:rPr>
        <w:t xml:space="preserve"> </w:t>
      </w:r>
      <w:r w:rsidR="00D969AE">
        <w:rPr>
          <w:rFonts w:ascii="Times New Roman" w:hAnsi="Times New Roman" w:cs="Times New Roman"/>
          <w:sz w:val="24"/>
          <w:szCs w:val="24"/>
        </w:rPr>
        <w:t>sjednaného dílčí Objednávkou</w:t>
      </w:r>
      <w:r w:rsidRPr="0085263B">
        <w:rPr>
          <w:rFonts w:ascii="Times New Roman" w:hAnsi="Times New Roman" w:cs="Times New Roman"/>
          <w:sz w:val="24"/>
          <w:szCs w:val="24"/>
        </w:rPr>
        <w:t xml:space="preserve">, musí být vždy před jejich realizací písemně odsouhlaseny Objednatelem včetně jejich ocenění. Pokud </w:t>
      </w:r>
      <w:r w:rsidR="00C971FE" w:rsidRPr="0085263B">
        <w:rPr>
          <w:rFonts w:ascii="Times New Roman" w:eastAsia="Times New Roman" w:hAnsi="Times New Roman" w:cs="Times New Roman"/>
          <w:sz w:val="24"/>
          <w:szCs w:val="24"/>
          <w:lang w:eastAsia="cs-CZ"/>
        </w:rPr>
        <w:t>Zhotovitel</w:t>
      </w:r>
      <w:r w:rsidRPr="0085263B">
        <w:rPr>
          <w:rFonts w:ascii="Times New Roman" w:hAnsi="Times New Roman" w:cs="Times New Roman"/>
          <w:sz w:val="24"/>
          <w:szCs w:val="24"/>
        </w:rPr>
        <w:t xml:space="preserve"> provede některé z těchto prací bez potvrzeného písemného dokladu, má Objednatel právo odmítnout jejich úhradu a cena za jejich provedení je s</w:t>
      </w:r>
      <w:r w:rsidR="00D969AE">
        <w:rPr>
          <w:rFonts w:ascii="Times New Roman" w:hAnsi="Times New Roman" w:cs="Times New Roman"/>
          <w:sz w:val="24"/>
          <w:szCs w:val="24"/>
        </w:rPr>
        <w:t>oučástí ceny dle nabídky Zhotovitele, jež je přílohou č. 1 této Smlouvy</w:t>
      </w:r>
      <w:r w:rsidRPr="0085263B">
        <w:rPr>
          <w:rFonts w:ascii="Times New Roman" w:hAnsi="Times New Roman" w:cs="Times New Roman"/>
          <w:sz w:val="24"/>
          <w:szCs w:val="24"/>
        </w:rPr>
        <w:t>.</w:t>
      </w:r>
    </w:p>
    <w:p w:rsidR="003F4AF3" w:rsidRPr="0085263B" w:rsidRDefault="003F4AF3" w:rsidP="003F4AF3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Smluvní strany se dohodly, že cena se bude určovat na základě Objednávek, žádné fixní paušální platby nebudou uznány. Objednatel u běžných oprav vždy dopředu schválí cenu </w:t>
      </w:r>
      <w:r w:rsidR="00C971FE" w:rsidRPr="0085263B">
        <w:rPr>
          <w:rFonts w:ascii="Times New Roman" w:eastAsia="Times New Roman" w:hAnsi="Times New Roman" w:cs="Times New Roman"/>
          <w:sz w:val="24"/>
          <w:szCs w:val="24"/>
        </w:rPr>
        <w:t>navrženou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71FE" w:rsidRPr="0085263B">
        <w:rPr>
          <w:rFonts w:ascii="Times New Roman" w:eastAsia="Times New Roman" w:hAnsi="Times New Roman" w:cs="Times New Roman"/>
          <w:sz w:val="24"/>
          <w:szCs w:val="24"/>
          <w:lang w:eastAsia="cs-CZ"/>
        </w:rPr>
        <w:t>Zhotovitelem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 na základě objednávky. U havárií se cena bude řešit dle rozsahu a nutnosti zásahu a musí být též odsouhlasena Objednatelem.</w:t>
      </w:r>
    </w:p>
    <w:p w:rsidR="002532CF" w:rsidRPr="0085263B" w:rsidRDefault="005C3283" w:rsidP="003F4AF3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Fakturu je </w:t>
      </w:r>
      <w:r w:rsidR="00C971FE" w:rsidRPr="0085263B">
        <w:rPr>
          <w:rFonts w:ascii="Times New Roman" w:eastAsia="Times New Roman" w:hAnsi="Times New Roman" w:cs="Times New Roman"/>
          <w:sz w:val="24"/>
          <w:szCs w:val="24"/>
          <w:lang w:eastAsia="cs-CZ"/>
        </w:rPr>
        <w:t>Zhotovitel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 oprávněn vystavit nejdříve ke dni řádného</w:t>
      </w:r>
      <w:r w:rsidR="00200521" w:rsidRPr="008526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>protokolárního předání a převzetí</w:t>
      </w:r>
      <w:r w:rsidR="0023561D" w:rsidRPr="008526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2C3A" w:rsidRPr="0085263B">
        <w:rPr>
          <w:rFonts w:ascii="Times New Roman" w:eastAsia="Times New Roman" w:hAnsi="Times New Roman" w:cs="Times New Roman"/>
          <w:sz w:val="24"/>
          <w:szCs w:val="24"/>
        </w:rPr>
        <w:t xml:space="preserve">dílčího 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>předmětu plnění</w:t>
      </w:r>
      <w:r w:rsidR="00200521" w:rsidRPr="0085263B">
        <w:rPr>
          <w:rFonts w:ascii="Times New Roman" w:eastAsia="Times New Roman" w:hAnsi="Times New Roman" w:cs="Times New Roman"/>
          <w:sz w:val="24"/>
          <w:szCs w:val="24"/>
        </w:rPr>
        <w:t>, tj. na základě předání a převzetí dílčího předmětu plnění bez vad a nedodělků.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32CF" w:rsidRPr="0085263B">
        <w:rPr>
          <w:rFonts w:ascii="Times New Roman" w:eastAsia="Times New Roman" w:hAnsi="Times New Roman" w:cs="Times New Roman"/>
          <w:sz w:val="24"/>
          <w:szCs w:val="24"/>
        </w:rPr>
        <w:t xml:space="preserve">Přílohou faktury bude předávací protokol </w:t>
      </w:r>
      <w:r w:rsidR="00A33C13" w:rsidRPr="0085263B">
        <w:rPr>
          <w:rFonts w:ascii="Times New Roman" w:hAnsi="Times New Roman" w:cs="Times New Roman"/>
          <w:sz w:val="24"/>
          <w:szCs w:val="24"/>
        </w:rPr>
        <w:t>podepsaný O</w:t>
      </w:r>
      <w:r w:rsidR="002532CF" w:rsidRPr="0085263B">
        <w:rPr>
          <w:rFonts w:ascii="Times New Roman" w:hAnsi="Times New Roman" w:cs="Times New Roman"/>
          <w:sz w:val="24"/>
          <w:szCs w:val="24"/>
        </w:rPr>
        <w:t>právněnými zástupci obou smluvních stran</w:t>
      </w:r>
      <w:r w:rsidR="002E3CA5">
        <w:rPr>
          <w:rFonts w:ascii="Times New Roman" w:hAnsi="Times New Roman" w:cs="Times New Roman"/>
          <w:sz w:val="24"/>
          <w:szCs w:val="24"/>
        </w:rPr>
        <w:t xml:space="preserve"> dle čl. 4.5</w:t>
      </w:r>
      <w:r w:rsidR="00FB2017">
        <w:rPr>
          <w:rFonts w:ascii="Times New Roman" w:hAnsi="Times New Roman" w:cs="Times New Roman"/>
          <w:sz w:val="24"/>
          <w:szCs w:val="24"/>
        </w:rPr>
        <w:t xml:space="preserve"> </w:t>
      </w:r>
      <w:r w:rsidR="00A33C13" w:rsidRPr="0085263B">
        <w:rPr>
          <w:rFonts w:ascii="Times New Roman" w:hAnsi="Times New Roman" w:cs="Times New Roman"/>
          <w:sz w:val="24"/>
          <w:szCs w:val="24"/>
        </w:rPr>
        <w:t>této Smlouvy</w:t>
      </w:r>
      <w:r w:rsidR="002532CF" w:rsidRPr="008526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4AF3" w:rsidRPr="0085263B" w:rsidRDefault="003F4AF3" w:rsidP="003F4AF3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Originál Faktury bude vystaven </w:t>
      </w:r>
      <w:r w:rsidR="00C971FE" w:rsidRPr="0085263B">
        <w:rPr>
          <w:rFonts w:ascii="Times New Roman" w:eastAsia="Times New Roman" w:hAnsi="Times New Roman" w:cs="Times New Roman"/>
          <w:sz w:val="24"/>
          <w:szCs w:val="24"/>
          <w:lang w:eastAsia="cs-CZ"/>
        </w:rPr>
        <w:t>Zhotovitelem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 včas, v souladu se zákonem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br/>
        <w:t>č. 235/2004 Sb., o dani z přidané hodnoty, v platném znění.</w:t>
      </w:r>
    </w:p>
    <w:p w:rsidR="009E6EAD" w:rsidRPr="0085263B" w:rsidRDefault="009E6EAD" w:rsidP="003F4AF3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bookmarkStart w:id="2" w:name="_Toc288828381"/>
      <w:bookmarkStart w:id="3" w:name="_Toc288828382"/>
      <w:r w:rsidRPr="0085263B">
        <w:rPr>
          <w:rFonts w:ascii="Times New Roman" w:hAnsi="Times New Roman" w:cs="Times New Roman"/>
          <w:sz w:val="24"/>
          <w:szCs w:val="24"/>
        </w:rPr>
        <w:lastRenderedPageBreak/>
        <w:t xml:space="preserve">Faktura bude mít zákonné náležitosti daňového a účetního dokladu a bude doručena vždy ve dvojím (2) vyhotovení na adresu sídla Objednatele nebo </w:t>
      </w:r>
      <w:r w:rsidR="006D5D1F">
        <w:rPr>
          <w:rFonts w:ascii="Times New Roman" w:hAnsi="Times New Roman" w:cs="Times New Roman"/>
          <w:sz w:val="24"/>
          <w:szCs w:val="24"/>
        </w:rPr>
        <w:t xml:space="preserve">v jednom vyhotovení </w:t>
      </w:r>
      <w:r w:rsidRPr="0085263B">
        <w:rPr>
          <w:rFonts w:ascii="Times New Roman" w:hAnsi="Times New Roman" w:cs="Times New Roman"/>
          <w:sz w:val="24"/>
          <w:szCs w:val="24"/>
        </w:rPr>
        <w:t xml:space="preserve">prostřednictvím elektronické pošty na adresu </w:t>
      </w:r>
      <w:hyperlink r:id="rId15" w:history="1">
        <w:r w:rsidRPr="0085263B">
          <w:rPr>
            <w:rStyle w:val="Hypertextovodkaz"/>
            <w:rFonts w:ascii="Times New Roman" w:hAnsi="Times New Roman" w:cs="Times New Roman"/>
            <w:sz w:val="24"/>
            <w:szCs w:val="24"/>
          </w:rPr>
          <w:t>faktury_dms@zsmv.cz</w:t>
        </w:r>
      </w:hyperlink>
      <w:r w:rsidRPr="0085263B">
        <w:rPr>
          <w:rFonts w:ascii="Times New Roman" w:hAnsi="Times New Roman" w:cs="Times New Roman"/>
          <w:sz w:val="24"/>
          <w:szCs w:val="24"/>
        </w:rPr>
        <w:t xml:space="preserve">, pokud Faktura splňuje ustanovení zákona č. 227/2000 Sb., o elektronickém podpisu, v úplném znění. </w:t>
      </w:r>
    </w:p>
    <w:p w:rsidR="003F4AF3" w:rsidRPr="0085263B" w:rsidRDefault="003F4AF3" w:rsidP="00371C68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sz w:val="24"/>
          <w:szCs w:val="24"/>
        </w:rPr>
        <w:t xml:space="preserve">Faktura </w:t>
      </w:r>
      <w:r w:rsidRPr="0085263B">
        <w:rPr>
          <w:rFonts w:ascii="Times New Roman" w:hAnsi="Times New Roman" w:cs="Times New Roman"/>
          <w:sz w:val="24"/>
          <w:szCs w:val="24"/>
        </w:rPr>
        <w:t xml:space="preserve">bude Objednatelem </w:t>
      </w:r>
      <w:r w:rsidR="00C971FE" w:rsidRPr="0085263B">
        <w:rPr>
          <w:rFonts w:ascii="Times New Roman" w:eastAsia="Times New Roman" w:hAnsi="Times New Roman" w:cs="Times New Roman"/>
          <w:sz w:val="24"/>
          <w:szCs w:val="24"/>
          <w:lang w:eastAsia="cs-CZ"/>
        </w:rPr>
        <w:t>Zhotoviteli</w:t>
      </w:r>
      <w:r w:rsidRPr="0085263B">
        <w:rPr>
          <w:rFonts w:ascii="Times New Roman" w:hAnsi="Times New Roman" w:cs="Times New Roman"/>
          <w:sz w:val="24"/>
          <w:szCs w:val="24"/>
        </w:rPr>
        <w:t xml:space="preserve"> uhrazena vždy bezhotovostním převodem na bankovní účet </w:t>
      </w:r>
      <w:r w:rsidR="007E6BA5" w:rsidRPr="0085263B">
        <w:rPr>
          <w:rFonts w:ascii="Times New Roman" w:hAnsi="Times New Roman" w:cs="Times New Roman"/>
          <w:sz w:val="24"/>
          <w:szCs w:val="24"/>
        </w:rPr>
        <w:t>Zhotovi</w:t>
      </w:r>
      <w:r w:rsidRPr="0085263B">
        <w:rPr>
          <w:rFonts w:ascii="Times New Roman" w:hAnsi="Times New Roman" w:cs="Times New Roman"/>
          <w:sz w:val="24"/>
          <w:szCs w:val="24"/>
        </w:rPr>
        <w:t xml:space="preserve">tele uvedený v záhlaví této </w:t>
      </w:r>
      <w:r w:rsidRPr="0085263B">
        <w:rPr>
          <w:rFonts w:ascii="Times New Roman" w:eastAsia="Times New Roman" w:hAnsi="Times New Roman" w:cs="Times New Roman"/>
          <w:sz w:val="24"/>
          <w:szCs w:val="24"/>
        </w:rPr>
        <w:t>Smlouvy.</w:t>
      </w:r>
      <w:bookmarkEnd w:id="2"/>
    </w:p>
    <w:bookmarkEnd w:id="3"/>
    <w:p w:rsidR="003F4AF3" w:rsidRPr="0085263B" w:rsidRDefault="003F4AF3" w:rsidP="003F4AF3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sz w:val="24"/>
          <w:szCs w:val="24"/>
        </w:rPr>
        <w:t>Sm</w:t>
      </w:r>
      <w:r w:rsidRPr="0085263B">
        <w:rPr>
          <w:rFonts w:ascii="Times New Roman" w:hAnsi="Times New Roman" w:cs="Times New Roman"/>
          <w:sz w:val="24"/>
          <w:szCs w:val="24"/>
        </w:rPr>
        <w:t xml:space="preserve">luvní strany se dohodly, že Faktura za provedení dílčího plnění je splatná do třiceti (30) dnů ode dne prokazatelného doručení řádně a oprávněně vystavené Faktury </w:t>
      </w:r>
      <w:r w:rsidR="00C971FE" w:rsidRPr="0085263B">
        <w:rPr>
          <w:rFonts w:ascii="Times New Roman" w:eastAsia="Times New Roman" w:hAnsi="Times New Roman" w:cs="Times New Roman"/>
          <w:sz w:val="24"/>
          <w:szCs w:val="24"/>
          <w:lang w:eastAsia="cs-CZ"/>
        </w:rPr>
        <w:t>Zhotovitelem</w:t>
      </w:r>
      <w:r w:rsidRPr="0085263B">
        <w:rPr>
          <w:rFonts w:ascii="Times New Roman" w:hAnsi="Times New Roman" w:cs="Times New Roman"/>
          <w:sz w:val="24"/>
          <w:szCs w:val="24"/>
        </w:rPr>
        <w:t xml:space="preserve"> Objednateli. V případě, že Faktura neobsahuje všechny náležitosti daňového a účetního dokladu nebo pokud účet uvedený na Faktuře nebude uveden v registru plátců DPH, lhůta splatnosti Faktury neběží. Objednatel je oprávněn Fakturu vrátit s tím, že lhůta splatnosti počíná běžet znovu v celé délce od okamžiku doručení bezvadné Faktury </w:t>
      </w:r>
      <w:r w:rsidR="00C971FE" w:rsidRPr="0085263B">
        <w:rPr>
          <w:rFonts w:ascii="Times New Roman" w:eastAsia="Times New Roman" w:hAnsi="Times New Roman" w:cs="Times New Roman"/>
          <w:sz w:val="24"/>
          <w:szCs w:val="24"/>
          <w:lang w:eastAsia="cs-CZ"/>
        </w:rPr>
        <w:t>Zhotovitelem</w:t>
      </w:r>
      <w:r w:rsidRPr="0085263B">
        <w:rPr>
          <w:rFonts w:ascii="Times New Roman" w:hAnsi="Times New Roman" w:cs="Times New Roman"/>
          <w:sz w:val="24"/>
          <w:szCs w:val="24"/>
        </w:rPr>
        <w:t xml:space="preserve"> Objednateli.</w:t>
      </w:r>
    </w:p>
    <w:p w:rsidR="003F4AF3" w:rsidRPr="0085263B" w:rsidRDefault="003F4AF3" w:rsidP="003F4AF3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sz w:val="24"/>
          <w:szCs w:val="24"/>
        </w:rPr>
        <w:t>Smluvní strany se dohodly, že na cenu za vymezený předmět dílčího plnění nebudou poskytovány zálohy.</w:t>
      </w:r>
    </w:p>
    <w:p w:rsidR="009E6EAD" w:rsidRPr="0085263B" w:rsidRDefault="009E6EAD" w:rsidP="009E6EAD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 w:rsidRPr="0085263B">
        <w:rPr>
          <w:rFonts w:ascii="Times New Roman" w:hAnsi="Times New Roman" w:cs="Times New Roman"/>
          <w:sz w:val="24"/>
          <w:szCs w:val="24"/>
        </w:rPr>
        <w:t>Smluvní strany se dohodly, že ke každé Objednávce bude vystavena samostatná Faktura.</w:t>
      </w:r>
    </w:p>
    <w:p w:rsidR="00A33C13" w:rsidRPr="0085263B" w:rsidRDefault="00A33C13" w:rsidP="00A33C13">
      <w:pPr>
        <w:keepLines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sz w:val="24"/>
          <w:szCs w:val="24"/>
        </w:rPr>
        <w:t>Za změnu ceny Služeb se nepovažuje změna v sazbách DPH, která se účtuje podle sazby platné v den uskutečnění zdanitelného plnění.</w:t>
      </w:r>
    </w:p>
    <w:p w:rsidR="00BB3659" w:rsidRPr="00C947D0" w:rsidRDefault="00BB3659" w:rsidP="00D15A96">
      <w:pPr>
        <w:pStyle w:val="Nadpis1"/>
        <w:numPr>
          <w:ilvl w:val="0"/>
          <w:numId w:val="12"/>
        </w:numPr>
        <w:ind w:left="426" w:right="-18" w:hanging="426"/>
      </w:pPr>
      <w:r w:rsidRPr="00C947D0">
        <w:t>práva a povinnosti smluvních stran</w:t>
      </w:r>
    </w:p>
    <w:p w:rsidR="009E6EAD" w:rsidRPr="00C947D0" w:rsidRDefault="009F1388" w:rsidP="009E6EAD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="009E6EAD" w:rsidRPr="009F138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9E6EAD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je povinen provádět veškeré opravy a servis odborně, pečlivě, technicky dokonale a řídit se při nich technickými instrukcemi výrobce.</w:t>
      </w:r>
    </w:p>
    <w:p w:rsidR="00CA7EFD" w:rsidRDefault="00BB3659" w:rsidP="00D15A96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Nebezpečí škody při poskytování služeb nese </w:t>
      </w:r>
      <w:r w:rsidR="009F1388"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až do okamžiku předání </w:t>
      </w:r>
      <w:r w:rsidR="00FB0B28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a převzetí Objednatelem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</w:p>
    <w:p w:rsidR="00BB3659" w:rsidRPr="00CA7EFD" w:rsidRDefault="00CA7EFD" w:rsidP="00D15A96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A7EF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V případě, že </w:t>
      </w:r>
      <w:r w:rsidR="009F1388"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Pr="00CA7EF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zadá provádění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prací</w:t>
      </w:r>
      <w:r w:rsidRPr="00CA7EF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subdodavateli, odpovídá za provedení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těchto prací</w:t>
      </w:r>
      <w:r w:rsidRPr="00CA7EF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stejně, jako by je</w:t>
      </w:r>
      <w:r w:rsidRPr="00CA7EF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prováděl sám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9E6EAD" w:rsidRPr="00C947D0" w:rsidRDefault="009F1388" w:rsidP="009E6EAD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="009E6EAD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je po celou dobu platnosti Smlouvy povinen být pojištěn pro případ odpovědnosti za škodu způsobenou jinému subjektu provozní činností s tím, že limit pojistné</w:t>
      </w:r>
      <w:r w:rsidR="007D2F2D">
        <w:rPr>
          <w:rFonts w:ascii="Times New Roman" w:hAnsi="Times New Roman" w:cs="Times New Roman"/>
          <w:b w:val="0"/>
          <w:color w:val="auto"/>
          <w:sz w:val="24"/>
          <w:szCs w:val="24"/>
        </w:rPr>
        <w:t>ho plnění musí činit minimálně 5</w:t>
      </w:r>
      <w:r w:rsidR="009E6EAD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 000 000,- Kč s tím, že spoluúčast </w:t>
      </w: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e</w:t>
      </w:r>
      <w:r w:rsidR="009E6EAD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nepřevyšuje částku 10.000,- Kč. </w:t>
      </w:r>
      <w:r w:rsidR="00FB2D88">
        <w:rPr>
          <w:rFonts w:ascii="Times New Roman" w:hAnsi="Times New Roman" w:cs="Times New Roman"/>
          <w:b w:val="0"/>
          <w:color w:val="auto"/>
          <w:sz w:val="24"/>
          <w:szCs w:val="24"/>
        </w:rPr>
        <w:t>K</w:t>
      </w:r>
      <w:r w:rsidR="00FB2D88" w:rsidRPr="00BB365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opii dokladu o tomto pojištění předá </w:t>
      </w: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="00FB2D88" w:rsidRPr="00BB365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Objednateli při podpisu této Smlouvy</w:t>
      </w:r>
      <w:r w:rsidR="009E6EAD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</w:p>
    <w:p w:rsidR="009E4C1B" w:rsidRPr="00C947D0" w:rsidRDefault="009E4C1B" w:rsidP="00D15A96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Objednatel vytvoří pro </w:t>
      </w:r>
      <w:r w:rsidR="009F1388"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e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vhodné a bezpečné pracovní podmínky. U rizikových pracovišť je objednatel povinen pracovníky </w:t>
      </w:r>
      <w:r w:rsidR="009F1388"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e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před zahájením prací poučit o příslušných bezpečnostních, hygienických a požárních předpisech. V tomto případě jim poskytnout potřebnou pomoc a pomůcky k zajištění jejich bezpečné a zdravotně nezávadné práce.</w:t>
      </w:r>
    </w:p>
    <w:p w:rsidR="00B12704" w:rsidRPr="00C947D0" w:rsidRDefault="009F1388" w:rsidP="00D15A96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lastRenderedPageBreak/>
        <w:t>Zhotovitel</w:t>
      </w:r>
      <w:r w:rsidR="00BB3659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se zavazuje, že Objednateli předá do jeho sídla na vyžádání veškeré </w:t>
      </w:r>
      <w:r w:rsidR="00BE5332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doklady</w:t>
      </w:r>
      <w:r w:rsidR="00BB3659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které se vztahují ke sjednanému </w:t>
      </w:r>
      <w:r w:rsidR="00BE5332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poskytování služeb</w:t>
      </w:r>
      <w:r w:rsidR="00BB3659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 které jsou oprávněny vyžadovat kontrolní orgány státní správy.</w:t>
      </w:r>
    </w:p>
    <w:p w:rsidR="00C2040A" w:rsidRDefault="00BB3659" w:rsidP="00C2040A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Smluvní strany jsou povinny plnit své závazky vyplývající z této Smlouvy tak, aby nedocházelo k prodlení.</w:t>
      </w:r>
    </w:p>
    <w:p w:rsidR="007C0323" w:rsidRDefault="00C2040A" w:rsidP="009B04C7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Zhotovitel je povinen po dobu trvání této Smlouvy poskytovat havarijní službu NON-STOP, tj. dvacet</w:t>
      </w:r>
      <w:r w:rsidR="003506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čtyři (24) hodin denně a to i ve dnech pracovního klidu.</w:t>
      </w:r>
    </w:p>
    <w:p w:rsidR="00C2040A" w:rsidRPr="009B04C7" w:rsidRDefault="007C0323" w:rsidP="009B04C7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Objednatel není na základě této Smlouvy povinen objednávat žádné Služby, ani tato Smlouva nezakotvuje exkluzivitu ve prospěch Zhotovitele, stejně tak počet položek uvedený v ceníku nestanovuje minimální ani maximální možná počet hodin Služeb.</w:t>
      </w:r>
    </w:p>
    <w:p w:rsidR="00FB2D88" w:rsidRPr="00C947D0" w:rsidRDefault="00FB2D88" w:rsidP="00FB2D88">
      <w:pPr>
        <w:pStyle w:val="Nadpis1"/>
        <w:numPr>
          <w:ilvl w:val="0"/>
          <w:numId w:val="12"/>
        </w:numPr>
        <w:ind w:left="426" w:right="-18" w:hanging="426"/>
      </w:pPr>
      <w:bookmarkStart w:id="4" w:name="_Toc288828417"/>
      <w:r>
        <w:t>Záruka</w:t>
      </w:r>
    </w:p>
    <w:p w:rsidR="00FB2D88" w:rsidRDefault="00FB2D88" w:rsidP="00FB2D88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Kvalita služeb zajišťovaných </w:t>
      </w:r>
      <w:r w:rsidR="00A85A7D"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="00A85A7D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em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, resp. činností a výstupů těchto činností, musí odpovídat ustanovením této Smlo</w:t>
      </w:r>
      <w:r w:rsidRPr="00F012C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uvy, příslušným právním předpisům, technickým normám (včetně </w:t>
      </w:r>
      <w:r w:rsidR="00F012C1" w:rsidRPr="00F012C1">
        <w:rPr>
          <w:rFonts w:ascii="Times New Roman" w:hAnsi="Times New Roman" w:cs="Times New Roman"/>
          <w:b w:val="0"/>
          <w:color w:val="auto"/>
          <w:sz w:val="24"/>
          <w:szCs w:val="24"/>
        </w:rPr>
        <w:t>doporučených), správné praxi v oboru stave</w:t>
      </w:r>
      <w:r w:rsidR="00121B2B">
        <w:rPr>
          <w:rFonts w:ascii="Times New Roman" w:hAnsi="Times New Roman" w:cs="Times New Roman"/>
          <w:b w:val="0"/>
          <w:color w:val="auto"/>
          <w:sz w:val="24"/>
          <w:szCs w:val="24"/>
        </w:rPr>
        <w:t>bnictví a technologickým postupům</w:t>
      </w:r>
      <w:r w:rsidR="00F012C1" w:rsidRPr="00F012C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</w:p>
    <w:p w:rsidR="00366280" w:rsidRPr="00366280" w:rsidRDefault="00A85A7D" w:rsidP="00366280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="00366280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přejímá záruku za jakost p</w:t>
      </w:r>
      <w:r w:rsidR="00E43C37">
        <w:rPr>
          <w:rFonts w:ascii="Times New Roman" w:hAnsi="Times New Roman" w:cs="Times New Roman"/>
          <w:b w:val="0"/>
          <w:color w:val="auto"/>
          <w:sz w:val="24"/>
          <w:szCs w:val="24"/>
        </w:rPr>
        <w:t>rovedeného</w:t>
      </w:r>
      <w:r w:rsidR="00C2040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Díla po dobu dle příslušného </w:t>
      </w:r>
      <w:proofErr w:type="spellStart"/>
      <w:r w:rsidR="00C2040A">
        <w:rPr>
          <w:rFonts w:ascii="Times New Roman" w:hAnsi="Times New Roman" w:cs="Times New Roman"/>
          <w:b w:val="0"/>
          <w:color w:val="auto"/>
          <w:sz w:val="24"/>
          <w:szCs w:val="24"/>
        </w:rPr>
        <w:t>ust</w:t>
      </w:r>
      <w:proofErr w:type="spellEnd"/>
      <w:r w:rsidR="00C2040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proofErr w:type="gramStart"/>
      <w:r w:rsidR="00C2040A">
        <w:rPr>
          <w:rFonts w:ascii="Times New Roman" w:hAnsi="Times New Roman" w:cs="Times New Roman"/>
          <w:b w:val="0"/>
          <w:color w:val="auto"/>
          <w:sz w:val="24"/>
          <w:szCs w:val="24"/>
        </w:rPr>
        <w:t>zákona</w:t>
      </w:r>
      <w:proofErr w:type="gramEnd"/>
      <w:r w:rsidR="00C2040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č. 89/2012 Sb., Občanský zákoník v platném znění</w:t>
      </w:r>
      <w:r w:rsidR="00366280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="00366280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odpovídá za to, že </w:t>
      </w:r>
      <w:r w:rsidR="00350648">
        <w:rPr>
          <w:rFonts w:ascii="Times New Roman" w:hAnsi="Times New Roman" w:cs="Times New Roman"/>
          <w:b w:val="0"/>
          <w:color w:val="auto"/>
          <w:sz w:val="24"/>
          <w:szCs w:val="24"/>
        </w:rPr>
        <w:t>dodaný a zabudovaný materiál</w:t>
      </w:r>
      <w:r w:rsidR="00366280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bud</w:t>
      </w:r>
      <w:r w:rsidR="00350648">
        <w:rPr>
          <w:rFonts w:ascii="Times New Roman" w:hAnsi="Times New Roman" w:cs="Times New Roman"/>
          <w:b w:val="0"/>
          <w:color w:val="auto"/>
          <w:sz w:val="24"/>
          <w:szCs w:val="24"/>
        </w:rPr>
        <w:t>e</w:t>
      </w:r>
      <w:r w:rsidR="00366280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po dobu </w:t>
      </w:r>
      <w:r w:rsidR="00350648">
        <w:rPr>
          <w:rFonts w:ascii="Times New Roman" w:hAnsi="Times New Roman" w:cs="Times New Roman"/>
          <w:b w:val="0"/>
          <w:color w:val="auto"/>
          <w:sz w:val="24"/>
          <w:szCs w:val="24"/>
        </w:rPr>
        <w:t>dvaceti čtyř (</w:t>
      </w:r>
      <w:r w:rsidR="00366280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24</w:t>
      </w:r>
      <w:r w:rsidR="00350648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  <w:r w:rsidR="00366280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měsíců od je</w:t>
      </w:r>
      <w:r w:rsidR="003506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ho </w:t>
      </w:r>
      <w:r w:rsidR="00366280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předání nebo od odstranění vad a nedodělků způsobil</w:t>
      </w:r>
      <w:r w:rsidR="00350648">
        <w:rPr>
          <w:rFonts w:ascii="Times New Roman" w:hAnsi="Times New Roman" w:cs="Times New Roman"/>
          <w:b w:val="0"/>
          <w:color w:val="auto"/>
          <w:sz w:val="24"/>
          <w:szCs w:val="24"/>
        </w:rPr>
        <w:t>ý</w:t>
      </w:r>
      <w:r w:rsidR="00366280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pro použití ke smluvenému, jinak obvykl</w:t>
      </w:r>
      <w:r w:rsidR="00350648">
        <w:rPr>
          <w:rFonts w:ascii="Times New Roman" w:hAnsi="Times New Roman" w:cs="Times New Roman"/>
          <w:b w:val="0"/>
          <w:color w:val="auto"/>
          <w:sz w:val="24"/>
          <w:szCs w:val="24"/>
        </w:rPr>
        <w:t>ému účelu, resp. že si zachová</w:t>
      </w:r>
      <w:r w:rsidR="00366280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smluvené, jinak obvyklé vlastnosti. </w:t>
      </w:r>
    </w:p>
    <w:p w:rsidR="00FB2D88" w:rsidRDefault="00FB2D88" w:rsidP="00FB2D88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26467">
        <w:rPr>
          <w:rFonts w:ascii="Times New Roman" w:hAnsi="Times New Roman" w:cs="Times New Roman"/>
          <w:b w:val="0"/>
          <w:color w:val="auto"/>
          <w:sz w:val="24"/>
          <w:szCs w:val="24"/>
        </w:rPr>
        <w:t>Objednatel se zavazuje, že veškeré vady na proveden</w:t>
      </w:r>
      <w:r w:rsidR="00350648">
        <w:rPr>
          <w:rFonts w:ascii="Times New Roman" w:hAnsi="Times New Roman" w:cs="Times New Roman"/>
          <w:b w:val="0"/>
          <w:color w:val="auto"/>
          <w:sz w:val="24"/>
          <w:szCs w:val="24"/>
        </w:rPr>
        <w:t>ém</w:t>
      </w:r>
      <w:r w:rsidRPr="0032646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350648">
        <w:rPr>
          <w:rFonts w:ascii="Times New Roman" w:hAnsi="Times New Roman" w:cs="Times New Roman"/>
          <w:b w:val="0"/>
          <w:color w:val="auto"/>
          <w:sz w:val="24"/>
          <w:szCs w:val="24"/>
        </w:rPr>
        <w:t>Díle</w:t>
      </w:r>
      <w:r w:rsidRPr="0032646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bud</w:t>
      </w:r>
      <w:r w:rsidR="00350648">
        <w:rPr>
          <w:rFonts w:ascii="Times New Roman" w:hAnsi="Times New Roman" w:cs="Times New Roman"/>
          <w:b w:val="0"/>
          <w:color w:val="auto"/>
          <w:sz w:val="24"/>
          <w:szCs w:val="24"/>
        </w:rPr>
        <w:t>ou</w:t>
      </w:r>
      <w:r w:rsidRPr="0032646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řešeny </w:t>
      </w:r>
      <w:r w:rsidR="003506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písemnou </w:t>
      </w:r>
      <w:r w:rsidRPr="00326467">
        <w:rPr>
          <w:rFonts w:ascii="Times New Roman" w:hAnsi="Times New Roman" w:cs="Times New Roman"/>
          <w:b w:val="0"/>
          <w:color w:val="auto"/>
          <w:sz w:val="24"/>
          <w:szCs w:val="24"/>
        </w:rPr>
        <w:t>reklamací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FB2D88" w:rsidRPr="00C947D0" w:rsidRDefault="00FB2D88" w:rsidP="00FB2D88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Práce budou provedeny pokud možno tak, aby co nejméně narušovaly chod provozu</w:t>
      </w:r>
      <w:r w:rsidR="00A23E1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3A2C40">
        <w:rPr>
          <w:rFonts w:ascii="Times New Roman" w:hAnsi="Times New Roman" w:cs="Times New Roman"/>
          <w:b w:val="0"/>
          <w:color w:val="auto"/>
          <w:sz w:val="24"/>
          <w:szCs w:val="24"/>
        </w:rPr>
        <w:t>lázeňského domu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FB2D88" w:rsidRPr="00C947D0" w:rsidRDefault="00FB2D88" w:rsidP="00FB2D88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Při opravě nesmí </w:t>
      </w:r>
      <w:r w:rsidR="002A3069"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měnit konstrukční prvky a vůle, které stanovil výrobce jednotlivých servisovaných zařízení a nesmí při výměně používat opotřebené, opracované nebo neoriginální součástky. </w:t>
      </w:r>
    </w:p>
    <w:p w:rsidR="00FB2D88" w:rsidRPr="00C947D0" w:rsidRDefault="00FB2D88" w:rsidP="00FB2D88">
      <w:pPr>
        <w:pStyle w:val="Nadpis1"/>
        <w:numPr>
          <w:ilvl w:val="0"/>
          <w:numId w:val="12"/>
        </w:numPr>
        <w:ind w:left="426" w:right="-18" w:hanging="426"/>
      </w:pPr>
      <w:r>
        <w:t>Oprávněné osoby</w:t>
      </w:r>
    </w:p>
    <w:p w:rsidR="00366280" w:rsidRDefault="00366280" w:rsidP="00366280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Dílčí objednávky mohou vystavovat pouze oprávně</w:t>
      </w:r>
      <w:r w:rsidR="001E1FD7">
        <w:rPr>
          <w:rFonts w:ascii="Times New Roman" w:hAnsi="Times New Roman" w:cs="Times New Roman"/>
          <w:b w:val="0"/>
          <w:color w:val="auto"/>
          <w:sz w:val="24"/>
          <w:szCs w:val="24"/>
        </w:rPr>
        <w:t>né osoby Objednatele uvedené v P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říloze č. 3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této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Smlouvy. Tyto osoby jsou též zmocněny k převzetí </w:t>
      </w:r>
      <w:r w:rsidR="005C01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prací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a k uplatnění odpovědnosti za vady.</w:t>
      </w:r>
    </w:p>
    <w:p w:rsidR="00366280" w:rsidRPr="003C63A5" w:rsidRDefault="002A3069" w:rsidP="00366280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Obě Smluvní strany jsou</w:t>
      </w:r>
      <w:r w:rsidR="00366280"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oprávněn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y</w:t>
      </w:r>
      <w:r w:rsidR="00366280"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doplnit do Přílohy č. 3 </w:t>
      </w:r>
      <w:proofErr w:type="gramStart"/>
      <w:r w:rsidR="00366280"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>této</w:t>
      </w:r>
      <w:proofErr w:type="gramEnd"/>
      <w:r w:rsidR="00366280"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Smlouvy jmenný seznam oprávněných osob, které mají právo Objednávku vystavit. Tato změna je platná a účinná od okamžiku, kdy je doručena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druhé Smluvní straně</w:t>
      </w:r>
      <w:r w:rsidR="00366280"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Od účinnosti této změny platí, že Objednávky jsou oprávněny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vystavovat pouze O</w:t>
      </w:r>
      <w:r w:rsidR="00366280"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právněné osoby </w:t>
      </w:r>
      <w:r w:rsidR="00366280"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uvedené ve změněné Příloze č. 3 </w:t>
      </w:r>
      <w:proofErr w:type="gramStart"/>
      <w:r w:rsidR="00366280"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>této</w:t>
      </w:r>
      <w:proofErr w:type="gramEnd"/>
      <w:r w:rsidR="00366280"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Smlouvy. Takováto zm</w:t>
      </w:r>
      <w:r w:rsidR="0036628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ěna se neřídí ustanovením </w:t>
      </w:r>
      <w:r w:rsidR="00366280"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>odst. 1</w:t>
      </w:r>
      <w:r w:rsidR="003A2C40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  <w:r w:rsidR="00366280"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>.1 této Smlouvy</w:t>
      </w:r>
    </w:p>
    <w:p w:rsidR="00C12A8C" w:rsidRDefault="00366280" w:rsidP="00C12A8C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>Oprávněné osoby nemají právo tuto Smlouvu měnit, doplňovat, ani ji ukončovat, nejsou-li zároveň statutárním zástupcem kterékoliv ze Smluvních stran, popř. jimi pověřovanými pracovníky</w:t>
      </w:r>
      <w:r w:rsidR="00FB2D88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E43C37" w:rsidRDefault="00E43C37" w:rsidP="00E43C37">
      <w:pPr>
        <w:pStyle w:val="Nadpis1"/>
        <w:numPr>
          <w:ilvl w:val="0"/>
          <w:numId w:val="12"/>
        </w:numPr>
        <w:ind w:left="426" w:right="-18" w:hanging="426"/>
      </w:pPr>
      <w:r w:rsidRPr="00C947D0">
        <w:t>Sankce</w:t>
      </w:r>
    </w:p>
    <w:p w:rsidR="00E43C37" w:rsidRPr="00C947D0" w:rsidRDefault="00E43C37" w:rsidP="00E43C37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V případě, že </w:t>
      </w: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neposkytne služby ve lhůtě sjednané smluvními stranami v dílčí objednávce, je Objednatel oprávněn mu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účtovat smluvní pokutu ve výši 1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.000,- Kč (slovy: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jeden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tisíce korun českých) za každý započatý den prodlení.</w:t>
      </w:r>
    </w:p>
    <w:p w:rsidR="00E43C37" w:rsidRPr="00C947D0" w:rsidRDefault="00E43C37" w:rsidP="00E43C37">
      <w:pPr>
        <w:pStyle w:val="Odstavecseseznamem"/>
        <w:numPr>
          <w:ilvl w:val="1"/>
          <w:numId w:val="12"/>
        </w:numPr>
        <w:spacing w:after="120" w:line="280" w:lineRule="atLeast"/>
        <w:ind w:left="851" w:hanging="567"/>
        <w:rPr>
          <w:rFonts w:ascii="Times New Roman" w:hAnsi="Times New Roman" w:cs="Times New Roman"/>
        </w:rPr>
      </w:pPr>
      <w:r w:rsidRPr="00C947D0">
        <w:rPr>
          <w:rFonts w:ascii="Times New Roman" w:hAnsi="Times New Roman" w:cs="Times New Roman"/>
          <w:sz w:val="24"/>
        </w:rPr>
        <w:t xml:space="preserve">V případě nedodržení maximální dojezdové doby k havárii (viz. </w:t>
      </w:r>
      <w:proofErr w:type="gramStart"/>
      <w:r>
        <w:rPr>
          <w:rFonts w:ascii="Times New Roman" w:hAnsi="Times New Roman" w:cs="Times New Roman"/>
          <w:sz w:val="24"/>
        </w:rPr>
        <w:t>čl.</w:t>
      </w:r>
      <w:proofErr w:type="gramEnd"/>
      <w:r w:rsidRPr="00C947D0">
        <w:rPr>
          <w:rFonts w:ascii="Times New Roman" w:hAnsi="Times New Roman" w:cs="Times New Roman"/>
          <w:sz w:val="24"/>
        </w:rPr>
        <w:t xml:space="preserve"> 3.2), je Objednavatel oprávněn žádat 30% slevu na plnění dané havarijní události. </w:t>
      </w:r>
    </w:p>
    <w:p w:rsidR="00E43C37" w:rsidRDefault="00E43C37" w:rsidP="00E43C37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V případě, že </w:t>
      </w: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neodstraní vady Díla ve lhůtě stanovené touto Smlouvou, je Objednatel oprávněn mu účtovat smlu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vní pokutu ve výši 1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.000,- Kč (slovy: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jeden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tisíce korun českých) za každý započatý den prodlení a za každou vadu zvlášť.</w:t>
      </w:r>
    </w:p>
    <w:p w:rsidR="00E43C37" w:rsidRPr="00BB79F0" w:rsidRDefault="00E43C37" w:rsidP="00E43C37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V případě, že Objednatel bude v prodlení se zaplacením Faktury </w:t>
      </w: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zaplatí </w:t>
      </w: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i</w:t>
      </w: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spolu s dlužnou částkou též zákonný úrok z prodlení. V případě, že Objednatel neuhradí </w:t>
      </w: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i platbu do třiceti (30) dní po termínu splatnosti, je </w:t>
      </w: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Pr="00743CF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oprávněn přerušit poskytování Služeb až do doby plné úhrady.</w:t>
      </w:r>
    </w:p>
    <w:p w:rsidR="00E43C37" w:rsidRPr="00C947D0" w:rsidRDefault="00E43C37" w:rsidP="00E43C37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13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je povinen zaplatit Objednateli smluvní pokutu ve výši 50.000,- Kč (slovy padesát tisíc korun českých) za každé porušení povinnosti mlčenlivosti, a to do patnácti (15) dnů ode dne doručení výzvy k jejímu uhrazení. Tím není dotčen ani omezen nárok na náhradu vzniklé škody ve výši přesahující dohodnutou smluvní pokutu.</w:t>
      </w:r>
    </w:p>
    <w:p w:rsidR="00E43C37" w:rsidRPr="00C947D0" w:rsidRDefault="00E43C37" w:rsidP="00E43C37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Právo na náhradu škody není výše uvedenými ustanoveními dotčeno.</w:t>
      </w:r>
    </w:p>
    <w:bookmarkEnd w:id="4"/>
    <w:p w:rsidR="00647DFF" w:rsidRDefault="00C12A8C" w:rsidP="00D15A96">
      <w:pPr>
        <w:pStyle w:val="Nadpis1"/>
        <w:numPr>
          <w:ilvl w:val="0"/>
          <w:numId w:val="12"/>
        </w:numPr>
        <w:ind w:left="426" w:right="-18" w:hanging="426"/>
      </w:pPr>
      <w:r>
        <w:t>Ochrana informací</w:t>
      </w:r>
    </w:p>
    <w:p w:rsidR="00C12A8C" w:rsidRDefault="00E43C37" w:rsidP="00C12A8C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Zhotovitel</w:t>
      </w:r>
      <w:r w:rsidR="00C12A8C" w:rsidRPr="00C12A8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podpisem Smlouvy vyslovuje souhlas, v souladu se zákonem č. 106/1999 Sb., o svobodném přístupu k informacím, v platném znění, s možným zpřístupněním či zveřejněním celého obsahu Smlouvy, jakož i obsahu všech jednání a okolností se Smlouvou souvisejících, ke kterému může kdykoliv v budoucnu dojít</w:t>
      </w:r>
      <w:r w:rsidR="00C12A8C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C12A8C" w:rsidRPr="00C12A8C" w:rsidRDefault="00E43C37" w:rsidP="00C12A8C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Zhotovitel</w:t>
      </w:r>
      <w:r w:rsidR="00C12A8C" w:rsidRPr="00C12A8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uděluje souhlas Zařízení služeb pro Ministerstvo vnitra (dále jen „ZSMV“) se zveřejněním celého obsahu Smlouvy na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profilu zadavatele a </w:t>
      </w:r>
      <w:r w:rsidR="00C12A8C" w:rsidRPr="00C12A8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webových stránkách ZSMV s tím, že ZSMV učiní nezbytná opatření ke znečitelnění těch identifikačních údajů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Zhotovitele</w:t>
      </w:r>
      <w:r w:rsidR="00C12A8C" w:rsidRPr="00C12A8C">
        <w:rPr>
          <w:rFonts w:ascii="Times New Roman" w:hAnsi="Times New Roman" w:cs="Times New Roman"/>
          <w:b w:val="0"/>
          <w:color w:val="auto"/>
          <w:sz w:val="24"/>
          <w:szCs w:val="24"/>
        </w:rPr>
        <w:t>, o kterých to stanoví příslušné platné právní předpisy České republiky, případně ke znečitelnění dalších údajů, jejichž znečitelnění výslovně Smlouva vyžaduje</w:t>
      </w:r>
      <w:r w:rsidR="00C12A8C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C12A8C" w:rsidRPr="00C12A8C" w:rsidRDefault="00E43C37" w:rsidP="00C12A8C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Zhotovitel</w:t>
      </w:r>
      <w:r w:rsidR="00C12A8C" w:rsidRPr="00C12A8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bez jakýchkoliv výhrad souhlasí se zveřejněním své identifikace a všech údajů uvedených ve Smlouvě včetně ceny předmětu plnění</w:t>
      </w:r>
      <w:r w:rsidR="00C12A8C" w:rsidRPr="00C947D0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C12A8C" w:rsidRDefault="00E43C37" w:rsidP="00C12A8C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Zhotovitel</w:t>
      </w:r>
      <w:r w:rsidR="00C12A8C" w:rsidRPr="00C12A8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se zavazuje zajistit zveřejnění této Smlouvy dle zákona č. 340/2015 Sb. o registru smluv v platném znění</w:t>
      </w:r>
      <w:r w:rsidR="00C12A8C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C12A8C" w:rsidRDefault="00C12A8C" w:rsidP="00C12A8C">
      <w:pPr>
        <w:pStyle w:val="Nadpis1"/>
        <w:numPr>
          <w:ilvl w:val="0"/>
          <w:numId w:val="12"/>
        </w:numPr>
        <w:ind w:left="426" w:right="-18" w:hanging="426"/>
      </w:pPr>
      <w:r>
        <w:t>Součinnost a vzájemná komunikace</w:t>
      </w:r>
    </w:p>
    <w:p w:rsidR="00C12A8C" w:rsidRPr="00C12A8C" w:rsidRDefault="00C12A8C" w:rsidP="00C12A8C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12A8C">
        <w:rPr>
          <w:rFonts w:ascii="Times New Roman" w:hAnsi="Times New Roman" w:cs="Times New Roman"/>
          <w:b w:val="0"/>
          <w:color w:val="auto"/>
          <w:sz w:val="24"/>
          <w:szCs w:val="24"/>
        </w:rPr>
        <w:t>Smluvní strany se zavazují vzájemně spolupracovat a poskytovat si veškeré informace potřebné pro řádné plnění svých závazků. Smluvní strany jsou povinny informovat druhou Smluvní stranu o veškerých skutečnostech, které jsou nebo mohou být důležité pro řádné plnění Smlouvy.</w:t>
      </w:r>
    </w:p>
    <w:p w:rsidR="00C12A8C" w:rsidRPr="00C12A8C" w:rsidRDefault="00C12A8C" w:rsidP="00C12A8C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12A8C">
        <w:rPr>
          <w:rFonts w:ascii="Times New Roman" w:hAnsi="Times New Roman" w:cs="Times New Roman"/>
          <w:b w:val="0"/>
          <w:color w:val="auto"/>
          <w:sz w:val="24"/>
          <w:szCs w:val="24"/>
        </w:rPr>
        <w:t>Všechna oznámení mezi Smluvními stranami, která se vztahují ke Smlouvě, nebo která mají být učiněna na základě Smlouvy, musí být učiněna v písemné podobě a druhé straně doručena buď datovou schránkou, osobně, emailem, nebo doporučeným dopisem či jinou formou registrovaného poštovního styku na adresu uvedenou v titulní stránce Smlouvy.</w:t>
      </w:r>
    </w:p>
    <w:p w:rsidR="00C12A8C" w:rsidRPr="00C12A8C" w:rsidRDefault="00C12A8C" w:rsidP="00C12A8C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12A8C">
        <w:rPr>
          <w:rFonts w:ascii="Times New Roman" w:hAnsi="Times New Roman" w:cs="Times New Roman"/>
          <w:b w:val="0"/>
          <w:color w:val="auto"/>
          <w:sz w:val="24"/>
          <w:szCs w:val="24"/>
        </w:rPr>
        <w:t>Smluvní strany se zavazují, že v případě změny své adresy budou o této skutečnosti druhou Smluvní stranu informovat nejpozději do tří (3) pracovních dnů ode dne této změny.</w:t>
      </w:r>
    </w:p>
    <w:p w:rsidR="00C12A8C" w:rsidRDefault="00C12A8C" w:rsidP="00C12A8C">
      <w:pPr>
        <w:pStyle w:val="Nadpis1"/>
        <w:numPr>
          <w:ilvl w:val="0"/>
          <w:numId w:val="12"/>
        </w:numPr>
        <w:ind w:left="426" w:right="-18" w:hanging="426"/>
      </w:pPr>
      <w:r>
        <w:t>Uchovávání dokumentů</w:t>
      </w:r>
    </w:p>
    <w:p w:rsidR="00C12A8C" w:rsidRPr="00C12A8C" w:rsidRDefault="00C12A8C" w:rsidP="00C12A8C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12A8C">
        <w:rPr>
          <w:rFonts w:ascii="Times New Roman" w:hAnsi="Times New Roman" w:cs="Times New Roman"/>
          <w:b w:val="0"/>
          <w:color w:val="auto"/>
          <w:sz w:val="24"/>
          <w:szCs w:val="24"/>
        </w:rPr>
        <w:t>Smluvní strana zajišťující předmět plnění je povinna uchovávat dokumenty související s plněním dle Smlouvy nejméně po dobu deseti (10) let od konce účetního období, ve kterém došlo k zaplacení poslední části ceny poskytnutého plnění, popř. k poslednímu zdanitelnému plnění dle Smlouvy, a to zejména pro účely kontroly oprávněnými kontrolními orgány.</w:t>
      </w:r>
    </w:p>
    <w:p w:rsidR="00C12A8C" w:rsidRPr="00C12A8C" w:rsidRDefault="00C12A8C" w:rsidP="00C12A8C">
      <w:pPr>
        <w:pStyle w:val="Nadpis2"/>
        <w:keepNext w:val="0"/>
        <w:keepLines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12A8C">
        <w:rPr>
          <w:rFonts w:ascii="Times New Roman" w:hAnsi="Times New Roman" w:cs="Times New Roman"/>
          <w:b w:val="0"/>
          <w:color w:val="auto"/>
          <w:sz w:val="24"/>
          <w:szCs w:val="24"/>
        </w:rPr>
        <w:t>Druhá Smluvní strana je povinna umožnit kontrolu dokumentů souvisejících s plněním dle Smlouvy jak od ZSMV, tak i jiných orgánů oprávněných k provádění kontroly, a to zejména ze strany Ministerstva vnitra ČR, Ministerstva financí ČR, Centra pro regionální rozvoj České republiky, územních finančních orgánů, Nejvyššího kontrolního úřadu, Evropské komise, Evropského účetního dvora, případně dalších orgánů oprávněných k výkonu kontroly a ze strany třetích osob, které tyto orgány ke kontrole pověří nebo zmocní.</w:t>
      </w:r>
    </w:p>
    <w:p w:rsidR="00C12A8C" w:rsidRPr="00C12A8C" w:rsidRDefault="00C12A8C" w:rsidP="00C12A8C">
      <w:pPr>
        <w:pStyle w:val="Odstavecseseznamem"/>
        <w:numPr>
          <w:ilvl w:val="1"/>
          <w:numId w:val="12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2A8C">
        <w:rPr>
          <w:rFonts w:ascii="Times New Roman" w:hAnsi="Times New Roman" w:cs="Times New Roman"/>
          <w:sz w:val="24"/>
          <w:szCs w:val="24"/>
        </w:rPr>
        <w:t>Smluvní strana zajištující předmět plnění je podle § 2 písm. E) zákona č. 320/2001 Sb., o finanční kontrole ve veřejné správě a o změně některých zákonů, povinna spolupracovat při výkonu finanční kontroly.</w:t>
      </w:r>
    </w:p>
    <w:p w:rsidR="00C12A8C" w:rsidRDefault="00C12A8C" w:rsidP="00C12A8C">
      <w:pPr>
        <w:pStyle w:val="Nadpis1"/>
        <w:numPr>
          <w:ilvl w:val="0"/>
          <w:numId w:val="12"/>
        </w:numPr>
        <w:ind w:left="426" w:right="-18" w:hanging="426"/>
      </w:pPr>
      <w:r>
        <w:lastRenderedPageBreak/>
        <w:t>Řešení sporů</w:t>
      </w:r>
    </w:p>
    <w:p w:rsidR="00C12A8C" w:rsidRPr="00C12A8C" w:rsidRDefault="00C12A8C" w:rsidP="00C12A8C">
      <w:pPr>
        <w:pStyle w:val="Nadpis2"/>
        <w:keepNext w:val="0"/>
        <w:keepLines w:val="0"/>
        <w:overflowPunct w:val="0"/>
        <w:autoSpaceDE w:val="0"/>
        <w:autoSpaceDN w:val="0"/>
        <w:adjustRightInd w:val="0"/>
        <w:spacing w:before="0" w:after="120" w:line="280" w:lineRule="atLeast"/>
        <w:ind w:left="851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12A8C">
        <w:rPr>
          <w:rFonts w:ascii="Times New Roman" w:hAnsi="Times New Roman"/>
          <w:b w:val="0"/>
          <w:color w:val="auto"/>
          <w:sz w:val="24"/>
          <w:szCs w:val="24"/>
        </w:rPr>
        <w:t>Podle § 89 zákona č. 99/1963 Sb., občanský soudní řád se Smluvní strany Smlouvy dohodly, že místně příslušným soudem prvního stupně ve sporech ze Smlouvy bude v případech, kdy není stanovena výlučná příslušnost soudu a kdy je v prvním stupni příslušný krajský soud, Městský soud v Praze, v případech, kdy je prvním stupni příslušný okresní soud, Obvodní soud pro Prahu 10</w:t>
      </w:r>
      <w:r w:rsidRPr="00C12A8C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C947D0" w:rsidRPr="00C947D0" w:rsidRDefault="00C947D0" w:rsidP="00D15A96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before="480" w:after="120" w:line="280" w:lineRule="atLeast"/>
        <w:ind w:left="36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</w:rPr>
      </w:pPr>
      <w:bookmarkStart w:id="5" w:name="_Toc288828418"/>
      <w:r w:rsidRPr="00C947D0">
        <w:rPr>
          <w:rFonts w:ascii="Times New Roman" w:hAnsi="Times New Roman" w:cs="Times New Roman"/>
          <w:b/>
          <w:caps/>
          <w:sz w:val="28"/>
          <w:szCs w:val="28"/>
        </w:rPr>
        <w:t>PLATNOST A ÚČINNOST SMLOUVY</w:t>
      </w:r>
    </w:p>
    <w:p w:rsidR="00EB6C7A" w:rsidRPr="006806EB" w:rsidRDefault="00EB6C7A" w:rsidP="00EB6C7A">
      <w:pPr>
        <w:pStyle w:val="Nadpis2"/>
        <w:keepNext w:val="0"/>
        <w:keepLines w:val="0"/>
        <w:widowControl w:val="0"/>
        <w:numPr>
          <w:ilvl w:val="1"/>
          <w:numId w:val="12"/>
        </w:numPr>
        <w:tabs>
          <w:tab w:val="num" w:pos="851"/>
        </w:tabs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806E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Ta</w:t>
      </w:r>
      <w:r w:rsidRPr="006806EB">
        <w:rPr>
          <w:rFonts w:ascii="Times New Roman" w:hAnsi="Times New Roman" w:cs="Times New Roman"/>
          <w:b w:val="0"/>
          <w:color w:val="auto"/>
          <w:sz w:val="24"/>
          <w:szCs w:val="24"/>
        </w:rPr>
        <w:t>to Smlouva nabývá platnosti a účinnosti dnem jejího uzavření. Tato Smlouva se uzavírá na dobu určitou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="00823B00">
        <w:rPr>
          <w:rFonts w:ascii="Times New Roman" w:hAnsi="Times New Roman" w:cs="Times New Roman"/>
          <w:b w:val="0"/>
          <w:color w:val="auto"/>
          <w:sz w:val="24"/>
          <w:szCs w:val="24"/>
        </w:rPr>
        <w:t>n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a období 4 let</w:t>
      </w:r>
      <w:r w:rsidR="00E43C3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nebo do vyčerpání finančního limitu, který je stanoven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43C37">
        <w:rPr>
          <w:rFonts w:ascii="Times New Roman" w:hAnsi="Times New Roman" w:cs="Times New Roman"/>
          <w:b w:val="0"/>
          <w:color w:val="auto"/>
          <w:sz w:val="24"/>
          <w:szCs w:val="24"/>
        </w:rPr>
        <w:t>4.00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0.000 Kč bez DPH </w:t>
      </w:r>
      <w:r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>(slovy „</w:t>
      </w:r>
      <w:proofErr w:type="spellStart"/>
      <w:r w:rsidR="00E43C37">
        <w:rPr>
          <w:rFonts w:ascii="Times New Roman" w:hAnsi="Times New Roman" w:cs="Times New Roman"/>
          <w:b w:val="0"/>
          <w:color w:val="auto"/>
          <w:sz w:val="24"/>
          <w:szCs w:val="24"/>
        </w:rPr>
        <w:t>čtyři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milion</w:t>
      </w:r>
      <w:r w:rsidR="00E43C37">
        <w:rPr>
          <w:rFonts w:ascii="Times New Roman" w:hAnsi="Times New Roman" w:cs="Times New Roman"/>
          <w:b w:val="0"/>
          <w:color w:val="auto"/>
          <w:sz w:val="24"/>
          <w:szCs w:val="24"/>
        </w:rPr>
        <w:t>y</w:t>
      </w:r>
      <w:proofErr w:type="spellEnd"/>
      <w:r w:rsidRPr="003C63A5">
        <w:rPr>
          <w:rFonts w:ascii="Times New Roman" w:hAnsi="Times New Roman" w:cs="Times New Roman"/>
          <w:b w:val="0"/>
          <w:color w:val="auto"/>
          <w:sz w:val="24"/>
          <w:szCs w:val="24"/>
        </w:rPr>
        <w:t>“ korun českých)</w:t>
      </w:r>
      <w:r w:rsidRPr="006806E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EB6C7A" w:rsidRPr="006806EB" w:rsidRDefault="00EB6C7A" w:rsidP="00EB6C7A">
      <w:pPr>
        <w:pStyle w:val="Nadpis2"/>
        <w:keepNext w:val="0"/>
        <w:keepLines w:val="0"/>
        <w:widowControl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Smluvní strany jsou</w:t>
      </w:r>
      <w:r w:rsidRPr="006806E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oprávněn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y</w:t>
      </w:r>
      <w:r w:rsidRPr="006806E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tuto Smlouvu kdykoliv písemně vypovědět. Tato výpověď musí být zaslána formou doporučeného dopisu. Výpovědní lhůta činí tři (3) měsíce ode dne doručení výpovědi druhé Smluvní straně.</w:t>
      </w:r>
    </w:p>
    <w:p w:rsidR="00EB6C7A" w:rsidRPr="006806EB" w:rsidRDefault="00EB6C7A" w:rsidP="00EB6C7A">
      <w:pPr>
        <w:pStyle w:val="Nadpis2"/>
        <w:keepNext w:val="0"/>
        <w:keepLines w:val="0"/>
        <w:widowControl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806EB">
        <w:rPr>
          <w:rFonts w:ascii="Times New Roman" w:hAnsi="Times New Roman" w:cs="Times New Roman"/>
          <w:b w:val="0"/>
          <w:color w:val="auto"/>
          <w:sz w:val="24"/>
          <w:szCs w:val="24"/>
        </w:rPr>
        <w:t>Smluvní strany se dále dohodly, že Objednatel je oprávněn od této Smlouvy odstoupit v přípa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dě, kdy </w:t>
      </w:r>
      <w:r w:rsidR="007E6BA5">
        <w:rPr>
          <w:rFonts w:ascii="Times New Roman" w:hAnsi="Times New Roman" w:cs="Times New Roman"/>
          <w:b w:val="0"/>
          <w:color w:val="auto"/>
          <w:sz w:val="24"/>
          <w:szCs w:val="24"/>
        </w:rPr>
        <w:t>Zhotovi</w:t>
      </w:r>
      <w:r w:rsidRPr="006806EB">
        <w:rPr>
          <w:rFonts w:ascii="Times New Roman" w:hAnsi="Times New Roman" w:cs="Times New Roman"/>
          <w:b w:val="0"/>
          <w:color w:val="auto"/>
          <w:sz w:val="24"/>
          <w:szCs w:val="24"/>
        </w:rPr>
        <w:t>tel neodstraní Objednatel</w:t>
      </w:r>
      <w:r w:rsidR="00823B0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em vytýkané nedostatky dle </w:t>
      </w:r>
      <w:r w:rsidR="009B04C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ustanovení této Smlouvy, zejména </w:t>
      </w:r>
      <w:r w:rsidR="00823B0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čl. </w:t>
      </w:r>
      <w:r w:rsidR="009B04C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3.2, 3.3, 3.4, </w:t>
      </w:r>
      <w:r w:rsidR="00823B00">
        <w:rPr>
          <w:rFonts w:ascii="Times New Roman" w:hAnsi="Times New Roman" w:cs="Times New Roman"/>
          <w:b w:val="0"/>
          <w:color w:val="auto"/>
          <w:sz w:val="24"/>
          <w:szCs w:val="24"/>
        </w:rPr>
        <w:t>6.1, 6.7 a 6.8</w:t>
      </w:r>
      <w:r w:rsidRPr="006806E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EB6C7A" w:rsidRDefault="00EB6C7A" w:rsidP="00EB6C7A">
      <w:pPr>
        <w:pStyle w:val="Nadpis2"/>
        <w:keepNext w:val="0"/>
        <w:keepLines w:val="0"/>
        <w:widowControl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iCs/>
          <w:color w:val="auto"/>
          <w:sz w:val="24"/>
          <w:szCs w:val="24"/>
        </w:rPr>
      </w:pPr>
      <w:r w:rsidRPr="006806EB"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Pr="006806EB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mluvní strany se s ohledem na změny, ke kterým došlo novelizací zákona č. 235/2004 Sb. o dani z přidané hodnoty, ve znění pozdějších předpisů, dohodly následujícím způsobem: Kterákoli Smluvní strana může Smlouvu jednostranně vypovědět v případě, že druhá Smluvní strana v průběhu platnosti Smlouvy poruší závažným způsobem své povinnosti vztahující se ke správě daní a správce daně rozhodne o jeho nespolehlivosti. Smluvní strany se zavazují, že pokud by k vydání takového rozhodnutí správcem daně došlo, budou druhou Smluvní stranu o této skutečnosti neprodleně informovat.</w:t>
      </w:r>
    </w:p>
    <w:bookmarkEnd w:id="5"/>
    <w:p w:rsidR="003841D9" w:rsidRPr="00C947D0" w:rsidRDefault="003841D9" w:rsidP="00D15A96">
      <w:pPr>
        <w:pStyle w:val="Nadpis1"/>
        <w:numPr>
          <w:ilvl w:val="0"/>
          <w:numId w:val="12"/>
        </w:numPr>
        <w:ind w:left="426" w:right="-18" w:hanging="426"/>
      </w:pPr>
      <w:r w:rsidRPr="00C947D0">
        <w:t>Závěrečná ustanovení</w:t>
      </w:r>
    </w:p>
    <w:p w:rsidR="003841D9" w:rsidRPr="0051768E" w:rsidRDefault="003841D9" w:rsidP="0085263B">
      <w:pPr>
        <w:pStyle w:val="Nadpis2"/>
        <w:keepNext w:val="0"/>
        <w:keepLines w:val="0"/>
        <w:widowControl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1768E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Smluvní strany se dohodly, že jakákoliv změna Smlouvy musí být provedena písemnou formou a musí být podepsána osobami oprávněnými jednat jmén</w:t>
      </w:r>
      <w:r w:rsidR="008733A1" w:rsidRPr="0051768E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em či za smluvní stranu. Změny S</w:t>
      </w:r>
      <w:r w:rsidRPr="0051768E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mlouvy se sjednávají jako dodatek ke Smlouvě s číselným označením podle pořadového čísla příslušné změny Smlouvy.</w:t>
      </w:r>
      <w:bookmarkStart w:id="6" w:name="_Toc288828438"/>
    </w:p>
    <w:bookmarkEnd w:id="6"/>
    <w:p w:rsidR="003F11A1" w:rsidRPr="0051768E" w:rsidRDefault="003F11A1" w:rsidP="003F11A1">
      <w:pPr>
        <w:pStyle w:val="Nadpis2"/>
        <w:keepNext w:val="0"/>
        <w:keepLines w:val="0"/>
        <w:widowControl w:val="0"/>
        <w:numPr>
          <w:ilvl w:val="1"/>
          <w:numId w:val="12"/>
        </w:numPr>
        <w:tabs>
          <w:tab w:val="clear" w:pos="491"/>
          <w:tab w:val="num" w:pos="1058"/>
        </w:tabs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>Pokud jakýkoli závazek dle Smlouvy nebo kterékoli ustanovení Smlouvy je nebo se stane neplatným či nevymahatelným, nebude to mít vliv na platnost a vymahatelnost ostatních závazků a ustanovení dle Smlouvy a Smluvní strany se zavazují takovýto neplatný nebo nevymahatelný závazek či ustanovení nahradit novým, platným a vymahatelným závazkem, nebo ustanovením, jehož předmět bude nejlépe odpovídat předmětu a ekonomickému účelu původního závazku či ustanovení.</w:t>
      </w:r>
    </w:p>
    <w:p w:rsidR="003F11A1" w:rsidRPr="0051768E" w:rsidRDefault="003F11A1" w:rsidP="003F11A1">
      <w:pPr>
        <w:pStyle w:val="Nadpis2"/>
        <w:keepNext w:val="0"/>
        <w:keepLines w:val="0"/>
        <w:widowControl w:val="0"/>
        <w:numPr>
          <w:ilvl w:val="1"/>
          <w:numId w:val="12"/>
        </w:numPr>
        <w:tabs>
          <w:tab w:val="clear" w:pos="491"/>
          <w:tab w:val="num" w:pos="1058"/>
        </w:tabs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>Práva a závazky vyplývající z této Smlouvy nemůže</w:t>
      </w:r>
      <w:r w:rsidR="008F3536"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Zhotovitel</w:t>
      </w:r>
      <w:r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postoupit bez předchozího písemného souhlasu </w:t>
      </w:r>
      <w:r w:rsidR="008F3536"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>Objednateli</w:t>
      </w:r>
      <w:r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8F3536"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>Zhotovitel</w:t>
      </w:r>
      <w:r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je oprávněn započíst své </w:t>
      </w:r>
      <w:r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splatné i nesplatné pohledávky za </w:t>
      </w:r>
      <w:r w:rsidR="008F3536"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>Objednatele</w:t>
      </w:r>
      <w:r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jen dohodou obou Smluvních stran.</w:t>
      </w:r>
    </w:p>
    <w:p w:rsidR="003F11A1" w:rsidRPr="0051768E" w:rsidRDefault="003F11A1" w:rsidP="003F11A1">
      <w:pPr>
        <w:pStyle w:val="Nadpis2"/>
        <w:keepNext w:val="0"/>
        <w:keepLines w:val="0"/>
        <w:widowControl w:val="0"/>
        <w:numPr>
          <w:ilvl w:val="1"/>
          <w:numId w:val="12"/>
        </w:numPr>
        <w:tabs>
          <w:tab w:val="clear" w:pos="491"/>
          <w:tab w:val="num" w:pos="1058"/>
        </w:tabs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>Tato Smlouva je závazná rovněž pro právní nástupce Smluvních stran. Oznámení o změně Smluvní strany oznámí právní nástupce této Smluvní strany písemně každé ze Smluvních stran do patnácti (15) dnů od rozhodné události.</w:t>
      </w:r>
    </w:p>
    <w:p w:rsidR="003F11A1" w:rsidRPr="0051768E" w:rsidRDefault="003F11A1" w:rsidP="008F3536">
      <w:pPr>
        <w:pStyle w:val="Odstavecseseznamem"/>
        <w:numPr>
          <w:ilvl w:val="1"/>
          <w:numId w:val="12"/>
        </w:numPr>
        <w:spacing w:after="120" w:line="240" w:lineRule="auto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 w:rsidRPr="0051768E">
        <w:rPr>
          <w:rFonts w:ascii="Times New Roman" w:hAnsi="Times New Roman" w:cs="Times New Roman"/>
          <w:sz w:val="24"/>
          <w:szCs w:val="24"/>
        </w:rPr>
        <w:t>Uplynutím sjednané doby účinnosti této Smlouvy nejsou dotčeny závazky Smluvních stran, které svým charakterem účinnost této Smlouvy přesahují (např. závazky Smluvních stran vyplývající z dospělých smluvních sankcí, z nároků na náhradu škod apod.).</w:t>
      </w:r>
    </w:p>
    <w:p w:rsidR="003F11A1" w:rsidRPr="0051768E" w:rsidRDefault="008F3536" w:rsidP="003F11A1">
      <w:pPr>
        <w:pStyle w:val="Nadpis2"/>
        <w:keepNext w:val="0"/>
        <w:keepLines w:val="0"/>
        <w:widowControl w:val="0"/>
        <w:numPr>
          <w:ilvl w:val="1"/>
          <w:numId w:val="12"/>
        </w:numPr>
        <w:tabs>
          <w:tab w:val="clear" w:pos="491"/>
          <w:tab w:val="num" w:pos="1058"/>
        </w:tabs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>Práva a povinnosti zde neupravené se řídí příslušným ustanovením zákona č. 89/2012 Sb., občanský zákoník.</w:t>
      </w:r>
    </w:p>
    <w:p w:rsidR="00534616" w:rsidRPr="0051768E" w:rsidRDefault="00534616" w:rsidP="0085263B">
      <w:pPr>
        <w:pStyle w:val="Nadpis2"/>
        <w:keepNext w:val="0"/>
        <w:keepLines w:val="0"/>
        <w:widowControl w:val="0"/>
        <w:numPr>
          <w:ilvl w:val="1"/>
          <w:numId w:val="12"/>
        </w:numPr>
        <w:tabs>
          <w:tab w:val="clear" w:pos="491"/>
          <w:tab w:val="num" w:pos="1058"/>
        </w:tabs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>Veškeré spory, vzniklé z této Smlouvy nebo z jejího rozvázání, zrušení nebo prohlášení neplatnosti se řídí českým právem</w:t>
      </w:r>
      <w:r w:rsidRPr="0051768E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.</w:t>
      </w:r>
    </w:p>
    <w:p w:rsidR="00534616" w:rsidRPr="0051768E" w:rsidRDefault="007E613B" w:rsidP="0085263B">
      <w:pPr>
        <w:pStyle w:val="Nadpis2"/>
        <w:keepNext w:val="0"/>
        <w:keepLines w:val="0"/>
        <w:widowControl w:val="0"/>
        <w:numPr>
          <w:ilvl w:val="1"/>
          <w:numId w:val="12"/>
        </w:numPr>
        <w:tabs>
          <w:tab w:val="clear" w:pos="491"/>
          <w:tab w:val="num" w:pos="1058"/>
        </w:tabs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51768E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cs-CZ"/>
        </w:rPr>
        <w:t>Zhotovitel</w:t>
      </w:r>
      <w:r w:rsidR="00534616" w:rsidRPr="0051768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souhlasí se zasíláním obchodních sdělení elektronickou poštou a jinými elektronickými prostředky podobného charakteru v souladu se zákonem č. 480/2004 Sb., o některých službách informační společnosti a změně některých zákonů.</w:t>
      </w:r>
    </w:p>
    <w:p w:rsidR="0010021C" w:rsidRPr="0085263B" w:rsidRDefault="0085263B" w:rsidP="0085263B">
      <w:pPr>
        <w:pStyle w:val="Nadpis2"/>
        <w:keepNext w:val="0"/>
        <w:keepLines w:val="0"/>
        <w:widowControl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7" w:name="_Toc288828441"/>
      <w:r w:rsidRPr="0085263B">
        <w:rPr>
          <w:rFonts w:ascii="Times New Roman" w:hAnsi="Times New Roman" w:cs="Times New Roman"/>
          <w:b w:val="0"/>
          <w:color w:val="auto"/>
          <w:sz w:val="24"/>
          <w:szCs w:val="24"/>
        </w:rPr>
        <w:t>Smluvní strany se dohodly, že pokud se písemnost ve lhůtě deseti (10) dnů ode dne, kdy byla k vyzvednutí připravena, nevyzvedne, písemnost se považuje za doručenou posledním dnem této lhůty</w:t>
      </w:r>
      <w:r w:rsidRPr="0085263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.</w:t>
      </w:r>
    </w:p>
    <w:p w:rsidR="0010021C" w:rsidRPr="0085263B" w:rsidRDefault="003841D9" w:rsidP="0085263B">
      <w:pPr>
        <w:pStyle w:val="Nadpis2"/>
        <w:keepNext w:val="0"/>
        <w:keepLines w:val="0"/>
        <w:widowControl w:val="0"/>
        <w:numPr>
          <w:ilvl w:val="1"/>
          <w:numId w:val="12"/>
        </w:numPr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Tato Smlouva je uzavřena v pěti (5) vyhotoveních, z nichž Objednatel obdrží po třech (3) vyhotoveních a</w:t>
      </w:r>
      <w:r w:rsidR="007E6BA5" w:rsidRPr="0085263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Zhotovitel</w:t>
      </w:r>
      <w:r w:rsidRPr="0085263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po dvou (2) vyhotoveních.</w:t>
      </w:r>
      <w:bookmarkEnd w:id="7"/>
    </w:p>
    <w:p w:rsidR="0010021C" w:rsidRPr="0085263B" w:rsidRDefault="003841D9" w:rsidP="0085263B">
      <w:pPr>
        <w:pStyle w:val="Nadpis2"/>
        <w:keepNext w:val="0"/>
        <w:keepLines w:val="0"/>
        <w:widowControl w:val="0"/>
        <w:numPr>
          <w:ilvl w:val="1"/>
          <w:numId w:val="12"/>
        </w:numPr>
        <w:tabs>
          <w:tab w:val="num" w:pos="851"/>
        </w:tabs>
        <w:overflowPunct w:val="0"/>
        <w:autoSpaceDE w:val="0"/>
        <w:autoSpaceDN w:val="0"/>
        <w:adjustRightInd w:val="0"/>
        <w:spacing w:before="0" w:after="120" w:line="280" w:lineRule="atLeast"/>
        <w:ind w:left="851" w:hanging="567"/>
        <w:jc w:val="both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Smluvní strany prohlašují, že je jim znám celý obsah Smlouvy a</w:t>
      </w:r>
      <w:r w:rsidR="00057750" w:rsidRPr="0085263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její Přílohy, Smlouvě i jejím P</w:t>
      </w:r>
      <w:r w:rsidRPr="0085263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řílohám beze zbytku porozuměly, a že tuto Smlouvu uzavřely na základě svobodné a vážné vůle. Na důkaz této skutečnosti k ní níže připojují své vlastnoruční podpisy.</w:t>
      </w:r>
    </w:p>
    <w:p w:rsidR="003841D9" w:rsidRDefault="003841D9" w:rsidP="0085263B">
      <w:pPr>
        <w:pStyle w:val="Nadpis2"/>
        <w:keepNext w:val="0"/>
        <w:keepLines w:val="0"/>
        <w:widowControl w:val="0"/>
        <w:numPr>
          <w:ilvl w:val="1"/>
          <w:numId w:val="12"/>
        </w:numPr>
        <w:tabs>
          <w:tab w:val="num" w:pos="851"/>
        </w:tabs>
        <w:overflowPunct w:val="0"/>
        <w:autoSpaceDE w:val="0"/>
        <w:autoSpaceDN w:val="0"/>
        <w:adjustRightInd w:val="0"/>
        <w:spacing w:before="0" w:after="120" w:line="280" w:lineRule="atLeast"/>
        <w:ind w:left="993" w:hanging="709"/>
        <w:jc w:val="both"/>
        <w:textAlignment w:val="baseline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85263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Nedíl</w:t>
      </w:r>
      <w:r w:rsidR="00057750" w:rsidRPr="0085263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nou součást Smlouvy tvoří její P</w:t>
      </w:r>
      <w:r w:rsidRPr="0085263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řílohy:</w:t>
      </w:r>
    </w:p>
    <w:p w:rsidR="00A23E1C" w:rsidRPr="00A23E1C" w:rsidRDefault="00A23E1C" w:rsidP="00A23E1C">
      <w:pPr>
        <w:pStyle w:val="Odstavecseseznamem"/>
        <w:keepLines/>
        <w:tabs>
          <w:tab w:val="num" w:pos="993"/>
          <w:tab w:val="left" w:pos="2268"/>
        </w:tabs>
        <w:spacing w:after="120" w:line="280" w:lineRule="atLeast"/>
        <w:ind w:left="64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23E1C">
        <w:rPr>
          <w:rFonts w:ascii="Times New Roman" w:eastAsia="Times New Roman" w:hAnsi="Times New Roman" w:cs="Times New Roman"/>
          <w:sz w:val="24"/>
          <w:szCs w:val="24"/>
          <w:lang w:eastAsia="cs-CZ"/>
        </w:rPr>
        <w:t>Příloha č. 1:</w:t>
      </w:r>
      <w:r w:rsidRPr="00A23E1C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A23E1C">
        <w:rPr>
          <w:rFonts w:ascii="Times New Roman" w:eastAsia="Times New Roman" w:hAnsi="Times New Roman" w:cs="Times New Roman"/>
          <w:sz w:val="24"/>
          <w:szCs w:val="20"/>
        </w:rPr>
        <w:t>Cenová nabídka</w:t>
      </w:r>
    </w:p>
    <w:p w:rsidR="00EC7076" w:rsidRPr="00C947D0" w:rsidRDefault="00C47975" w:rsidP="00C47975">
      <w:pPr>
        <w:keepLines/>
        <w:tabs>
          <w:tab w:val="num" w:pos="851"/>
          <w:tab w:val="left" w:pos="2268"/>
        </w:tabs>
        <w:spacing w:after="120" w:line="280" w:lineRule="atLeast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A23E1C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EC7076"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>Příloha č. 2:</w:t>
      </w:r>
      <w:r w:rsidR="00EC7076" w:rsidRPr="00C94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EC7076" w:rsidRPr="00C947D0">
        <w:rPr>
          <w:rFonts w:ascii="Times New Roman" w:eastAsia="Times New Roman" w:hAnsi="Times New Roman" w:cs="Times New Roman"/>
          <w:sz w:val="24"/>
          <w:szCs w:val="20"/>
        </w:rPr>
        <w:t xml:space="preserve">Seznam oprávněných osob </w:t>
      </w:r>
      <w:r w:rsidR="007E6BA5">
        <w:rPr>
          <w:rFonts w:ascii="Times New Roman" w:eastAsia="Times New Roman" w:hAnsi="Times New Roman" w:cs="Times New Roman"/>
          <w:sz w:val="24"/>
          <w:szCs w:val="20"/>
        </w:rPr>
        <w:t>obou Smluvních stran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7"/>
        <w:gridCol w:w="4527"/>
      </w:tblGrid>
      <w:tr w:rsidR="007060CB" w:rsidRPr="00C947D0" w:rsidTr="007060CB">
        <w:tc>
          <w:tcPr>
            <w:tcW w:w="4527" w:type="dxa"/>
          </w:tcPr>
          <w:p w:rsidR="00FC2968" w:rsidRPr="00C947D0" w:rsidRDefault="00C47975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ab/>
            </w:r>
          </w:p>
          <w:p w:rsidR="007060CB" w:rsidRPr="00C947D0" w:rsidRDefault="007E6BA5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Zhotovi</w:t>
            </w:r>
            <w:r w:rsidR="004B3B83" w:rsidRPr="00C947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tel</w:t>
            </w: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947D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</w:t>
            </w:r>
            <w:r w:rsidR="00D46E17" w:rsidRPr="00C947D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Praze d</w:t>
            </w:r>
            <w:r w:rsidRPr="00C947D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ne</w:t>
            </w:r>
            <w:r w:rsidR="00994C8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11. 11. 2016</w:t>
            </w: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4527" w:type="dxa"/>
          </w:tcPr>
          <w:p w:rsidR="004037D5" w:rsidRDefault="004037D5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947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Objednatel</w:t>
            </w: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947D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 Praze dne</w:t>
            </w:r>
            <w:r w:rsidR="00994C8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10. 11. 2016</w:t>
            </w: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7060CB" w:rsidRPr="00C947D0" w:rsidTr="007060CB">
        <w:tc>
          <w:tcPr>
            <w:tcW w:w="4527" w:type="dxa"/>
          </w:tcPr>
          <w:p w:rsidR="007060CB" w:rsidRPr="00420E1E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20E1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.............................................</w:t>
            </w:r>
          </w:p>
          <w:p w:rsidR="007060CB" w:rsidRPr="00420E1E" w:rsidRDefault="00084891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gramStart"/>
            <w:r w:rsidRPr="00420E1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P.P.</w:t>
            </w:r>
            <w:proofErr w:type="gramEnd"/>
            <w:r w:rsidRPr="00420E1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420E1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Building</w:t>
            </w:r>
            <w:proofErr w:type="spellEnd"/>
            <w:r w:rsidRPr="00420E1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KV s.r.o.</w:t>
            </w:r>
          </w:p>
          <w:p w:rsidR="007060CB" w:rsidRPr="00C947D0" w:rsidRDefault="00084891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Petr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Slabihoud</w:t>
            </w:r>
            <w:proofErr w:type="spellEnd"/>
            <w:r w:rsidR="007A6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gramStart"/>
            <w:r w:rsidR="007A6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v.r.</w:t>
            </w:r>
            <w:proofErr w:type="gramEnd"/>
            <w:r w:rsidR="007A6D9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jednatel</w:t>
            </w:r>
          </w:p>
        </w:tc>
        <w:tc>
          <w:tcPr>
            <w:tcW w:w="4527" w:type="dxa"/>
          </w:tcPr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947D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.............................................</w:t>
            </w: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947D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Zařízení služeb pro Ministerstvo vnitra</w:t>
            </w:r>
          </w:p>
          <w:p w:rsidR="007060CB" w:rsidRPr="00C947D0" w:rsidRDefault="007060CB" w:rsidP="007060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947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JUDr. Ladislav Máca</w:t>
            </w:r>
            <w:r w:rsidR="007A6D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 </w:t>
            </w:r>
            <w:proofErr w:type="gramStart"/>
            <w:r w:rsidR="007A6D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v.r. </w:t>
            </w:r>
            <w:bookmarkStart w:id="8" w:name="_GoBack"/>
            <w:bookmarkEnd w:id="8"/>
            <w:proofErr w:type="gramEnd"/>
            <w:r w:rsidRPr="00C947D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generální ředitel </w:t>
            </w:r>
          </w:p>
          <w:p w:rsidR="007060CB" w:rsidRPr="00C947D0" w:rsidRDefault="007060CB" w:rsidP="007060C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F144A8" w:rsidRPr="00C947D0" w:rsidRDefault="00F144A8" w:rsidP="00D46E17">
      <w:pPr>
        <w:keepLines/>
        <w:spacing w:after="0" w:line="240" w:lineRule="auto"/>
        <w:jc w:val="both"/>
        <w:rPr>
          <w:rFonts w:ascii="Times New Roman" w:hAnsi="Times New Roman" w:cs="Times New Roman"/>
        </w:rPr>
      </w:pPr>
    </w:p>
    <w:sectPr w:rsidR="00F144A8" w:rsidRPr="00C947D0" w:rsidSect="008E51CF">
      <w:headerReference w:type="default" r:id="rId16"/>
      <w:footerReference w:type="even" r:id="rId17"/>
      <w:footerReference w:type="default" r:id="rId18"/>
      <w:head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DC0" w:rsidRDefault="00881DC0" w:rsidP="00B14CB5">
      <w:pPr>
        <w:spacing w:after="0" w:line="240" w:lineRule="auto"/>
      </w:pPr>
      <w:r>
        <w:separator/>
      </w:r>
    </w:p>
  </w:endnote>
  <w:endnote w:type="continuationSeparator" w:id="0">
    <w:p w:rsidR="00881DC0" w:rsidRDefault="00881DC0" w:rsidP="00B14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C0" w:rsidRDefault="00881DC0" w:rsidP="00B14CB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5</w:t>
    </w:r>
    <w:r>
      <w:rPr>
        <w:rStyle w:val="slostrnky"/>
      </w:rPr>
      <w:fldChar w:fldCharType="end"/>
    </w:r>
  </w:p>
  <w:p w:rsidR="00881DC0" w:rsidRDefault="00881DC0">
    <w:pPr>
      <w:pStyle w:val="Zpat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C0" w:rsidRDefault="00881DC0" w:rsidP="00B14CB5">
    <w:pPr>
      <w:pStyle w:val="Zpat"/>
      <w:framePr w:wrap="around" w:vAnchor="text" w:hAnchor="margin" w:xAlign="center" w:y="1"/>
      <w:ind w:right="360"/>
      <w:jc w:val="center"/>
      <w:rPr>
        <w:rStyle w:val="slostrnky"/>
      </w:rPr>
    </w:pPr>
    <w:r w:rsidRPr="008079BC">
      <w:rPr>
        <w:rStyle w:val="slostrnky"/>
      </w:rPr>
      <w:t xml:space="preserve">Strana </w:t>
    </w:r>
    <w:r w:rsidRPr="008079BC">
      <w:rPr>
        <w:rStyle w:val="slostrnky"/>
      </w:rPr>
      <w:fldChar w:fldCharType="begin"/>
    </w:r>
    <w:r w:rsidRPr="008079BC">
      <w:rPr>
        <w:rStyle w:val="slostrnky"/>
      </w:rPr>
      <w:instrText xml:space="preserve"> PAGE </w:instrText>
    </w:r>
    <w:r w:rsidRPr="008079BC">
      <w:rPr>
        <w:rStyle w:val="slostrnky"/>
      </w:rPr>
      <w:fldChar w:fldCharType="separate"/>
    </w:r>
    <w:r w:rsidR="007A6D96">
      <w:rPr>
        <w:rStyle w:val="slostrnky"/>
        <w:noProof/>
      </w:rPr>
      <w:t>12</w:t>
    </w:r>
    <w:r w:rsidRPr="008079BC">
      <w:rPr>
        <w:rStyle w:val="slostrnky"/>
      </w:rPr>
      <w:fldChar w:fldCharType="end"/>
    </w:r>
    <w:r w:rsidRPr="008079BC">
      <w:rPr>
        <w:rStyle w:val="slostrnky"/>
      </w:rPr>
      <w:t xml:space="preserve"> (celkem </w:t>
    </w:r>
    <w:r w:rsidRPr="008079BC">
      <w:rPr>
        <w:rStyle w:val="slostrnky"/>
      </w:rPr>
      <w:fldChar w:fldCharType="begin"/>
    </w:r>
    <w:r w:rsidRPr="008079BC">
      <w:rPr>
        <w:rStyle w:val="slostrnky"/>
      </w:rPr>
      <w:instrText xml:space="preserve"> NUMPAGES </w:instrText>
    </w:r>
    <w:r w:rsidRPr="008079BC">
      <w:rPr>
        <w:rStyle w:val="slostrnky"/>
      </w:rPr>
      <w:fldChar w:fldCharType="separate"/>
    </w:r>
    <w:r w:rsidR="007A6D96">
      <w:rPr>
        <w:rStyle w:val="slostrnky"/>
        <w:noProof/>
      </w:rPr>
      <w:t>12</w:t>
    </w:r>
    <w:r w:rsidRPr="008079BC">
      <w:rPr>
        <w:rStyle w:val="slostrnky"/>
      </w:rPr>
      <w:fldChar w:fldCharType="end"/>
    </w:r>
    <w:r w:rsidRPr="008079BC">
      <w:rPr>
        <w:rStyle w:val="slostrnky"/>
      </w:rPr>
      <w:t>)</w:t>
    </w:r>
  </w:p>
  <w:p w:rsidR="00881DC0" w:rsidRDefault="00881DC0">
    <w:pPr>
      <w:pStyle w:val="Zpat"/>
      <w:framePr w:wrap="around" w:vAnchor="text" w:hAnchor="margin" w:xAlign="center" w:y="1"/>
      <w:ind w:right="360"/>
      <w:rPr>
        <w:rStyle w:val="slostrnky"/>
      </w:rPr>
    </w:pPr>
  </w:p>
  <w:p w:rsidR="00881DC0" w:rsidRDefault="00881DC0" w:rsidP="00B14CB5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DC0" w:rsidRDefault="00881DC0" w:rsidP="00B14CB5">
      <w:pPr>
        <w:spacing w:after="0" w:line="240" w:lineRule="auto"/>
      </w:pPr>
      <w:r>
        <w:separator/>
      </w:r>
    </w:p>
  </w:footnote>
  <w:footnote w:type="continuationSeparator" w:id="0">
    <w:p w:rsidR="00881DC0" w:rsidRDefault="00881DC0" w:rsidP="00B14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C0" w:rsidRPr="00784AF9" w:rsidRDefault="00881DC0" w:rsidP="00784AF9">
    <w:pPr>
      <w:ind w:left="2829" w:hanging="2829"/>
      <w:rPr>
        <w:sz w:val="18"/>
        <w:szCs w:val="18"/>
      </w:rPr>
    </w:pPr>
    <w:r w:rsidRPr="00784AF9">
      <w:rPr>
        <w:rFonts w:eastAsia="Times New Roman"/>
        <w:noProof/>
        <w:sz w:val="18"/>
        <w:szCs w:val="18"/>
        <w:lang w:eastAsia="cs-CZ"/>
      </w:rPr>
      <w:drawing>
        <wp:inline distT="0" distB="0" distL="0" distR="0" wp14:anchorId="546D2AF3" wp14:editId="7B157E78">
          <wp:extent cx="1409700" cy="78105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4AF9">
      <w:rPr>
        <w:rFonts w:eastAsia="Times New Roman"/>
        <w:sz w:val="18"/>
        <w:szCs w:val="18"/>
        <w:lang w:eastAsia="cs-CZ"/>
      </w:rPr>
      <w:t xml:space="preserve">             „</w:t>
    </w:r>
    <w:r w:rsidRPr="00784AF9">
      <w:rPr>
        <w:sz w:val="18"/>
        <w:szCs w:val="18"/>
      </w:rPr>
      <w:t xml:space="preserve">Servisní a údržbářské práce na objektech lázeňský dům </w:t>
    </w:r>
    <w:proofErr w:type="spellStart"/>
    <w:r w:rsidRPr="00784AF9">
      <w:rPr>
        <w:sz w:val="18"/>
        <w:szCs w:val="18"/>
      </w:rPr>
      <w:t>Tosca</w:t>
    </w:r>
    <w:proofErr w:type="spellEnd"/>
    <w:r w:rsidRPr="00784AF9">
      <w:rPr>
        <w:sz w:val="18"/>
        <w:szCs w:val="18"/>
      </w:rPr>
      <w:t xml:space="preserve"> – Karlovy Vary, lázeňský dům </w:t>
    </w:r>
    <w:proofErr w:type="gramStart"/>
    <w:r w:rsidRPr="00784AF9">
      <w:rPr>
        <w:sz w:val="18"/>
        <w:szCs w:val="18"/>
      </w:rPr>
      <w:t>Luna</w:t>
    </w:r>
    <w:proofErr w:type="gramEnd"/>
    <w:r w:rsidRPr="00784AF9">
      <w:rPr>
        <w:sz w:val="18"/>
        <w:szCs w:val="18"/>
      </w:rPr>
      <w:t xml:space="preserve"> –</w:t>
    </w:r>
    <w:proofErr w:type="gramStart"/>
    <w:r w:rsidRPr="00784AF9">
      <w:rPr>
        <w:sz w:val="18"/>
        <w:szCs w:val="18"/>
      </w:rPr>
      <w:t>Františkovy</w:t>
    </w:r>
    <w:proofErr w:type="gramEnd"/>
    <w:r w:rsidRPr="00784AF9">
      <w:rPr>
        <w:sz w:val="18"/>
        <w:szCs w:val="18"/>
      </w:rPr>
      <w:t xml:space="preserve"> lázně, lázeňský dů</w:t>
    </w:r>
    <w:r>
      <w:rPr>
        <w:sz w:val="18"/>
        <w:szCs w:val="18"/>
      </w:rPr>
      <w:t xml:space="preserve">m </w:t>
    </w:r>
    <w:proofErr w:type="spellStart"/>
    <w:r w:rsidRPr="00784AF9">
      <w:rPr>
        <w:sz w:val="18"/>
        <w:szCs w:val="18"/>
      </w:rPr>
      <w:t>Mercur</w:t>
    </w:r>
    <w:proofErr w:type="spellEnd"/>
    <w:r w:rsidRPr="00784AF9">
      <w:rPr>
        <w:sz w:val="18"/>
        <w:szCs w:val="18"/>
      </w:rPr>
      <w:t xml:space="preserve"> – Mariánské lázně</w:t>
    </w:r>
    <w:r w:rsidRPr="00784AF9">
      <w:rPr>
        <w:rFonts w:eastAsia="Times New Roman"/>
        <w:sz w:val="18"/>
        <w:szCs w:val="18"/>
        <w:lang w:eastAsia="cs-CZ"/>
      </w:rPr>
      <w:t>“</w:t>
    </w:r>
  </w:p>
  <w:p w:rsidR="00881DC0" w:rsidRPr="008E51CF" w:rsidRDefault="00881DC0" w:rsidP="008E51CF">
    <w:pPr>
      <w:tabs>
        <w:tab w:val="center" w:pos="4536"/>
        <w:tab w:val="right" w:pos="9072"/>
      </w:tabs>
      <w:rPr>
        <w:rFonts w:ascii="Times New Roman" w:eastAsia="Times New Roman" w:hAnsi="Times New Roman" w:cs="Times New Roman"/>
        <w:lang w:eastAsia="cs-CZ"/>
      </w:rPr>
    </w:pPr>
    <w:r w:rsidRPr="008E51CF">
      <w:rPr>
        <w:rFonts w:ascii="Times New Roman" w:eastAsia="Times New Roman" w:hAnsi="Times New Roman" w:cs="Times New Roman"/>
        <w:lang w:eastAsia="cs-CZ"/>
      </w:rPr>
      <w:t>__________________________________________________</w:t>
    </w:r>
    <w:r>
      <w:rPr>
        <w:rFonts w:ascii="Times New Roman" w:eastAsia="Times New Roman" w:hAnsi="Times New Roman" w:cs="Times New Roman"/>
        <w:lang w:eastAsia="cs-CZ"/>
      </w:rPr>
      <w:t>_____________</w:t>
    </w:r>
    <w:r>
      <w:rPr>
        <w:rFonts w:ascii="Times New Roman" w:eastAsia="Times New Roman" w:hAnsi="Times New Roman" w:cs="Times New Roman"/>
        <w:lang w:eastAsia="cs-CZ"/>
      </w:rPr>
      <w:softHyphen/>
      <w:t>___________________</w:t>
    </w:r>
    <w:r>
      <w:tab/>
      <w:t xml:space="preserve">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C0" w:rsidRPr="00B14CB5" w:rsidRDefault="00881DC0" w:rsidP="00B14CB5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lang w:eastAsia="cs-CZ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cs-CZ"/>
      </w:rPr>
      <w:drawing>
        <wp:inline distT="0" distB="0" distL="0" distR="0" wp14:anchorId="24A3538C" wp14:editId="28C8E48C">
          <wp:extent cx="1409700" cy="7810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14CB5">
      <w:rPr>
        <w:rFonts w:ascii="Times New Roman" w:eastAsia="Times New Roman" w:hAnsi="Times New Roman" w:cs="Times New Roman"/>
        <w:sz w:val="20"/>
        <w:szCs w:val="20"/>
        <w:lang w:eastAsia="cs-CZ"/>
      </w:rPr>
      <w:t xml:space="preserve">    </w:t>
    </w:r>
    <w:r w:rsidRPr="00B14CB5">
      <w:rPr>
        <w:rFonts w:ascii="Times New Roman" w:eastAsia="Times New Roman" w:hAnsi="Times New Roman" w:cs="Times New Roman"/>
        <w:lang w:eastAsia="cs-CZ"/>
      </w:rPr>
      <w:t xml:space="preserve">                „Realizace investorských služeb a výkon inženýrských činností“</w:t>
    </w:r>
  </w:p>
  <w:p w:rsidR="00881DC0" w:rsidRPr="00B14CB5" w:rsidRDefault="00881DC0" w:rsidP="00B14CB5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lang w:eastAsia="cs-CZ"/>
      </w:rPr>
    </w:pPr>
    <w:r w:rsidRPr="00B14CB5">
      <w:rPr>
        <w:rFonts w:ascii="Times New Roman" w:eastAsia="Times New Roman" w:hAnsi="Times New Roman" w:cs="Times New Roman"/>
        <w:lang w:eastAsia="cs-CZ"/>
      </w:rPr>
      <w:t>__________________________________________________________________________________</w:t>
    </w:r>
  </w:p>
  <w:p w:rsidR="00881DC0" w:rsidRDefault="00881DC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0676"/>
    <w:multiLevelType w:val="multilevel"/>
    <w:tmpl w:val="74DA4D9A"/>
    <w:lvl w:ilvl="0">
      <w:start w:val="1"/>
      <w:numFmt w:val="decimal"/>
      <w:lvlText w:val="%1.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58"/>
        </w:tabs>
        <w:ind w:left="1625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1ED11B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457250B"/>
    <w:multiLevelType w:val="multilevel"/>
    <w:tmpl w:val="9E40709A"/>
    <w:lvl w:ilvl="0">
      <w:start w:val="1"/>
      <w:numFmt w:val="bullet"/>
      <w:lvlText w:val=""/>
      <w:lvlJc w:val="left"/>
      <w:pPr>
        <w:tabs>
          <w:tab w:val="num" w:pos="1134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058"/>
        </w:tabs>
        <w:ind w:left="1625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4B830C4"/>
    <w:multiLevelType w:val="hybridMultilevel"/>
    <w:tmpl w:val="2F16CB9A"/>
    <w:lvl w:ilvl="0" w:tplc="5EDA3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6B0DB9"/>
    <w:multiLevelType w:val="multilevel"/>
    <w:tmpl w:val="4F6C620A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56"/>
        </w:tabs>
        <w:ind w:left="756" w:hanging="756"/>
      </w:pPr>
      <w:rPr>
        <w:rFonts w:ascii="Arial" w:hAnsi="Arial" w:hint="default"/>
        <w:b w:val="0"/>
        <w:i w:val="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095A70CD"/>
    <w:multiLevelType w:val="multilevel"/>
    <w:tmpl w:val="74DA4D9A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1494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0B514779"/>
    <w:multiLevelType w:val="multilevel"/>
    <w:tmpl w:val="77CA097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0DF64E21"/>
    <w:multiLevelType w:val="hybridMultilevel"/>
    <w:tmpl w:val="206C23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6E69A8"/>
    <w:multiLevelType w:val="multilevel"/>
    <w:tmpl w:val="74DA4D9A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1494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1618419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AEB6C35"/>
    <w:multiLevelType w:val="hybridMultilevel"/>
    <w:tmpl w:val="17DA53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4E4110"/>
    <w:multiLevelType w:val="hybridMultilevel"/>
    <w:tmpl w:val="333E3C32"/>
    <w:lvl w:ilvl="0" w:tplc="30BAD10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895E56"/>
    <w:multiLevelType w:val="multilevel"/>
    <w:tmpl w:val="74DA4D9A"/>
    <w:lvl w:ilvl="0">
      <w:start w:val="1"/>
      <w:numFmt w:val="decimal"/>
      <w:lvlText w:val="%1.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58"/>
        </w:tabs>
        <w:ind w:left="1625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23356292"/>
    <w:multiLevelType w:val="hybridMultilevel"/>
    <w:tmpl w:val="685885B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2F57A3"/>
    <w:multiLevelType w:val="hybridMultilevel"/>
    <w:tmpl w:val="7C6CB4E8"/>
    <w:lvl w:ilvl="0" w:tplc="04050017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5">
    <w:nsid w:val="24CE196C"/>
    <w:multiLevelType w:val="hybridMultilevel"/>
    <w:tmpl w:val="2AF0A54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67752A1"/>
    <w:multiLevelType w:val="hybridMultilevel"/>
    <w:tmpl w:val="4FDE6F66"/>
    <w:lvl w:ilvl="0" w:tplc="5D281E8C">
      <w:start w:val="1"/>
      <w:numFmt w:val="lowerLetter"/>
      <w:lvlText w:val="%1)"/>
      <w:lvlJc w:val="left"/>
      <w:pPr>
        <w:tabs>
          <w:tab w:val="num" w:pos="2041"/>
        </w:tabs>
        <w:ind w:left="2041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7E72F0"/>
    <w:multiLevelType w:val="multilevel"/>
    <w:tmpl w:val="D2161E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E331D52"/>
    <w:multiLevelType w:val="hybridMultilevel"/>
    <w:tmpl w:val="F9C472B6"/>
    <w:lvl w:ilvl="0" w:tplc="04050017">
      <w:start w:val="1"/>
      <w:numFmt w:val="lowerLetter"/>
      <w:lvlText w:val="%1)"/>
      <w:lvlJc w:val="left"/>
      <w:pPr>
        <w:ind w:left="3369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6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4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129" w:hanging="360"/>
      </w:pPr>
      <w:rPr>
        <w:rFonts w:ascii="Wingdings" w:hAnsi="Wingdings" w:hint="default"/>
      </w:rPr>
    </w:lvl>
  </w:abstractNum>
  <w:abstractNum w:abstractNumId="19">
    <w:nsid w:val="32872E43"/>
    <w:multiLevelType w:val="hybridMultilevel"/>
    <w:tmpl w:val="EE889920"/>
    <w:lvl w:ilvl="0" w:tplc="1A58F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D43F55"/>
    <w:multiLevelType w:val="hybridMultilevel"/>
    <w:tmpl w:val="BD3062BA"/>
    <w:lvl w:ilvl="0" w:tplc="AD4E1A3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A486964"/>
    <w:multiLevelType w:val="multilevel"/>
    <w:tmpl w:val="3E54A8E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22">
    <w:nsid w:val="4DAF7F2F"/>
    <w:multiLevelType w:val="multilevel"/>
    <w:tmpl w:val="9E40709A"/>
    <w:lvl w:ilvl="0">
      <w:start w:val="1"/>
      <w:numFmt w:val="bullet"/>
      <w:lvlText w:val=""/>
      <w:lvlJc w:val="left"/>
      <w:pPr>
        <w:tabs>
          <w:tab w:val="num" w:pos="1134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058"/>
        </w:tabs>
        <w:ind w:left="1625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8F037A1"/>
    <w:multiLevelType w:val="multilevel"/>
    <w:tmpl w:val="E118058C"/>
    <w:lvl w:ilvl="0">
      <w:start w:val="1"/>
      <w:numFmt w:val="decimal"/>
      <w:lvlText w:val="%1.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1"/>
        </w:tabs>
        <w:ind w:left="1058" w:hanging="774"/>
      </w:pPr>
      <w:rPr>
        <w:rFonts w:hint="default"/>
        <w:b w:val="0"/>
        <w:i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5A8D2393"/>
    <w:multiLevelType w:val="multilevel"/>
    <w:tmpl w:val="74DA4D9A"/>
    <w:lvl w:ilvl="0">
      <w:start w:val="1"/>
      <w:numFmt w:val="decimal"/>
      <w:lvlText w:val="%1.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58"/>
        </w:tabs>
        <w:ind w:left="1625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5D1A7C01"/>
    <w:multiLevelType w:val="multilevel"/>
    <w:tmpl w:val="2F380612"/>
    <w:lvl w:ilvl="0">
      <w:start w:val="1"/>
      <w:numFmt w:val="lowerLetter"/>
      <w:lvlText w:val="%1)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1778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724"/>
        </w:tabs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84"/>
        </w:tabs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4"/>
        </w:tabs>
        <w:ind w:left="4604" w:hanging="1440"/>
      </w:pPr>
      <w:rPr>
        <w:rFonts w:hint="default"/>
      </w:rPr>
    </w:lvl>
  </w:abstractNum>
  <w:abstractNum w:abstractNumId="26">
    <w:nsid w:val="5ED85523"/>
    <w:multiLevelType w:val="hybridMultilevel"/>
    <w:tmpl w:val="DF345DDC"/>
    <w:lvl w:ilvl="0" w:tplc="CAFA5086">
      <w:start w:val="1"/>
      <w:numFmt w:val="lowerLetter"/>
      <w:lvlText w:val="%1)"/>
      <w:lvlJc w:val="left"/>
      <w:pPr>
        <w:tabs>
          <w:tab w:val="num" w:pos="1985"/>
        </w:tabs>
        <w:ind w:left="1987" w:hanging="547"/>
      </w:pPr>
      <w:rPr>
        <w:rFonts w:cs="Times New Roman" w:hint="default"/>
        <w:b w:val="0"/>
        <w:bCs w:val="0"/>
      </w:rPr>
    </w:lvl>
    <w:lvl w:ilvl="1" w:tplc="CAFA5086">
      <w:start w:val="1"/>
      <w:numFmt w:val="lowerLetter"/>
      <w:lvlText w:val="%2)"/>
      <w:lvlJc w:val="left"/>
      <w:pPr>
        <w:tabs>
          <w:tab w:val="num" w:pos="1625"/>
        </w:tabs>
        <w:ind w:left="1627" w:hanging="547"/>
      </w:pPr>
      <w:rPr>
        <w:rFonts w:cs="Times New Roman" w:hint="default"/>
        <w:b w:val="0"/>
        <w:bCs w:val="0"/>
      </w:rPr>
    </w:lvl>
    <w:lvl w:ilvl="2" w:tplc="3134EEFE">
      <w:start w:val="2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A57E45"/>
    <w:multiLevelType w:val="multilevel"/>
    <w:tmpl w:val="74DA4D9A"/>
    <w:lvl w:ilvl="0">
      <w:start w:val="1"/>
      <w:numFmt w:val="decimal"/>
      <w:lvlText w:val="%1.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58"/>
        </w:tabs>
        <w:ind w:left="1625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748F71C4"/>
    <w:multiLevelType w:val="hybridMultilevel"/>
    <w:tmpl w:val="4BB49246"/>
    <w:lvl w:ilvl="0" w:tplc="1A58F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241D4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9FA44DE"/>
    <w:multiLevelType w:val="hybridMultilevel"/>
    <w:tmpl w:val="43C42A52"/>
    <w:lvl w:ilvl="0" w:tplc="1A58F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D8C4788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834246"/>
    <w:multiLevelType w:val="hybridMultilevel"/>
    <w:tmpl w:val="96EE9F40"/>
    <w:lvl w:ilvl="0" w:tplc="1A58F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7"/>
  </w:num>
  <w:num w:numId="5">
    <w:abstractNumId w:val="28"/>
  </w:num>
  <w:num w:numId="6">
    <w:abstractNumId w:val="19"/>
  </w:num>
  <w:num w:numId="7">
    <w:abstractNumId w:val="30"/>
  </w:num>
  <w:num w:numId="8">
    <w:abstractNumId w:val="15"/>
  </w:num>
  <w:num w:numId="9">
    <w:abstractNumId w:val="31"/>
  </w:num>
  <w:num w:numId="10">
    <w:abstractNumId w:val="20"/>
  </w:num>
  <w:num w:numId="11">
    <w:abstractNumId w:val="5"/>
  </w:num>
  <w:num w:numId="12">
    <w:abstractNumId w:val="23"/>
  </w:num>
  <w:num w:numId="13">
    <w:abstractNumId w:val="14"/>
  </w:num>
  <w:num w:numId="14">
    <w:abstractNumId w:val="18"/>
  </w:num>
  <w:num w:numId="15">
    <w:abstractNumId w:val="8"/>
  </w:num>
  <w:num w:numId="16">
    <w:abstractNumId w:val="4"/>
  </w:num>
  <w:num w:numId="17">
    <w:abstractNumId w:val="16"/>
  </w:num>
  <w:num w:numId="18">
    <w:abstractNumId w:val="26"/>
  </w:num>
  <w:num w:numId="19">
    <w:abstractNumId w:val="11"/>
  </w:num>
  <w:num w:numId="20">
    <w:abstractNumId w:val="9"/>
  </w:num>
  <w:num w:numId="21">
    <w:abstractNumId w:val="21"/>
  </w:num>
  <w:num w:numId="22">
    <w:abstractNumId w:val="1"/>
  </w:num>
  <w:num w:numId="23">
    <w:abstractNumId w:val="25"/>
  </w:num>
  <w:num w:numId="24">
    <w:abstractNumId w:val="2"/>
  </w:num>
  <w:num w:numId="25">
    <w:abstractNumId w:val="22"/>
  </w:num>
  <w:num w:numId="26">
    <w:abstractNumId w:val="12"/>
  </w:num>
  <w:num w:numId="27">
    <w:abstractNumId w:val="27"/>
  </w:num>
  <w:num w:numId="28">
    <w:abstractNumId w:val="29"/>
  </w:num>
  <w:num w:numId="29">
    <w:abstractNumId w:val="0"/>
  </w:num>
  <w:num w:numId="30">
    <w:abstractNumId w:val="17"/>
  </w:num>
  <w:num w:numId="31">
    <w:abstractNumId w:val="24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958"/>
    <w:rsid w:val="00006E54"/>
    <w:rsid w:val="00017F42"/>
    <w:rsid w:val="00024F5F"/>
    <w:rsid w:val="0002703E"/>
    <w:rsid w:val="00047D8E"/>
    <w:rsid w:val="00053A24"/>
    <w:rsid w:val="00057750"/>
    <w:rsid w:val="00066B48"/>
    <w:rsid w:val="00071FB5"/>
    <w:rsid w:val="00084891"/>
    <w:rsid w:val="00091196"/>
    <w:rsid w:val="00094082"/>
    <w:rsid w:val="000964B5"/>
    <w:rsid w:val="000C02FF"/>
    <w:rsid w:val="000F18A3"/>
    <w:rsid w:val="0010021C"/>
    <w:rsid w:val="00116A8F"/>
    <w:rsid w:val="0011730B"/>
    <w:rsid w:val="00121B2B"/>
    <w:rsid w:val="00134D94"/>
    <w:rsid w:val="001435A8"/>
    <w:rsid w:val="00151186"/>
    <w:rsid w:val="00155882"/>
    <w:rsid w:val="00157DF1"/>
    <w:rsid w:val="00164367"/>
    <w:rsid w:val="00170DC9"/>
    <w:rsid w:val="0018262A"/>
    <w:rsid w:val="00190D78"/>
    <w:rsid w:val="001A514B"/>
    <w:rsid w:val="001A5781"/>
    <w:rsid w:val="001C1B28"/>
    <w:rsid w:val="001D7B8E"/>
    <w:rsid w:val="001E1FD7"/>
    <w:rsid w:val="001E641D"/>
    <w:rsid w:val="001E736D"/>
    <w:rsid w:val="001F4A24"/>
    <w:rsid w:val="001F7BEA"/>
    <w:rsid w:val="00200521"/>
    <w:rsid w:val="00213958"/>
    <w:rsid w:val="00220045"/>
    <w:rsid w:val="0023561D"/>
    <w:rsid w:val="002370A3"/>
    <w:rsid w:val="00240F9E"/>
    <w:rsid w:val="00246342"/>
    <w:rsid w:val="002532CF"/>
    <w:rsid w:val="00271BCE"/>
    <w:rsid w:val="00281184"/>
    <w:rsid w:val="002931D2"/>
    <w:rsid w:val="002A3069"/>
    <w:rsid w:val="002A590B"/>
    <w:rsid w:val="002B31C0"/>
    <w:rsid w:val="002C43F8"/>
    <w:rsid w:val="002D7038"/>
    <w:rsid w:val="002E3148"/>
    <w:rsid w:val="002E3CA5"/>
    <w:rsid w:val="002E3FAA"/>
    <w:rsid w:val="002F014A"/>
    <w:rsid w:val="002F5867"/>
    <w:rsid w:val="00300A3A"/>
    <w:rsid w:val="00305EF3"/>
    <w:rsid w:val="00323350"/>
    <w:rsid w:val="003254C5"/>
    <w:rsid w:val="00350648"/>
    <w:rsid w:val="00364651"/>
    <w:rsid w:val="00365699"/>
    <w:rsid w:val="00366280"/>
    <w:rsid w:val="00366F9C"/>
    <w:rsid w:val="00371C68"/>
    <w:rsid w:val="0037583D"/>
    <w:rsid w:val="003770EB"/>
    <w:rsid w:val="003841D9"/>
    <w:rsid w:val="003866C1"/>
    <w:rsid w:val="003900C1"/>
    <w:rsid w:val="00397256"/>
    <w:rsid w:val="003A191E"/>
    <w:rsid w:val="003A2C40"/>
    <w:rsid w:val="003C7CA0"/>
    <w:rsid w:val="003D09E6"/>
    <w:rsid w:val="003D16B6"/>
    <w:rsid w:val="003D5081"/>
    <w:rsid w:val="003E6A9D"/>
    <w:rsid w:val="003F11A1"/>
    <w:rsid w:val="003F4AF3"/>
    <w:rsid w:val="004037D5"/>
    <w:rsid w:val="004072AD"/>
    <w:rsid w:val="00412528"/>
    <w:rsid w:val="00417A6D"/>
    <w:rsid w:val="00417FED"/>
    <w:rsid w:val="00420E1E"/>
    <w:rsid w:val="00426434"/>
    <w:rsid w:val="00430319"/>
    <w:rsid w:val="00433A47"/>
    <w:rsid w:val="0044510F"/>
    <w:rsid w:val="004650C2"/>
    <w:rsid w:val="00484C13"/>
    <w:rsid w:val="004851B2"/>
    <w:rsid w:val="004A0825"/>
    <w:rsid w:val="004B0E70"/>
    <w:rsid w:val="004B3B83"/>
    <w:rsid w:val="0051768E"/>
    <w:rsid w:val="0052279D"/>
    <w:rsid w:val="00527F2F"/>
    <w:rsid w:val="00534616"/>
    <w:rsid w:val="0053470C"/>
    <w:rsid w:val="0054043F"/>
    <w:rsid w:val="00546645"/>
    <w:rsid w:val="00547EF9"/>
    <w:rsid w:val="00565497"/>
    <w:rsid w:val="00565C99"/>
    <w:rsid w:val="005678DC"/>
    <w:rsid w:val="005707D5"/>
    <w:rsid w:val="00570CD8"/>
    <w:rsid w:val="00576261"/>
    <w:rsid w:val="005868D8"/>
    <w:rsid w:val="005A42D7"/>
    <w:rsid w:val="005B1051"/>
    <w:rsid w:val="005B328A"/>
    <w:rsid w:val="005C0148"/>
    <w:rsid w:val="005C3283"/>
    <w:rsid w:val="005C3D55"/>
    <w:rsid w:val="005D1060"/>
    <w:rsid w:val="005D11C5"/>
    <w:rsid w:val="005E5C80"/>
    <w:rsid w:val="005F2C3A"/>
    <w:rsid w:val="005F44C0"/>
    <w:rsid w:val="0061736F"/>
    <w:rsid w:val="006301F8"/>
    <w:rsid w:val="00631D9F"/>
    <w:rsid w:val="00647DFF"/>
    <w:rsid w:val="006603F5"/>
    <w:rsid w:val="00674C77"/>
    <w:rsid w:val="0068048A"/>
    <w:rsid w:val="00690858"/>
    <w:rsid w:val="00697F9B"/>
    <w:rsid w:val="006B3963"/>
    <w:rsid w:val="006B7C53"/>
    <w:rsid w:val="006D1151"/>
    <w:rsid w:val="006D2D48"/>
    <w:rsid w:val="006D5D1F"/>
    <w:rsid w:val="006D763E"/>
    <w:rsid w:val="006F0180"/>
    <w:rsid w:val="006F476C"/>
    <w:rsid w:val="007060CB"/>
    <w:rsid w:val="00713355"/>
    <w:rsid w:val="007168F3"/>
    <w:rsid w:val="007243F8"/>
    <w:rsid w:val="00741350"/>
    <w:rsid w:val="00742FE9"/>
    <w:rsid w:val="00771439"/>
    <w:rsid w:val="007742B8"/>
    <w:rsid w:val="00781B08"/>
    <w:rsid w:val="0078361C"/>
    <w:rsid w:val="00784AF9"/>
    <w:rsid w:val="00785762"/>
    <w:rsid w:val="0079419B"/>
    <w:rsid w:val="007A6D96"/>
    <w:rsid w:val="007C0323"/>
    <w:rsid w:val="007D2F2D"/>
    <w:rsid w:val="007D3EB3"/>
    <w:rsid w:val="007D43BB"/>
    <w:rsid w:val="007D5651"/>
    <w:rsid w:val="007E613B"/>
    <w:rsid w:val="007E6BA5"/>
    <w:rsid w:val="007F37A9"/>
    <w:rsid w:val="007F48E3"/>
    <w:rsid w:val="0080324B"/>
    <w:rsid w:val="0081639E"/>
    <w:rsid w:val="00817616"/>
    <w:rsid w:val="00823B00"/>
    <w:rsid w:val="00823B24"/>
    <w:rsid w:val="00843324"/>
    <w:rsid w:val="00844FCC"/>
    <w:rsid w:val="0085263B"/>
    <w:rsid w:val="0085420F"/>
    <w:rsid w:val="0085468D"/>
    <w:rsid w:val="008579A5"/>
    <w:rsid w:val="00860367"/>
    <w:rsid w:val="008733A1"/>
    <w:rsid w:val="00881DC0"/>
    <w:rsid w:val="00887389"/>
    <w:rsid w:val="008905EA"/>
    <w:rsid w:val="008B0918"/>
    <w:rsid w:val="008B1EE2"/>
    <w:rsid w:val="008B4DC2"/>
    <w:rsid w:val="008D4B83"/>
    <w:rsid w:val="008E012E"/>
    <w:rsid w:val="008E2E94"/>
    <w:rsid w:val="008E51CF"/>
    <w:rsid w:val="008F199A"/>
    <w:rsid w:val="008F3536"/>
    <w:rsid w:val="009044E0"/>
    <w:rsid w:val="00921E25"/>
    <w:rsid w:val="009226A0"/>
    <w:rsid w:val="00922D83"/>
    <w:rsid w:val="00931507"/>
    <w:rsid w:val="009341B9"/>
    <w:rsid w:val="009450C0"/>
    <w:rsid w:val="00947B19"/>
    <w:rsid w:val="0095588F"/>
    <w:rsid w:val="009635E7"/>
    <w:rsid w:val="00975E90"/>
    <w:rsid w:val="00977AD3"/>
    <w:rsid w:val="00994C86"/>
    <w:rsid w:val="009B04C7"/>
    <w:rsid w:val="009B0D91"/>
    <w:rsid w:val="009B3DC4"/>
    <w:rsid w:val="009C1DE7"/>
    <w:rsid w:val="009C3DF3"/>
    <w:rsid w:val="009C7A5A"/>
    <w:rsid w:val="009D3C2A"/>
    <w:rsid w:val="009D4BB7"/>
    <w:rsid w:val="009E4C1B"/>
    <w:rsid w:val="009E6EAD"/>
    <w:rsid w:val="009F1388"/>
    <w:rsid w:val="009F53C6"/>
    <w:rsid w:val="00A00DCE"/>
    <w:rsid w:val="00A2091D"/>
    <w:rsid w:val="00A210F1"/>
    <w:rsid w:val="00A23E1C"/>
    <w:rsid w:val="00A33C13"/>
    <w:rsid w:val="00A6005C"/>
    <w:rsid w:val="00A6581B"/>
    <w:rsid w:val="00A6608F"/>
    <w:rsid w:val="00A76C04"/>
    <w:rsid w:val="00A81CE6"/>
    <w:rsid w:val="00A8262B"/>
    <w:rsid w:val="00A838D1"/>
    <w:rsid w:val="00A85A7D"/>
    <w:rsid w:val="00A94DEF"/>
    <w:rsid w:val="00AA07A8"/>
    <w:rsid w:val="00AA6A76"/>
    <w:rsid w:val="00AC6EDC"/>
    <w:rsid w:val="00AC7100"/>
    <w:rsid w:val="00AD33DE"/>
    <w:rsid w:val="00AD48E1"/>
    <w:rsid w:val="00AE0A7F"/>
    <w:rsid w:val="00AF4694"/>
    <w:rsid w:val="00AF4A35"/>
    <w:rsid w:val="00AF7020"/>
    <w:rsid w:val="00B11EA7"/>
    <w:rsid w:val="00B12704"/>
    <w:rsid w:val="00B13550"/>
    <w:rsid w:val="00B14CB5"/>
    <w:rsid w:val="00B2270E"/>
    <w:rsid w:val="00B24CFF"/>
    <w:rsid w:val="00B458C1"/>
    <w:rsid w:val="00B50F97"/>
    <w:rsid w:val="00B51214"/>
    <w:rsid w:val="00B85573"/>
    <w:rsid w:val="00B9179D"/>
    <w:rsid w:val="00B95637"/>
    <w:rsid w:val="00BA2358"/>
    <w:rsid w:val="00BA33AA"/>
    <w:rsid w:val="00BA57CD"/>
    <w:rsid w:val="00BA60CB"/>
    <w:rsid w:val="00BB275E"/>
    <w:rsid w:val="00BB3659"/>
    <w:rsid w:val="00BB79F0"/>
    <w:rsid w:val="00BE1E27"/>
    <w:rsid w:val="00BE5332"/>
    <w:rsid w:val="00BE77EE"/>
    <w:rsid w:val="00C1059E"/>
    <w:rsid w:val="00C115BA"/>
    <w:rsid w:val="00C12A8C"/>
    <w:rsid w:val="00C2040A"/>
    <w:rsid w:val="00C20D52"/>
    <w:rsid w:val="00C261B2"/>
    <w:rsid w:val="00C42669"/>
    <w:rsid w:val="00C42B21"/>
    <w:rsid w:val="00C47975"/>
    <w:rsid w:val="00C72DA3"/>
    <w:rsid w:val="00C7468F"/>
    <w:rsid w:val="00C84F22"/>
    <w:rsid w:val="00C947D0"/>
    <w:rsid w:val="00C971FE"/>
    <w:rsid w:val="00CA3AEB"/>
    <w:rsid w:val="00CA7EFD"/>
    <w:rsid w:val="00CC2167"/>
    <w:rsid w:val="00CC4431"/>
    <w:rsid w:val="00CC54A7"/>
    <w:rsid w:val="00CC65CD"/>
    <w:rsid w:val="00D03365"/>
    <w:rsid w:val="00D04C7E"/>
    <w:rsid w:val="00D15A96"/>
    <w:rsid w:val="00D17EE6"/>
    <w:rsid w:val="00D20A6C"/>
    <w:rsid w:val="00D2116D"/>
    <w:rsid w:val="00D258A5"/>
    <w:rsid w:val="00D32A7C"/>
    <w:rsid w:val="00D46E17"/>
    <w:rsid w:val="00D5119D"/>
    <w:rsid w:val="00D5262E"/>
    <w:rsid w:val="00D64CA6"/>
    <w:rsid w:val="00D76A0D"/>
    <w:rsid w:val="00D85121"/>
    <w:rsid w:val="00D92D15"/>
    <w:rsid w:val="00D969AE"/>
    <w:rsid w:val="00DB48D5"/>
    <w:rsid w:val="00DC54E1"/>
    <w:rsid w:val="00DC5620"/>
    <w:rsid w:val="00DD3CA6"/>
    <w:rsid w:val="00DD7200"/>
    <w:rsid w:val="00DF4FFA"/>
    <w:rsid w:val="00DF6765"/>
    <w:rsid w:val="00E030FB"/>
    <w:rsid w:val="00E039B4"/>
    <w:rsid w:val="00E071B9"/>
    <w:rsid w:val="00E20EEF"/>
    <w:rsid w:val="00E2485F"/>
    <w:rsid w:val="00E253EE"/>
    <w:rsid w:val="00E43C37"/>
    <w:rsid w:val="00E534CA"/>
    <w:rsid w:val="00E632AC"/>
    <w:rsid w:val="00E71E78"/>
    <w:rsid w:val="00E77B2D"/>
    <w:rsid w:val="00E87FB6"/>
    <w:rsid w:val="00E92286"/>
    <w:rsid w:val="00E96FB5"/>
    <w:rsid w:val="00E97AD7"/>
    <w:rsid w:val="00EA6C35"/>
    <w:rsid w:val="00EB6C7A"/>
    <w:rsid w:val="00EC3EE6"/>
    <w:rsid w:val="00EC575E"/>
    <w:rsid w:val="00EC7076"/>
    <w:rsid w:val="00ED6D15"/>
    <w:rsid w:val="00ED702E"/>
    <w:rsid w:val="00F012C1"/>
    <w:rsid w:val="00F06E3F"/>
    <w:rsid w:val="00F144A8"/>
    <w:rsid w:val="00F1574A"/>
    <w:rsid w:val="00F23544"/>
    <w:rsid w:val="00F25176"/>
    <w:rsid w:val="00F32029"/>
    <w:rsid w:val="00F34331"/>
    <w:rsid w:val="00F35716"/>
    <w:rsid w:val="00F62FF0"/>
    <w:rsid w:val="00F6549A"/>
    <w:rsid w:val="00F874CF"/>
    <w:rsid w:val="00F87CF6"/>
    <w:rsid w:val="00F90EB4"/>
    <w:rsid w:val="00F95C2E"/>
    <w:rsid w:val="00FA0FFC"/>
    <w:rsid w:val="00FA1FCD"/>
    <w:rsid w:val="00FA5A76"/>
    <w:rsid w:val="00FB0B28"/>
    <w:rsid w:val="00FB1038"/>
    <w:rsid w:val="00FB1186"/>
    <w:rsid w:val="00FB2017"/>
    <w:rsid w:val="00FB2D88"/>
    <w:rsid w:val="00FB38EA"/>
    <w:rsid w:val="00FC0A24"/>
    <w:rsid w:val="00FC2968"/>
    <w:rsid w:val="00FC3324"/>
    <w:rsid w:val="00FD1E41"/>
    <w:rsid w:val="00FD2A1F"/>
    <w:rsid w:val="00FD7F46"/>
    <w:rsid w:val="00FE69E7"/>
    <w:rsid w:val="00FF4406"/>
    <w:rsid w:val="00FF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3283"/>
  </w:style>
  <w:style w:type="paragraph" w:styleId="Nadpis1">
    <w:name w:val="heading 1"/>
    <w:aliases w:val="h1,H1"/>
    <w:basedOn w:val="Normln"/>
    <w:next w:val="Nadpis2"/>
    <w:link w:val="Nadpis1Char"/>
    <w:uiPriority w:val="99"/>
    <w:qFormat/>
    <w:rsid w:val="00844FCC"/>
    <w:pPr>
      <w:keepNext/>
      <w:overflowPunct w:val="0"/>
      <w:autoSpaceDE w:val="0"/>
      <w:autoSpaceDN w:val="0"/>
      <w:adjustRightInd w:val="0"/>
      <w:spacing w:before="480" w:after="120" w:line="280" w:lineRule="atLeast"/>
      <w:ind w:left="709" w:hanging="708"/>
      <w:jc w:val="both"/>
      <w:textAlignment w:val="baseline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44F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1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3958"/>
  </w:style>
  <w:style w:type="paragraph" w:styleId="Zpat">
    <w:name w:val="footer"/>
    <w:basedOn w:val="Normln"/>
    <w:link w:val="ZpatChar"/>
    <w:rsid w:val="0021395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rsid w:val="0021395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213958"/>
  </w:style>
  <w:style w:type="paragraph" w:styleId="Textbubliny">
    <w:name w:val="Balloon Text"/>
    <w:basedOn w:val="Normln"/>
    <w:link w:val="TextbublinyChar"/>
    <w:uiPriority w:val="99"/>
    <w:semiHidden/>
    <w:unhideWhenUsed/>
    <w:rsid w:val="00B14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4C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25176"/>
    <w:pPr>
      <w:ind w:left="720"/>
      <w:contextualSpacing/>
    </w:pPr>
  </w:style>
  <w:style w:type="character" w:customStyle="1" w:styleId="Nadpis1Char">
    <w:name w:val="Nadpis 1 Char"/>
    <w:aliases w:val="h1 Char,H1 Char"/>
    <w:basedOn w:val="Standardnpsmoodstavce"/>
    <w:link w:val="Nadpis1"/>
    <w:uiPriority w:val="99"/>
    <w:rsid w:val="00844FCC"/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844F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Odkaznakoment">
    <w:name w:val="annotation reference"/>
    <w:uiPriority w:val="99"/>
    <w:semiHidden/>
    <w:rsid w:val="00D04C7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04C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04C7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C3283"/>
    <w:rPr>
      <w:color w:val="0000FF" w:themeColor="hyperlink"/>
      <w:u w:val="single"/>
    </w:rPr>
  </w:style>
  <w:style w:type="table" w:styleId="Mkatabulky">
    <w:name w:val="Table Grid"/>
    <w:basedOn w:val="Normlntabulka"/>
    <w:rsid w:val="002005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030FB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30F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Identifikacestran">
    <w:name w:val="Identifikace stran"/>
    <w:basedOn w:val="Normln"/>
    <w:rsid w:val="00134D94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3283"/>
  </w:style>
  <w:style w:type="paragraph" w:styleId="Nadpis1">
    <w:name w:val="heading 1"/>
    <w:aliases w:val="h1,H1"/>
    <w:basedOn w:val="Normln"/>
    <w:next w:val="Nadpis2"/>
    <w:link w:val="Nadpis1Char"/>
    <w:uiPriority w:val="99"/>
    <w:qFormat/>
    <w:rsid w:val="00844FCC"/>
    <w:pPr>
      <w:keepNext/>
      <w:overflowPunct w:val="0"/>
      <w:autoSpaceDE w:val="0"/>
      <w:autoSpaceDN w:val="0"/>
      <w:adjustRightInd w:val="0"/>
      <w:spacing w:before="480" w:after="120" w:line="280" w:lineRule="atLeast"/>
      <w:ind w:left="709" w:hanging="708"/>
      <w:jc w:val="both"/>
      <w:textAlignment w:val="baseline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44F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1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3958"/>
  </w:style>
  <w:style w:type="paragraph" w:styleId="Zpat">
    <w:name w:val="footer"/>
    <w:basedOn w:val="Normln"/>
    <w:link w:val="ZpatChar"/>
    <w:rsid w:val="0021395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rsid w:val="0021395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213958"/>
  </w:style>
  <w:style w:type="paragraph" w:styleId="Textbubliny">
    <w:name w:val="Balloon Text"/>
    <w:basedOn w:val="Normln"/>
    <w:link w:val="TextbublinyChar"/>
    <w:uiPriority w:val="99"/>
    <w:semiHidden/>
    <w:unhideWhenUsed/>
    <w:rsid w:val="00B14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4C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25176"/>
    <w:pPr>
      <w:ind w:left="720"/>
      <w:contextualSpacing/>
    </w:pPr>
  </w:style>
  <w:style w:type="character" w:customStyle="1" w:styleId="Nadpis1Char">
    <w:name w:val="Nadpis 1 Char"/>
    <w:aliases w:val="h1 Char,H1 Char"/>
    <w:basedOn w:val="Standardnpsmoodstavce"/>
    <w:link w:val="Nadpis1"/>
    <w:uiPriority w:val="99"/>
    <w:rsid w:val="00844FCC"/>
    <w:rPr>
      <w:rFonts w:ascii="Times New Roman" w:eastAsia="Times New Roman" w:hAnsi="Times New Roman" w:cs="Times New Roman"/>
      <w:b/>
      <w:caps/>
      <w:kern w:val="28"/>
      <w:sz w:val="28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844F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Odkaznakoment">
    <w:name w:val="annotation reference"/>
    <w:uiPriority w:val="99"/>
    <w:semiHidden/>
    <w:rsid w:val="00D04C7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04C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04C7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C3283"/>
    <w:rPr>
      <w:color w:val="0000FF" w:themeColor="hyperlink"/>
      <w:u w:val="single"/>
    </w:rPr>
  </w:style>
  <w:style w:type="table" w:styleId="Mkatabulky">
    <w:name w:val="Table Grid"/>
    <w:basedOn w:val="Normlntabulka"/>
    <w:rsid w:val="002005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030FB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30F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Identifikacestran">
    <w:name w:val="Identifikace stran"/>
    <w:basedOn w:val="Normln"/>
    <w:rsid w:val="00134D94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1277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14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4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82866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12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02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7722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2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6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1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2713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776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59590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13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50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2657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83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9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zsmv.cz/ubytovani/lazensky-dum-luna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zsmv.cz/ubytovani/lazensky-dum-luna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zsmv.cz/ubytovani/lazensky-dum-luna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faktury_dms@zsmv.cz" TargetMode="External"/><Relationship Id="rId10" Type="http://schemas.openxmlformats.org/officeDocument/2006/relationships/hyperlink" Target="https://www.zsmv.cz/ubytovani/karlovy-vary-nejznamejsi-a-nejvetsi-ceske-lazne-lezi-v-zapadnich-cechach-v-blizkosti-nemeckych-hranic-na-soutoku-rek-ohre-tepla-a-rolava-ve-vysce-380-m-nad-morem-samotne-lazenske-centrum-je-vkline/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zsmv.cz/ubytovani/lazensky-dum-mercu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37827-DB07-4A1B-AB69-4F6FEEE8B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ECCD2816</Template>
  <TotalTime>37</TotalTime>
  <Pages>12</Pages>
  <Words>3450</Words>
  <Characters>20360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Broz</dc:creator>
  <cp:lastModifiedBy>Martin Jirousek</cp:lastModifiedBy>
  <cp:revision>8</cp:revision>
  <cp:lastPrinted>2016-11-16T06:04:00Z</cp:lastPrinted>
  <dcterms:created xsi:type="dcterms:W3CDTF">2016-11-04T12:45:00Z</dcterms:created>
  <dcterms:modified xsi:type="dcterms:W3CDTF">2016-11-16T06:04:00Z</dcterms:modified>
</cp:coreProperties>
</file>