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1240"/>
        <w:gridCol w:w="544"/>
        <w:gridCol w:w="320"/>
        <w:gridCol w:w="593"/>
        <w:gridCol w:w="670"/>
        <w:gridCol w:w="406"/>
        <w:gridCol w:w="669"/>
        <w:gridCol w:w="406"/>
        <w:gridCol w:w="788"/>
        <w:gridCol w:w="1264"/>
        <w:gridCol w:w="1682"/>
        <w:gridCol w:w="2092"/>
      </w:tblGrid>
      <w:tr w:rsidR="00CB5873" w:rsidRPr="00CB5873" w:rsidTr="00CB5873">
        <w:trPr>
          <w:trHeight w:val="690"/>
        </w:trPr>
        <w:tc>
          <w:tcPr>
            <w:tcW w:w="10671" w:type="dxa"/>
            <w:gridSpan w:val="13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bottom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CB587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4314825</wp:posOffset>
                  </wp:positionH>
                  <wp:positionV relativeFrom="paragraph">
                    <wp:posOffset>28575</wp:posOffset>
                  </wp:positionV>
                  <wp:extent cx="2286000" cy="400050"/>
                  <wp:effectExtent l="0" t="0" r="0" b="0"/>
                  <wp:wrapNone/>
                  <wp:docPr id="1" name="Obrázek 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962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>
                            <a:extLst>
                              <a:ext uri="{63B3BB69-23CF-44E3-9099-C40C66FF867C}">
                                <a14:compatExt xmlns:a14="http://schemas.microsoft.com/office/drawing/2010/main" spid="_x0000_s962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40"/>
            </w:tblGrid>
            <w:tr w:rsidR="00CB5873" w:rsidRPr="00CB5873">
              <w:trPr>
                <w:trHeight w:val="690"/>
                <w:tblCellSpacing w:w="0" w:type="dxa"/>
              </w:trPr>
              <w:tc>
                <w:tcPr>
                  <w:tcW w:w="10420" w:type="dxa"/>
                  <w:tcBorders>
                    <w:top w:val="single" w:sz="4" w:space="0" w:color="333399"/>
                    <w:left w:val="single" w:sz="4" w:space="0" w:color="333399"/>
                    <w:bottom w:val="nil"/>
                    <w:right w:val="single" w:sz="4" w:space="0" w:color="333399"/>
                  </w:tcBorders>
                  <w:shd w:val="clear" w:color="auto" w:fill="auto"/>
                  <w:noWrap/>
                  <w:vAlign w:val="center"/>
                  <w:hideMark/>
                </w:tcPr>
                <w:p w:rsidR="00CB5873" w:rsidRPr="00CB5873" w:rsidRDefault="00CB5873" w:rsidP="00CB5873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56"/>
                      <w:szCs w:val="56"/>
                      <w:lang w:eastAsia="cs-CZ"/>
                    </w:rPr>
                  </w:pPr>
                  <w:bookmarkStart w:id="1" w:name="RANGE!A1:M139"/>
                  <w:r w:rsidRPr="00CB5873">
                    <w:rPr>
                      <w:rFonts w:ascii="Bookman Old Style" w:eastAsia="Times New Roman" w:hAnsi="Bookman Old Style" w:cs="Times New Roman"/>
                      <w:sz w:val="56"/>
                      <w:szCs w:val="56"/>
                      <w:lang w:eastAsia="cs-CZ"/>
                    </w:rPr>
                    <w:t> </w:t>
                  </w:r>
                  <w:bookmarkEnd w:id="1"/>
                </w:p>
              </w:tc>
            </w:tr>
          </w:tbl>
          <w:p w:rsidR="00CB5873" w:rsidRPr="00CB5873" w:rsidRDefault="00CB5873" w:rsidP="00CB5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B5873" w:rsidRPr="00CB5873" w:rsidTr="00CB5873">
        <w:trPr>
          <w:trHeight w:val="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56"/>
                <w:szCs w:val="56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sz w:val="56"/>
                <w:szCs w:val="5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56"/>
                <w:szCs w:val="56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sz w:val="56"/>
                <w:szCs w:val="56"/>
                <w:lang w:eastAsia="cs-CZ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56"/>
                <w:szCs w:val="56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sz w:val="56"/>
                <w:szCs w:val="56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56"/>
                <w:szCs w:val="56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sz w:val="56"/>
                <w:szCs w:val="56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FF"/>
                <w:sz w:val="78"/>
                <w:szCs w:val="78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b/>
                <w:bCs/>
                <w:color w:val="0000FF"/>
                <w:sz w:val="78"/>
                <w:szCs w:val="78"/>
                <w:lang w:eastAsia="cs-CZ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FF"/>
                <w:sz w:val="78"/>
                <w:szCs w:val="78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b/>
                <w:bCs/>
                <w:color w:val="0000FF"/>
                <w:sz w:val="78"/>
                <w:szCs w:val="78"/>
                <w:lang w:eastAsia="cs-CZ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FF"/>
                <w:sz w:val="78"/>
                <w:szCs w:val="78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b/>
                <w:bCs/>
                <w:color w:val="0000FF"/>
                <w:sz w:val="78"/>
                <w:szCs w:val="78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FF"/>
                <w:sz w:val="78"/>
                <w:szCs w:val="78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b/>
                <w:bCs/>
                <w:color w:val="0000FF"/>
                <w:sz w:val="78"/>
                <w:szCs w:val="78"/>
                <w:lang w:eastAsia="cs-CZ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FF"/>
                <w:sz w:val="78"/>
                <w:szCs w:val="78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b/>
                <w:bCs/>
                <w:color w:val="0000FF"/>
                <w:sz w:val="78"/>
                <w:szCs w:val="78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FF"/>
                <w:sz w:val="78"/>
                <w:szCs w:val="78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b/>
                <w:bCs/>
                <w:color w:val="0000FF"/>
                <w:sz w:val="78"/>
                <w:szCs w:val="7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FF"/>
                <w:sz w:val="78"/>
                <w:szCs w:val="78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b/>
                <w:bCs/>
                <w:color w:val="0000FF"/>
                <w:sz w:val="78"/>
                <w:szCs w:val="78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FF"/>
                <w:sz w:val="78"/>
                <w:szCs w:val="78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b/>
                <w:bCs/>
                <w:color w:val="0000FF"/>
                <w:sz w:val="78"/>
                <w:szCs w:val="78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000000" w:fill="333399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FF"/>
                <w:sz w:val="78"/>
                <w:szCs w:val="78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b/>
                <w:bCs/>
                <w:color w:val="0000FF"/>
                <w:sz w:val="78"/>
                <w:szCs w:val="78"/>
                <w:lang w:eastAsia="cs-CZ"/>
              </w:rPr>
              <w:t> </w:t>
            </w:r>
          </w:p>
        </w:tc>
      </w:tr>
      <w:tr w:rsidR="00CB5873" w:rsidRPr="00CB5873" w:rsidTr="00CB5873">
        <w:trPr>
          <w:trHeight w:val="180"/>
        </w:trPr>
        <w:tc>
          <w:tcPr>
            <w:tcW w:w="10671" w:type="dxa"/>
            <w:gridSpan w:val="13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4"/>
                <w:szCs w:val="14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sz w:val="14"/>
                <w:szCs w:val="14"/>
                <w:lang w:eastAsia="cs-CZ"/>
              </w:rPr>
              <w:t>VÝROBA A MONTÁŽ HLINÍKOVÝCH ROLET A GARÁŽOVÝCH VRAT</w:t>
            </w:r>
          </w:p>
        </w:tc>
      </w:tr>
      <w:tr w:rsidR="00CB5873" w:rsidRPr="00CB5873" w:rsidTr="00CB5873">
        <w:trPr>
          <w:trHeight w:val="253"/>
        </w:trPr>
        <w:tc>
          <w:tcPr>
            <w:tcW w:w="1067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CENOVÝ ROZPOČET - venkovní rolety FINALM</w:t>
            </w:r>
          </w:p>
        </w:tc>
      </w:tr>
      <w:tr w:rsidR="00CB5873" w:rsidRPr="00CB5873" w:rsidTr="00CB5873">
        <w:trPr>
          <w:trHeight w:val="408"/>
        </w:trPr>
        <w:tc>
          <w:tcPr>
            <w:tcW w:w="1067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CB5873" w:rsidRPr="00CB5873" w:rsidTr="00CB5873">
        <w:trPr>
          <w:trHeight w:val="255"/>
        </w:trPr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rozpočtu:</w:t>
            </w:r>
          </w:p>
        </w:tc>
        <w:tc>
          <w:tcPr>
            <w:tcW w:w="83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3304/2018 II. - po zaměření</w:t>
            </w:r>
          </w:p>
        </w:tc>
      </w:tr>
      <w:tr w:rsidR="00CB5873" w:rsidRPr="00CB5873" w:rsidTr="00CB5873">
        <w:trPr>
          <w:trHeight w:val="255"/>
        </w:trPr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Zákazník:</w:t>
            </w:r>
          </w:p>
        </w:tc>
        <w:tc>
          <w:tcPr>
            <w:tcW w:w="83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Tomáš Komrska</w:t>
            </w:r>
          </w:p>
        </w:tc>
      </w:tr>
      <w:tr w:rsidR="00CB5873" w:rsidRPr="00CB5873" w:rsidTr="00CB5873">
        <w:trPr>
          <w:trHeight w:val="255"/>
        </w:trPr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Akce:</w:t>
            </w:r>
          </w:p>
        </w:tc>
        <w:tc>
          <w:tcPr>
            <w:tcW w:w="83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ZŠ Praha 7</w:t>
            </w:r>
          </w:p>
        </w:tc>
      </w:tr>
      <w:tr w:rsidR="00CB5873" w:rsidRPr="00CB5873" w:rsidTr="00CB5873">
        <w:trPr>
          <w:trHeight w:val="255"/>
        </w:trPr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Kontakt: </w:t>
            </w:r>
          </w:p>
        </w:tc>
        <w:tc>
          <w:tcPr>
            <w:tcW w:w="83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731 189 723, komrska@korunka.org</w:t>
            </w:r>
          </w:p>
        </w:tc>
      </w:tr>
      <w:tr w:rsidR="00CB5873" w:rsidRPr="00CB5873" w:rsidTr="00CB5873">
        <w:trPr>
          <w:trHeight w:val="120"/>
        </w:trPr>
        <w:tc>
          <w:tcPr>
            <w:tcW w:w="10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B587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161925</wp:posOffset>
                      </wp:positionV>
                      <wp:extent cx="2943225" cy="914400"/>
                      <wp:effectExtent l="0" t="0" r="28575" b="1905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73" cy="904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34592" id="Obdélník 3" o:spid="_x0000_s1026" style="position:absolute;margin-left:281.25pt;margin-top:12.75pt;width:231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" filled="f" strokecolor="windowText" strokeweight="1pt"/>
                  </w:pict>
                </mc:Fallback>
              </mc:AlternateContent>
            </w:r>
            <w:r w:rsidRPr="00CB587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85725</wp:posOffset>
                  </wp:positionV>
                  <wp:extent cx="1790700" cy="1057275"/>
                  <wp:effectExtent l="0" t="0" r="0" b="9525"/>
                  <wp:wrapNone/>
                  <wp:docPr id="4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587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1790700</wp:posOffset>
                  </wp:positionH>
                  <wp:positionV relativeFrom="paragraph">
                    <wp:posOffset>95250</wp:posOffset>
                  </wp:positionV>
                  <wp:extent cx="1790700" cy="1057275"/>
                  <wp:effectExtent l="0" t="0" r="0" b="9525"/>
                  <wp:wrapNone/>
                  <wp:docPr id="5" name="Obrázek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587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5162550</wp:posOffset>
                  </wp:positionH>
                  <wp:positionV relativeFrom="paragraph">
                    <wp:posOffset>0</wp:posOffset>
                  </wp:positionV>
                  <wp:extent cx="1771650" cy="1304925"/>
                  <wp:effectExtent l="0" t="0" r="0" b="0"/>
                  <wp:wrapNone/>
                  <wp:docPr id="6" name="Obrázek 6" descr="finalm-na_ram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13" descr="finalm-na_ram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0"/>
            </w:tblGrid>
            <w:tr w:rsidR="00CB5873" w:rsidRPr="00CB5873">
              <w:trPr>
                <w:trHeight w:val="120"/>
                <w:tblCellSpacing w:w="0" w:type="dxa"/>
              </w:trPr>
              <w:tc>
                <w:tcPr>
                  <w:tcW w:w="104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CB5873" w:rsidRPr="00CB5873" w:rsidRDefault="00CB5873" w:rsidP="00CB5873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sz w:val="18"/>
                      <w:szCs w:val="18"/>
                      <w:lang w:eastAsia="cs-CZ"/>
                    </w:rPr>
                  </w:pPr>
                  <w:r w:rsidRPr="00CB5873">
                    <w:rPr>
                      <w:rFonts w:ascii="Bookman Old Style" w:eastAsia="Times New Roman" w:hAnsi="Bookman Old Style" w:cs="Times New Roman"/>
                      <w:b/>
                      <w:bCs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CB5873" w:rsidRPr="00CB5873" w:rsidRDefault="00CB5873" w:rsidP="00CB5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B5873" w:rsidRPr="00CB5873" w:rsidTr="00CB5873">
        <w:trPr>
          <w:trHeight w:val="240"/>
        </w:trPr>
        <w:tc>
          <w:tcPr>
            <w:tcW w:w="5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5873" w:rsidRPr="00CB5873" w:rsidTr="00CB5873">
        <w:trPr>
          <w:trHeight w:val="240"/>
        </w:trPr>
        <w:tc>
          <w:tcPr>
            <w:tcW w:w="5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Specifikace:</w:t>
            </w:r>
          </w:p>
        </w:tc>
      </w:tr>
      <w:tr w:rsidR="00CB5873" w:rsidRPr="00CB5873" w:rsidTr="00CB5873">
        <w:trPr>
          <w:trHeight w:val="240"/>
        </w:trPr>
        <w:tc>
          <w:tcPr>
            <w:tcW w:w="5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Lamely       - hlíníkové 39mm (s PUR)</w:t>
            </w:r>
          </w:p>
        </w:tc>
      </w:tr>
      <w:tr w:rsidR="00CB5873" w:rsidRPr="00CB5873" w:rsidTr="00CB5873">
        <w:trPr>
          <w:trHeight w:val="240"/>
        </w:trPr>
        <w:tc>
          <w:tcPr>
            <w:tcW w:w="5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Kc. lamela - extrudovaný hliník </w:t>
            </w:r>
          </w:p>
        </w:tc>
      </w:tr>
      <w:tr w:rsidR="00CB5873" w:rsidRPr="00CB5873" w:rsidTr="00CB5873">
        <w:trPr>
          <w:trHeight w:val="240"/>
        </w:trPr>
        <w:tc>
          <w:tcPr>
            <w:tcW w:w="5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Vodící lišty - extrudovaný hliník</w:t>
            </w:r>
          </w:p>
        </w:tc>
      </w:tr>
      <w:tr w:rsidR="00CB5873" w:rsidRPr="00CB5873" w:rsidTr="00CB5873">
        <w:trPr>
          <w:trHeight w:val="240"/>
        </w:trPr>
        <w:tc>
          <w:tcPr>
            <w:tcW w:w="5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Schránka   - válcovaný hliník</w:t>
            </w:r>
          </w:p>
        </w:tc>
      </w:tr>
      <w:tr w:rsidR="00CB5873" w:rsidRPr="00CB5873" w:rsidTr="00CB5873">
        <w:trPr>
          <w:trHeight w:val="240"/>
        </w:trPr>
        <w:tc>
          <w:tcPr>
            <w:tcW w:w="10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B5873" w:rsidRPr="00CB5873" w:rsidTr="00CB5873">
        <w:trPr>
          <w:trHeight w:val="1680"/>
        </w:trPr>
        <w:tc>
          <w:tcPr>
            <w:tcW w:w="10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Venkovní roleta pro dodatečnou montáž s pohledovou, 45°zkosenou schránkou. Roleta se otvírá svisle nahoru ve vodících lištách a roluje se do roletové schránky. Roletový pancíř tvoří  jednotlivé lamely s dvoustěnným pláštěm. Lamely jsou tepelně izolovány polyuretanovým pěnovým jádrem. Jednotlivé lamely jsou spojeny pomocí závěsných perforovaných zámků, které umožňují jejich navíjení na hřídel. Roletový pancíř je spojen s hřídelí pomocí pružinových závěsů. Ty zabraňují  nežádoucímu nadzdvihnutí rolety. Spodní lamela je ukončena dosedací, těsnící gumou. Povrchová úprava lamel je provedena trvanlivou dvouvrstvou, práškovou, vypalovanou barvou, která zajišťuje barevnou stálost. </w:t>
            </w:r>
          </w:p>
        </w:tc>
      </w:tr>
      <w:tr w:rsidR="00CB5873" w:rsidRPr="00CB5873" w:rsidTr="00CB5873">
        <w:trPr>
          <w:trHeight w:val="240"/>
        </w:trPr>
        <w:tc>
          <w:tcPr>
            <w:tcW w:w="10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Standardní barevné provedení (dle vzorníku barev):</w:t>
            </w:r>
          </w:p>
        </w:tc>
      </w:tr>
      <w:tr w:rsidR="00CB5873" w:rsidRPr="00CB5873" w:rsidTr="00CB5873">
        <w:trPr>
          <w:trHeight w:val="240"/>
        </w:trPr>
        <w:tc>
          <w:tcPr>
            <w:tcW w:w="10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Lamely:</w:t>
            </w: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01,02,03,04,05,08,09,15,16,23,28,30  </w:t>
            </w:r>
            <w:r w:rsidRPr="00CB58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Kc. lamela:</w:t>
            </w: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01,02,03,05,08,09,15,23  </w:t>
            </w:r>
          </w:p>
        </w:tc>
      </w:tr>
      <w:tr w:rsidR="00CB5873" w:rsidRPr="00CB5873" w:rsidTr="00CB5873">
        <w:trPr>
          <w:trHeight w:val="240"/>
        </w:trPr>
        <w:tc>
          <w:tcPr>
            <w:tcW w:w="10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Vodící lišty:</w:t>
            </w: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01,02,03,05,08,09,15,23  </w:t>
            </w:r>
            <w:r w:rsidRPr="00CB58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Schránka:</w:t>
            </w: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01,02,03,05,08,09,15,22,23  </w:t>
            </w:r>
          </w:p>
        </w:tc>
      </w:tr>
      <w:tr w:rsidR="00CB5873" w:rsidRPr="00CB5873" w:rsidTr="00CB5873">
        <w:trPr>
          <w:trHeight w:val="120"/>
        </w:trPr>
        <w:tc>
          <w:tcPr>
            <w:tcW w:w="106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CB5873" w:rsidRPr="00CB5873" w:rsidTr="00CB5873">
        <w:trPr>
          <w:trHeight w:val="240"/>
        </w:trPr>
        <w:tc>
          <w:tcPr>
            <w:tcW w:w="1067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VÝPIS POLOŽEK</w:t>
            </w:r>
          </w:p>
        </w:tc>
      </w:tr>
      <w:tr w:rsidR="00CB5873" w:rsidRPr="00CB5873" w:rsidTr="00CB5873">
        <w:trPr>
          <w:trHeight w:val="150"/>
        </w:trPr>
        <w:tc>
          <w:tcPr>
            <w:tcW w:w="106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cenový rozpočet je vypočten na standardní provedení (jestliže není uvedeno v rozpočtu přímo jinak)</w:t>
            </w:r>
          </w:p>
        </w:tc>
      </w:tr>
      <w:tr w:rsidR="00CB5873" w:rsidRPr="00CB5873" w:rsidTr="00CB5873">
        <w:trPr>
          <w:trHeight w:val="248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  <w:t>ROLETY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POZICE</w:t>
            </w:r>
          </w:p>
        </w:tc>
        <w:tc>
          <w:tcPr>
            <w:tcW w:w="135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ROZMĚR OKNA (mm)</w:t>
            </w: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ROZMĚR ROLETY (mm)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ROZMĚR SCHRÁNKY (mm)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 KUSŮ</w:t>
            </w:r>
          </w:p>
        </w:tc>
        <w:tc>
          <w:tcPr>
            <w:tcW w:w="168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/ KS</w:t>
            </w:r>
          </w:p>
        </w:tc>
        <w:tc>
          <w:tcPr>
            <w:tcW w:w="20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CELKEM </w:t>
            </w:r>
          </w:p>
        </w:tc>
      </w:tr>
      <w:tr w:rsidR="00CB5873" w:rsidRPr="00CB5873" w:rsidTr="00CB5873">
        <w:trPr>
          <w:trHeight w:val="40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5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CB5873" w:rsidRPr="00CB5873" w:rsidTr="00CB5873">
        <w:trPr>
          <w:trHeight w:val="24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</w:t>
            </w:r>
          </w:p>
        </w:tc>
        <w:tc>
          <w:tcPr>
            <w:tcW w:w="11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CB5873" w:rsidRPr="00CB5873" w:rsidTr="00CB5873">
        <w:trPr>
          <w:trHeight w:val="24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2955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rozměry jsou pouze orientační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12 121,00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84 847,00 Kč</w:t>
            </w:r>
          </w:p>
        </w:tc>
      </w:tr>
      <w:tr w:rsidR="00CB5873" w:rsidRPr="00CB5873" w:rsidTr="00CB5873">
        <w:trPr>
          <w:trHeight w:val="24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</w:tr>
      <w:tr w:rsidR="00CB5873" w:rsidRPr="00CB5873" w:rsidTr="00CB5873">
        <w:trPr>
          <w:trHeight w:val="24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</w:tr>
      <w:tr w:rsidR="00CB5873" w:rsidRPr="00CB5873" w:rsidTr="00CB5873">
        <w:trPr>
          <w:trHeight w:val="24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</w:tr>
      <w:tr w:rsidR="00CB5873" w:rsidRPr="00CB5873" w:rsidTr="00CB5873">
        <w:trPr>
          <w:trHeight w:val="24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</w:tr>
      <w:tr w:rsidR="00CB5873" w:rsidRPr="00CB5873" w:rsidTr="00CB5873">
        <w:trPr>
          <w:trHeight w:val="24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</w:tr>
      <w:tr w:rsidR="00CB5873" w:rsidRPr="00CB5873" w:rsidTr="00CB5873">
        <w:trPr>
          <w:trHeight w:val="24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</w:tr>
      <w:tr w:rsidR="00CB5873" w:rsidRPr="00CB5873" w:rsidTr="00CB5873">
        <w:trPr>
          <w:trHeight w:val="24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</w:tr>
      <w:tr w:rsidR="00CB5873" w:rsidRPr="00CB5873" w:rsidTr="00CB5873">
        <w:trPr>
          <w:trHeight w:val="24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</w:tr>
      <w:tr w:rsidR="00CB5873" w:rsidRPr="00CB5873" w:rsidTr="00CB5873">
        <w:trPr>
          <w:trHeight w:val="24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</w:tr>
      <w:tr w:rsidR="00CB5873" w:rsidRPr="00CB5873" w:rsidTr="00CB5873">
        <w:trPr>
          <w:trHeight w:val="24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</w:tr>
      <w:tr w:rsidR="00CB5873" w:rsidRPr="00CB5873" w:rsidTr="00CB5873">
        <w:trPr>
          <w:trHeight w:val="24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</w:tr>
      <w:tr w:rsidR="00CB5873" w:rsidRPr="00CB5873" w:rsidTr="00CB5873">
        <w:trPr>
          <w:trHeight w:val="255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</w:tr>
      <w:tr w:rsidR="00CB5873" w:rsidRPr="00CB5873" w:rsidTr="00CB5873">
        <w:trPr>
          <w:trHeight w:val="248"/>
        </w:trPr>
        <w:tc>
          <w:tcPr>
            <w:tcW w:w="280" w:type="dxa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  <w:t>PŘISL.</w:t>
            </w:r>
          </w:p>
        </w:tc>
        <w:tc>
          <w:tcPr>
            <w:tcW w:w="5353" w:type="dxa"/>
            <w:gridSpan w:val="9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ROLETY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68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209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84 847,00 Kč</w:t>
            </w:r>
          </w:p>
        </w:tc>
      </w:tr>
      <w:tr w:rsidR="00CB5873" w:rsidRPr="00CB5873" w:rsidTr="00CB5873">
        <w:trPr>
          <w:trHeight w:val="248"/>
        </w:trPr>
        <w:tc>
          <w:tcPr>
            <w:tcW w:w="280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3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Barva č. 02 bílá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</w:tr>
      <w:tr w:rsidR="00CB5873" w:rsidRPr="00CB5873" w:rsidTr="00CB5873">
        <w:trPr>
          <w:trHeight w:val="248"/>
        </w:trPr>
        <w:tc>
          <w:tcPr>
            <w:tcW w:w="280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3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Dorazy vodících lišt ALU (pár)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140,00 Kč</w:t>
            </w:r>
          </w:p>
        </w:tc>
      </w:tr>
      <w:tr w:rsidR="00CB5873" w:rsidRPr="00CB5873" w:rsidTr="00CB5873">
        <w:trPr>
          <w:trHeight w:val="248"/>
        </w:trPr>
        <w:tc>
          <w:tcPr>
            <w:tcW w:w="280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3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</w:tr>
      <w:tr w:rsidR="00CB5873" w:rsidRPr="00CB5873" w:rsidTr="00CB5873">
        <w:trPr>
          <w:trHeight w:val="248"/>
        </w:trPr>
        <w:tc>
          <w:tcPr>
            <w:tcW w:w="280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3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</w:tr>
      <w:tr w:rsidR="00CB5873" w:rsidRPr="00CB5873" w:rsidTr="00CB5873">
        <w:trPr>
          <w:trHeight w:val="248"/>
        </w:trPr>
        <w:tc>
          <w:tcPr>
            <w:tcW w:w="280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3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</w:tr>
      <w:tr w:rsidR="00CB5873" w:rsidRPr="00CB5873" w:rsidTr="00CB5873">
        <w:trPr>
          <w:trHeight w:val="248"/>
        </w:trPr>
        <w:tc>
          <w:tcPr>
            <w:tcW w:w="280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3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</w:tr>
      <w:tr w:rsidR="00CB5873" w:rsidRPr="00CB5873" w:rsidTr="00CB5873">
        <w:trPr>
          <w:trHeight w:val="120"/>
        </w:trPr>
        <w:tc>
          <w:tcPr>
            <w:tcW w:w="10671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CB5873" w:rsidRPr="00CB5873" w:rsidTr="00CB5873">
        <w:trPr>
          <w:trHeight w:val="240"/>
        </w:trPr>
        <w:tc>
          <w:tcPr>
            <w:tcW w:w="10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Motorové centrální ovládání Somfy OXIMO IO:</w:t>
            </w:r>
            <w:r w:rsidRPr="00CB5873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CB5873" w:rsidRPr="00CB5873" w:rsidTr="00CB5873">
        <w:trPr>
          <w:trHeight w:val="240"/>
        </w:trPr>
        <w:tc>
          <w:tcPr>
            <w:tcW w:w="10671" w:type="dxa"/>
            <w:gridSpan w:val="13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Rádiové ovládání na principu přijímač – vysílač, umožňující ovládání přes internet pomocí PC, tabletu či Smartphonu a to s obousměrnou komunikací. Přijímač je umístěn přímo v motoru rolety. Vysílač může být místní, centrální, nebo dálkový ovladač. Umožňuje nastavovat 1 přesnou mezipolohu, a při určité specifikaci vypínat reakci na povel z vysílače.</w:t>
            </w:r>
          </w:p>
        </w:tc>
      </w:tr>
      <w:tr w:rsidR="00CB5873" w:rsidRPr="00CB5873" w:rsidTr="00CB5873">
        <w:trPr>
          <w:trHeight w:val="408"/>
        </w:trPr>
        <w:tc>
          <w:tcPr>
            <w:tcW w:w="10671" w:type="dxa"/>
            <w:gridSpan w:val="13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B5873" w:rsidRPr="00CB5873" w:rsidTr="00CB5873">
        <w:trPr>
          <w:trHeight w:val="408"/>
        </w:trPr>
        <w:tc>
          <w:tcPr>
            <w:tcW w:w="10671" w:type="dxa"/>
            <w:gridSpan w:val="13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B5873" w:rsidRPr="00CB5873" w:rsidTr="00CB5873">
        <w:trPr>
          <w:trHeight w:val="240"/>
        </w:trPr>
        <w:tc>
          <w:tcPr>
            <w:tcW w:w="280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  <w:t>OVLÁDÁNÍ</w:t>
            </w:r>
          </w:p>
        </w:tc>
        <w:tc>
          <w:tcPr>
            <w:tcW w:w="5353" w:type="dxa"/>
            <w:gridSpan w:val="9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ROLETY CELKEM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84 987,00 Kč</w:t>
            </w:r>
          </w:p>
        </w:tc>
      </w:tr>
      <w:tr w:rsidR="00CB5873" w:rsidRPr="00CB5873" w:rsidTr="00CB5873">
        <w:trPr>
          <w:trHeight w:val="240"/>
        </w:trPr>
        <w:tc>
          <w:tcPr>
            <w:tcW w:w="280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3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</w:tr>
      <w:tr w:rsidR="00CB5873" w:rsidRPr="00CB5873" w:rsidTr="00CB5873">
        <w:trPr>
          <w:trHeight w:val="240"/>
        </w:trPr>
        <w:tc>
          <w:tcPr>
            <w:tcW w:w="280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3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El. Pohon Somfy OXIMO IO do 6,5 m2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6 280,00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43 960,00 Kč</w:t>
            </w:r>
          </w:p>
        </w:tc>
      </w:tr>
      <w:tr w:rsidR="00CB5873" w:rsidRPr="00CB5873" w:rsidTr="00CB5873">
        <w:trPr>
          <w:trHeight w:val="240"/>
        </w:trPr>
        <w:tc>
          <w:tcPr>
            <w:tcW w:w="280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3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</w:tr>
      <w:tr w:rsidR="00CB5873" w:rsidRPr="00CB5873" w:rsidTr="00CB5873">
        <w:trPr>
          <w:trHeight w:val="240"/>
        </w:trPr>
        <w:tc>
          <w:tcPr>
            <w:tcW w:w="280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3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Dálkový ovladač Somfy SITUO 5 IO PURE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1 910,00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3 820,00 Kč</w:t>
            </w:r>
          </w:p>
        </w:tc>
      </w:tr>
      <w:tr w:rsidR="00CB5873" w:rsidRPr="00CB5873" w:rsidTr="00CB5873">
        <w:trPr>
          <w:trHeight w:val="240"/>
        </w:trPr>
        <w:tc>
          <w:tcPr>
            <w:tcW w:w="280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3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</w:tr>
      <w:tr w:rsidR="00CB5873" w:rsidRPr="00CB5873" w:rsidTr="00CB5873">
        <w:trPr>
          <w:trHeight w:val="240"/>
        </w:trPr>
        <w:tc>
          <w:tcPr>
            <w:tcW w:w="280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353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 Kč</w:t>
            </w:r>
          </w:p>
        </w:tc>
      </w:tr>
      <w:tr w:rsidR="00CB5873" w:rsidRPr="00CB5873" w:rsidTr="00CB5873">
        <w:trPr>
          <w:trHeight w:val="240"/>
        </w:trPr>
        <w:tc>
          <w:tcPr>
            <w:tcW w:w="2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353" w:type="dxa"/>
            <w:gridSpan w:val="9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MATERIÁL CELKEM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132 767,00 Kč</w:t>
            </w:r>
          </w:p>
        </w:tc>
      </w:tr>
      <w:tr w:rsidR="00CB5873" w:rsidRPr="00CB5873" w:rsidTr="00CB5873">
        <w:trPr>
          <w:trHeight w:val="240"/>
        </w:trPr>
        <w:tc>
          <w:tcPr>
            <w:tcW w:w="2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5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SLEVA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15%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-19 915,05 Kč</w:t>
            </w:r>
          </w:p>
        </w:tc>
      </w:tr>
      <w:tr w:rsidR="00CB5873" w:rsidRPr="00CB5873" w:rsidTr="00CB5873">
        <w:trPr>
          <w:trHeight w:val="240"/>
        </w:trPr>
        <w:tc>
          <w:tcPr>
            <w:tcW w:w="2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3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ELEKTROINSTALACE lištováním (bm)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700,00 Kč</w:t>
            </w:r>
          </w:p>
        </w:tc>
      </w:tr>
      <w:tr w:rsidR="00CB5873" w:rsidRPr="00CB5873" w:rsidTr="00CB5873">
        <w:trPr>
          <w:trHeight w:val="240"/>
        </w:trPr>
        <w:tc>
          <w:tcPr>
            <w:tcW w:w="2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3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MONTÁŽ ROLETY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950,00 Kč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6 650,00 Kč</w:t>
            </w:r>
          </w:p>
        </w:tc>
      </w:tr>
      <w:tr w:rsidR="00CB5873" w:rsidRPr="00CB5873" w:rsidTr="00CB5873">
        <w:trPr>
          <w:trHeight w:val="240"/>
        </w:trPr>
        <w:tc>
          <w:tcPr>
            <w:tcW w:w="2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353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DOPRAVA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 </w:t>
            </w:r>
          </w:p>
        </w:tc>
        <w:tc>
          <w:tcPr>
            <w:tcW w:w="16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990,00 Kč</w:t>
            </w:r>
          </w:p>
        </w:tc>
        <w:tc>
          <w:tcPr>
            <w:tcW w:w="20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990,00 Kč</w:t>
            </w:r>
          </w:p>
        </w:tc>
      </w:tr>
      <w:tr w:rsidR="00CB5873" w:rsidRPr="00CB5873" w:rsidTr="00CB5873">
        <w:trPr>
          <w:trHeight w:val="240"/>
        </w:trPr>
        <w:tc>
          <w:tcPr>
            <w:tcW w:w="2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353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BEZ DPH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121 191,95 Kč</w:t>
            </w:r>
          </w:p>
        </w:tc>
      </w:tr>
      <w:tr w:rsidR="00CB5873" w:rsidRPr="00CB5873" w:rsidTr="00CB5873">
        <w:trPr>
          <w:trHeight w:val="240"/>
        </w:trPr>
        <w:tc>
          <w:tcPr>
            <w:tcW w:w="2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353" w:type="dxa"/>
            <w:gridSpan w:val="9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CENA CELKEM VČETNĚ DPH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15%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139 370,74 Kč</w:t>
            </w:r>
          </w:p>
        </w:tc>
      </w:tr>
      <w:tr w:rsidR="00CB5873" w:rsidRPr="00CB5873" w:rsidTr="00CB5873">
        <w:trPr>
          <w:trHeight w:val="240"/>
        </w:trPr>
        <w:tc>
          <w:tcPr>
            <w:tcW w:w="2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35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CENA CELKEM VČETNĚ DPH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21%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146 642,26 Kč</w:t>
            </w:r>
          </w:p>
        </w:tc>
      </w:tr>
      <w:tr w:rsidR="00CB5873" w:rsidRPr="00CB5873" w:rsidTr="00CB5873">
        <w:trPr>
          <w:trHeight w:val="120"/>
        </w:trPr>
        <w:tc>
          <w:tcPr>
            <w:tcW w:w="10671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CB5873" w:rsidRPr="00CB5873" w:rsidTr="00CB5873">
        <w:trPr>
          <w:trHeight w:val="24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u w:val="single"/>
                <w:lang w:eastAsia="cs-CZ"/>
              </w:rPr>
              <w:t>Možnosti příplatků:</w:t>
            </w:r>
          </w:p>
        </w:tc>
        <w:tc>
          <w:tcPr>
            <w:tcW w:w="7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nadstandardní barva lamel (06,07,11,12,13,17,18,19,20,22,26,31,33,34,35,36,37,38,39,40,43,52)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5% / roleta</w:t>
            </w:r>
          </w:p>
        </w:tc>
      </w:tr>
      <w:tr w:rsidR="00CB5873" w:rsidRPr="00CB5873" w:rsidTr="00CB5873">
        <w:trPr>
          <w:trHeight w:val="24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nadstandardní barva koncové lamely (22,26,28,30,40,43,52,53,RAL,RENOLIT)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5% / roleta</w:t>
            </w:r>
          </w:p>
        </w:tc>
      </w:tr>
      <w:tr w:rsidR="00CB5873" w:rsidRPr="00CB5873" w:rsidTr="00CB5873">
        <w:trPr>
          <w:trHeight w:val="24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nadstandardní barva vodících lišt (22,26,28,30,34,40,43,52,53,RAL,RENOLIT)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5% / roleta</w:t>
            </w:r>
          </w:p>
        </w:tc>
      </w:tr>
      <w:tr w:rsidR="00CB5873" w:rsidRPr="00CB5873" w:rsidTr="00CB5873">
        <w:trPr>
          <w:trHeight w:val="24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nadstandardní barva schránky (26,28,30,RAL)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od 12% / roleta</w:t>
            </w:r>
          </w:p>
        </w:tc>
      </w:tr>
      <w:tr w:rsidR="00CB5873" w:rsidRPr="00CB5873" w:rsidTr="00CB5873">
        <w:trPr>
          <w:trHeight w:val="24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pohon Somfy ILMO WT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3 590 Kč / ks</w:t>
            </w:r>
          </w:p>
        </w:tc>
      </w:tr>
      <w:tr w:rsidR="00CB5873" w:rsidRPr="00CB5873" w:rsidTr="00CB5873">
        <w:trPr>
          <w:trHeight w:val="24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pohon Somfy OXIMO WT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5 120 Kč / ks</w:t>
            </w:r>
          </w:p>
        </w:tc>
      </w:tr>
      <w:tr w:rsidR="00CB5873" w:rsidRPr="00CB5873" w:rsidTr="00CB5873">
        <w:trPr>
          <w:trHeight w:val="24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pohon Somfy OXIMO IO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5 560 Kč / ks</w:t>
            </w:r>
          </w:p>
        </w:tc>
      </w:tr>
      <w:tr w:rsidR="00CB5873" w:rsidRPr="00CB5873" w:rsidTr="00CB5873">
        <w:trPr>
          <w:trHeight w:val="120"/>
        </w:trPr>
        <w:tc>
          <w:tcPr>
            <w:tcW w:w="10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B5873" w:rsidRPr="00CB5873" w:rsidTr="00CB5873">
        <w:trPr>
          <w:trHeight w:val="24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u w:val="single"/>
                <w:lang w:eastAsia="cs-CZ"/>
              </w:rPr>
              <w:t>Popis pohonů:</w:t>
            </w:r>
          </w:p>
        </w:tc>
        <w:tc>
          <w:tcPr>
            <w:tcW w:w="91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špičkové trubkové elektropohony Somfy ve více modelových řadách</w:t>
            </w:r>
          </w:p>
        </w:tc>
      </w:tr>
      <w:tr w:rsidR="00CB5873" w:rsidRPr="00CB5873" w:rsidTr="00CB5873">
        <w:trPr>
          <w:trHeight w:val="24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1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ILMO WT      - automatické koncové dorazy, vyrovnávání změn délky rolety, rozpoznání překážky a přimrznutí</w:t>
            </w:r>
          </w:p>
        </w:tc>
      </w:tr>
      <w:tr w:rsidR="00CB5873" w:rsidRPr="00CB5873" w:rsidTr="00CB5873">
        <w:trPr>
          <w:trHeight w:val="2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OXIMO WT   - variabilní koncové dorazy, vyrovnávání změn délky rolety, rozpoznání překážky a přimrznutí </w:t>
            </w:r>
          </w:p>
        </w:tc>
      </w:tr>
      <w:tr w:rsidR="00CB5873" w:rsidRPr="00CB5873" w:rsidTr="00CB5873">
        <w:trPr>
          <w:trHeight w:val="248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15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OXIMO IO     - variabilní koncové dorazy, vyrovnávání změn délky rolety, rozpoznání překážky a přimrznutí a  </w:t>
            </w: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                        integrovaný radiový přijímač pro radiové ovládání s možností obousměrné komunikace</w:t>
            </w: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                        s vysílačem.</w:t>
            </w:r>
          </w:p>
        </w:tc>
      </w:tr>
      <w:tr w:rsidR="00CB5873" w:rsidRPr="00CB5873" w:rsidTr="00CB5873">
        <w:trPr>
          <w:trHeight w:val="24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B5873" w:rsidRPr="00CB5873" w:rsidTr="00CB5873">
        <w:trPr>
          <w:trHeight w:val="248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CB5873" w:rsidRPr="00CB5873" w:rsidTr="00CB5873">
        <w:trPr>
          <w:trHeight w:val="120"/>
        </w:trPr>
        <w:tc>
          <w:tcPr>
            <w:tcW w:w="10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5873" w:rsidRPr="00CB5873" w:rsidTr="00CB5873">
        <w:trPr>
          <w:trHeight w:val="240"/>
        </w:trPr>
        <w:tc>
          <w:tcPr>
            <w:tcW w:w="10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B587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104775</wp:posOffset>
                      </wp:positionV>
                      <wp:extent cx="6610350" cy="1085850"/>
                      <wp:effectExtent l="0" t="0" r="19050" b="19050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2730" cy="10763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9E375" id="Obdélník 2" o:spid="_x0000_s1026" style="position:absolute;margin-left:.75pt;margin-top:8.25pt;width:520.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" filled="f" strokecolor="windowText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0"/>
            </w:tblGrid>
            <w:tr w:rsidR="00CB5873" w:rsidRPr="00CB5873">
              <w:trPr>
                <w:trHeight w:val="240"/>
                <w:tblCellSpacing w:w="0" w:type="dxa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B5873" w:rsidRPr="00CB5873" w:rsidRDefault="00CB5873" w:rsidP="00CB58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</w:pPr>
                  <w:r w:rsidRPr="00CB587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Dodací podmínky:</w:t>
                  </w:r>
                </w:p>
              </w:tc>
            </w:tr>
          </w:tbl>
          <w:p w:rsidR="00CB5873" w:rsidRPr="00CB5873" w:rsidRDefault="00CB5873" w:rsidP="00CB5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B5873" w:rsidRPr="00CB5873" w:rsidTr="00CB5873">
        <w:trPr>
          <w:trHeight w:val="240"/>
        </w:trPr>
        <w:tc>
          <w:tcPr>
            <w:tcW w:w="10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Venkovní rolety se vyrábějí na míru dle přesného zaměření, které poskytujeme zdarma. </w:t>
            </w:r>
          </w:p>
        </w:tc>
      </w:tr>
      <w:tr w:rsidR="00CB5873" w:rsidRPr="00CB5873" w:rsidTr="00CB5873">
        <w:trPr>
          <w:trHeight w:val="240"/>
        </w:trPr>
        <w:tc>
          <w:tcPr>
            <w:tcW w:w="10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 případě zájmu nabízíme také zdarma konzultace, návrhy technických  řešení, podklady pro stavební připravenost, atd.</w:t>
            </w:r>
          </w:p>
        </w:tc>
      </w:tr>
      <w:tr w:rsidR="00CB5873" w:rsidRPr="00CB5873" w:rsidTr="00CB5873">
        <w:trPr>
          <w:trHeight w:val="240"/>
        </w:trPr>
        <w:tc>
          <w:tcPr>
            <w:tcW w:w="10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Snížená sazba DPH 15% platí v případě dodávky s montáží u bytové výstavby dle zákona č. 235/2004 Sb a pozdějších novel.</w:t>
            </w:r>
          </w:p>
        </w:tc>
      </w:tr>
      <w:tr w:rsidR="00CB5873" w:rsidRPr="00CB5873" w:rsidTr="00CB5873">
        <w:trPr>
          <w:trHeight w:val="240"/>
        </w:trPr>
        <w:tc>
          <w:tcPr>
            <w:tcW w:w="10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                                                Termín dodání:                   15 - 20 pracovních dnů</w:t>
            </w:r>
          </w:p>
        </w:tc>
      </w:tr>
      <w:tr w:rsidR="00CB5873" w:rsidRPr="00CB5873" w:rsidTr="00CB5873">
        <w:trPr>
          <w:trHeight w:val="240"/>
        </w:trPr>
        <w:tc>
          <w:tcPr>
            <w:tcW w:w="10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                                                Platební podmínky:             záloha 60%, doplatek po dokončení montáže</w:t>
            </w:r>
          </w:p>
        </w:tc>
      </w:tr>
      <w:tr w:rsidR="00CB5873" w:rsidRPr="00CB5873" w:rsidTr="00CB5873">
        <w:trPr>
          <w:trHeight w:val="240"/>
        </w:trPr>
        <w:tc>
          <w:tcPr>
            <w:tcW w:w="10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                                                Standardní záruka:             24 měsíců, prodloužená 60 měsíců (viz VOP Almma s.r.o.)</w:t>
            </w:r>
          </w:p>
        </w:tc>
      </w:tr>
      <w:tr w:rsidR="00CB5873" w:rsidRPr="00CB5873" w:rsidTr="00CB5873">
        <w:trPr>
          <w:trHeight w:val="240"/>
        </w:trPr>
        <w:tc>
          <w:tcPr>
            <w:tcW w:w="106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                                                Platnost nabídky:                3 měsíce od data vyhotovení</w:t>
            </w:r>
          </w:p>
        </w:tc>
      </w:tr>
      <w:tr w:rsidR="00CB5873" w:rsidRPr="00CB5873" w:rsidTr="00CB5873">
        <w:trPr>
          <w:trHeight w:val="1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5873" w:rsidRPr="00CB5873" w:rsidTr="00CB5873">
        <w:trPr>
          <w:trHeight w:val="240"/>
        </w:trPr>
        <w:tc>
          <w:tcPr>
            <w:tcW w:w="5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V případě potřeby doplňujících údajů či objednání volejte na tel.č: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721 129 862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nebo email: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8" w:history="1">
              <w:r w:rsidRPr="00CB5873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havlova@almma.cz</w:t>
              </w:r>
            </w:hyperlink>
          </w:p>
        </w:tc>
      </w:tr>
      <w:tr w:rsidR="00CB5873" w:rsidRPr="00CB5873" w:rsidTr="00CB5873">
        <w:trPr>
          <w:trHeight w:val="24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 xml:space="preserve">      Vypracoval: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Kristýna Havlová</w:t>
            </w:r>
          </w:p>
        </w:tc>
        <w:tc>
          <w:tcPr>
            <w:tcW w:w="40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Dne: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9.10.2018</w:t>
            </w:r>
          </w:p>
        </w:tc>
      </w:tr>
      <w:tr w:rsidR="00CB5873" w:rsidRPr="00CB5873" w:rsidTr="00CB5873">
        <w:trPr>
          <w:trHeight w:val="120"/>
        </w:trPr>
        <w:tc>
          <w:tcPr>
            <w:tcW w:w="10671" w:type="dxa"/>
            <w:gridSpan w:val="13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B58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CB5873" w:rsidRPr="00CB5873" w:rsidTr="00CB5873">
        <w:trPr>
          <w:trHeight w:val="210"/>
        </w:trPr>
        <w:tc>
          <w:tcPr>
            <w:tcW w:w="1520" w:type="dxa"/>
            <w:gridSpan w:val="2"/>
            <w:tcBorders>
              <w:top w:val="single" w:sz="4" w:space="0" w:color="333399"/>
              <w:left w:val="single" w:sz="4" w:space="0" w:color="3333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iCs/>
                <w:color w:val="000080"/>
                <w:sz w:val="18"/>
                <w:szCs w:val="18"/>
                <w:lang w:eastAsia="cs-CZ"/>
              </w:rPr>
            </w:pPr>
            <w:r w:rsidRPr="00CB5873">
              <w:rPr>
                <w:rFonts w:ascii="Arial Black" w:eastAsia="Times New Roman" w:hAnsi="Arial Black" w:cs="Times New Roman"/>
                <w:i/>
                <w:iCs/>
                <w:color w:val="000080"/>
                <w:sz w:val="18"/>
                <w:szCs w:val="18"/>
                <w:lang w:eastAsia="cs-CZ"/>
              </w:rPr>
              <w:t>Almma s. r. o.</w:t>
            </w:r>
          </w:p>
        </w:tc>
        <w:tc>
          <w:tcPr>
            <w:tcW w:w="9151" w:type="dxa"/>
            <w:gridSpan w:val="11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  <w:lang w:eastAsia="cs-CZ"/>
              </w:rPr>
              <w:t>IČO 26198002, DIČ CZ26198002</w:t>
            </w:r>
          </w:p>
        </w:tc>
      </w:tr>
      <w:tr w:rsidR="00CB5873" w:rsidRPr="00CB5873" w:rsidTr="00CB5873">
        <w:trPr>
          <w:trHeight w:val="30"/>
        </w:trPr>
        <w:tc>
          <w:tcPr>
            <w:tcW w:w="10671" w:type="dxa"/>
            <w:gridSpan w:val="13"/>
            <w:tcBorders>
              <w:top w:val="nil"/>
              <w:left w:val="single" w:sz="4" w:space="0" w:color="333399"/>
              <w:bottom w:val="nil"/>
              <w:right w:val="single" w:sz="4" w:space="0" w:color="333399"/>
            </w:tcBorders>
            <w:shd w:val="clear" w:color="000000" w:fill="333399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B5873" w:rsidRPr="00CB5873" w:rsidTr="00CB5873">
        <w:trPr>
          <w:trHeight w:val="165"/>
        </w:trPr>
        <w:tc>
          <w:tcPr>
            <w:tcW w:w="1520" w:type="dxa"/>
            <w:gridSpan w:val="2"/>
            <w:tcBorders>
              <w:top w:val="nil"/>
              <w:left w:val="single" w:sz="4" w:space="0" w:color="3333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  <w:lang w:eastAsia="cs-CZ"/>
              </w:rPr>
              <w:t>Praha</w:t>
            </w:r>
          </w:p>
        </w:tc>
        <w:tc>
          <w:tcPr>
            <w:tcW w:w="3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  <w:lang w:eastAsia="cs-CZ"/>
              </w:rPr>
              <w:t>101 00 Praha 10, Moskevská 63</w:t>
            </w:r>
          </w:p>
        </w:tc>
        <w:tc>
          <w:tcPr>
            <w:tcW w:w="4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ind w:firstLineChars="300" w:firstLine="420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  <w:lang w:eastAsia="cs-CZ"/>
              </w:rPr>
              <w:t>tel: 271 742 002 fax: 271 742 220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  <w:lang w:eastAsia="cs-CZ"/>
              </w:rPr>
              <w:t>e-mail: almma@almma.cz</w:t>
            </w:r>
          </w:p>
        </w:tc>
      </w:tr>
      <w:tr w:rsidR="00CB5873" w:rsidRPr="00CB5873" w:rsidTr="00CB5873">
        <w:trPr>
          <w:trHeight w:val="165"/>
        </w:trPr>
        <w:tc>
          <w:tcPr>
            <w:tcW w:w="1520" w:type="dxa"/>
            <w:gridSpan w:val="2"/>
            <w:tcBorders>
              <w:top w:val="nil"/>
              <w:left w:val="single" w:sz="4" w:space="0" w:color="33339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  <w:lang w:eastAsia="cs-CZ"/>
              </w:rPr>
              <w:t>Dobříš</w:t>
            </w:r>
          </w:p>
        </w:tc>
        <w:tc>
          <w:tcPr>
            <w:tcW w:w="3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  <w:lang w:eastAsia="cs-CZ"/>
              </w:rPr>
              <w:t>263 01 Dobříš, Příbramská 1945</w:t>
            </w:r>
          </w:p>
        </w:tc>
        <w:tc>
          <w:tcPr>
            <w:tcW w:w="4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ind w:firstLineChars="300" w:firstLine="420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  <w:lang w:eastAsia="cs-CZ"/>
              </w:rPr>
              <w:t>tel: 318 593 000 fax: 318 593 999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  <w:lang w:eastAsia="cs-CZ"/>
              </w:rPr>
            </w:pPr>
            <w:r w:rsidRPr="00CB5873">
              <w:rPr>
                <w:rFonts w:ascii="Bookman Old Style" w:eastAsia="Times New Roman" w:hAnsi="Bookman Old Style" w:cs="Times New Roman"/>
                <w:color w:val="000000"/>
                <w:sz w:val="14"/>
                <w:szCs w:val="14"/>
                <w:lang w:eastAsia="cs-CZ"/>
              </w:rPr>
              <w:t>e-mail: dobris@almma.cz</w:t>
            </w:r>
          </w:p>
        </w:tc>
      </w:tr>
      <w:tr w:rsidR="00CB5873" w:rsidRPr="00CB5873" w:rsidTr="00CB5873">
        <w:trPr>
          <w:trHeight w:val="165"/>
        </w:trPr>
        <w:tc>
          <w:tcPr>
            <w:tcW w:w="10671" w:type="dxa"/>
            <w:gridSpan w:val="13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CB5873" w:rsidRPr="00CB5873" w:rsidRDefault="00CB5873" w:rsidP="00CB58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16"/>
                <w:szCs w:val="16"/>
                <w:u w:val="single"/>
                <w:lang w:eastAsia="cs-CZ"/>
              </w:rPr>
            </w:pPr>
            <w:hyperlink r:id="rId9" w:history="1">
              <w:r w:rsidRPr="00CB5873">
                <w:rPr>
                  <w:rFonts w:ascii="Arial CE" w:eastAsia="Times New Roman" w:hAnsi="Arial CE" w:cs="Arial CE"/>
                  <w:color w:val="0000FF"/>
                  <w:sz w:val="16"/>
                  <w:szCs w:val="16"/>
                  <w:u w:val="single"/>
                  <w:lang w:eastAsia="cs-CZ"/>
                </w:rPr>
                <w:t>http://www.almma.cz</w:t>
              </w:r>
            </w:hyperlink>
          </w:p>
        </w:tc>
      </w:tr>
    </w:tbl>
    <w:p w:rsidR="006252B8" w:rsidRDefault="006252B8"/>
    <w:sectPr w:rsidR="0062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73"/>
    <w:rsid w:val="006252B8"/>
    <w:rsid w:val="00CB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023A8-A11D-4676-BCE6-DE24761A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5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lova@almm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almm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2018-10-15T13:53:00Z</dcterms:created>
  <dcterms:modified xsi:type="dcterms:W3CDTF">2018-10-15T13:54:00Z</dcterms:modified>
</cp:coreProperties>
</file>