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2"/>
      </w:tblGrid>
      <w:tr w:rsidR="00DB6431" w:rsidRPr="00DB6431">
        <w:trPr>
          <w:tblCellSpacing w:w="0" w:type="dxa"/>
        </w:trPr>
        <w:tc>
          <w:tcPr>
            <w:tcW w:w="0" w:type="auto"/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6431" w:rsidRPr="00DB6431" w:rsidRDefault="00DB6431" w:rsidP="00DB6431">
            <w:pPr>
              <w:spacing w:before="225" w:after="255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DB6431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cs-CZ"/>
              </w:rPr>
              <w:t>Detaily</w:t>
            </w:r>
          </w:p>
        </w:tc>
      </w:tr>
      <w:tr w:rsidR="00DB6431" w:rsidRPr="00DB643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8"/>
              <w:gridCol w:w="10754"/>
            </w:tblGrid>
            <w:tr w:rsidR="00DB6431" w:rsidRPr="00DB643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tcMar>
                    <w:top w:w="45" w:type="dxa"/>
                    <w:left w:w="150" w:type="dxa"/>
                    <w:bottom w:w="45" w:type="dxa"/>
                    <w:right w:w="90" w:type="dxa"/>
                  </w:tcMar>
                  <w:hideMark/>
                </w:tcPr>
                <w:p w:rsidR="00DB6431" w:rsidRPr="00DB6431" w:rsidRDefault="00DB6431" w:rsidP="00DB643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Předmět</w:t>
                  </w:r>
                </w:p>
              </w:tc>
              <w:tc>
                <w:tcPr>
                  <w:tcW w:w="5000" w:type="pct"/>
                  <w:shd w:val="clear" w:color="auto" w:fill="F7F7F7"/>
                  <w:tcMar>
                    <w:top w:w="45" w:type="dxa"/>
                    <w:left w:w="90" w:type="dxa"/>
                    <w:bottom w:w="45" w:type="dxa"/>
                    <w:right w:w="150" w:type="dxa"/>
                  </w:tcMar>
                  <w:hideMark/>
                </w:tcPr>
                <w:p w:rsidR="00DB6431" w:rsidRPr="00DB6431" w:rsidRDefault="00DB6431" w:rsidP="00DB64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POSTSHOP.cz - Přijatá objednávka 201821751</w:t>
                  </w:r>
                </w:p>
              </w:tc>
            </w:tr>
            <w:tr w:rsidR="00DB6431" w:rsidRPr="00DB643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tcMar>
                    <w:top w:w="45" w:type="dxa"/>
                    <w:left w:w="150" w:type="dxa"/>
                    <w:bottom w:w="45" w:type="dxa"/>
                    <w:right w:w="90" w:type="dxa"/>
                  </w:tcMar>
                  <w:hideMark/>
                </w:tcPr>
                <w:p w:rsidR="00DB6431" w:rsidRPr="00DB6431" w:rsidRDefault="00DB6431" w:rsidP="00DB643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Popis</w:t>
                  </w:r>
                </w:p>
              </w:tc>
              <w:tc>
                <w:tcPr>
                  <w:tcW w:w="5000" w:type="pct"/>
                  <w:shd w:val="clear" w:color="auto" w:fill="F7F7F7"/>
                  <w:tcMar>
                    <w:top w:w="45" w:type="dxa"/>
                    <w:left w:w="90" w:type="dxa"/>
                    <w:bottom w:w="45" w:type="dxa"/>
                    <w:right w:w="150" w:type="dxa"/>
                  </w:tcMar>
                  <w:hideMark/>
                </w:tcPr>
                <w:p w:rsidR="00DB6431" w:rsidRPr="00DB6431" w:rsidRDefault="00DB6431" w:rsidP="00DB6431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Dobrý den,</w:t>
                  </w:r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Vaše objednávka č. 201821751 byla přijata: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4"/>
                    <w:gridCol w:w="3594"/>
                    <w:gridCol w:w="777"/>
                    <w:gridCol w:w="793"/>
                    <w:gridCol w:w="1128"/>
                  </w:tblGrid>
                  <w:tr w:rsidR="00DB6431" w:rsidRPr="00DB643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B0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DB6431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Kód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DB6431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Název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DB6431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Cena ks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DB6431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Množství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DB6431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Cena celkem</w:t>
                        </w:r>
                      </w:p>
                    </w:tc>
                  </w:tr>
                  <w:tr w:rsidR="00DB6431" w:rsidRPr="00DB643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3915050014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Gemalto</w:t>
                        </w:r>
                        <w:proofErr w:type="spellEnd"/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SafeNet</w:t>
                        </w:r>
                        <w:proofErr w:type="spellEnd"/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eToken</w:t>
                        </w:r>
                        <w:proofErr w:type="spellEnd"/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 xml:space="preserve"> 5110 CC (100-249 ks)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543,77 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65 800,00 Kč</w:t>
                        </w:r>
                      </w:p>
                    </w:tc>
                  </w:tr>
                  <w:tr w:rsidR="00DB6431" w:rsidRPr="00DB643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1F1F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3901010151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Expediční poplatek (Balík Do ruky)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49,59 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B6431" w:rsidRPr="00DB6431" w:rsidRDefault="00DB6431" w:rsidP="00DB64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DB6431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60,00 Kč</w:t>
                        </w:r>
                      </w:p>
                    </w:tc>
                  </w:tr>
                </w:tbl>
                <w:p w:rsidR="00DB6431" w:rsidRPr="00DB6431" w:rsidRDefault="00DB6431" w:rsidP="00DB6431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Zpracování objednávky proběhne nejpozději následující pracovní den.</w:t>
                  </w:r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 xml:space="preserve">Způsob platby: </w:t>
                  </w:r>
                  <w:proofErr w:type="spellStart"/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Proforma</w:t>
                  </w:r>
                  <w:proofErr w:type="spellEnd"/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 xml:space="preserve"> faktura</w:t>
                  </w:r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Zboží bude následně odesláno prostřednictvím služby: Balík Do ruky (Hygienická stanice hlavního města Prahy, Rytířská 404/12, 110 01, Praha 1)</w:t>
                  </w:r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DB6431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Celková částka objednávky je Kč 65,860.00 s DPH</w:t>
                  </w:r>
                </w:p>
                <w:p w:rsidR="00DB6431" w:rsidRPr="00DB6431" w:rsidRDefault="00DB6431" w:rsidP="00DB6431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</w:p>
                <w:p w:rsidR="00DB6431" w:rsidRPr="00DB6431" w:rsidRDefault="00DB6431" w:rsidP="00DB6431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</w:p>
                <w:p w:rsidR="00DB6431" w:rsidRPr="00DB6431" w:rsidRDefault="00DB6431" w:rsidP="00DB6431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 xml:space="preserve">Toto je automaticky generovaná zpráva. </w:t>
                  </w:r>
                  <w:proofErr w:type="gramStart"/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Prosíme neodpovídejte</w:t>
                  </w:r>
                  <w:proofErr w:type="gramEnd"/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 xml:space="preserve"> na ní. Pokud nás chcete kontaktovat, využijte emailovou adresu uvedenou níže.</w:t>
                  </w:r>
                </w:p>
                <w:p w:rsidR="00DB6431" w:rsidRPr="00DB6431" w:rsidRDefault="00DB6431" w:rsidP="00DB6431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</w:p>
                <w:p w:rsidR="00DB6431" w:rsidRPr="00DB6431" w:rsidRDefault="00DB6431" w:rsidP="00DB6431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</w:p>
                <w:p w:rsidR="00DB6431" w:rsidRPr="00DB6431" w:rsidRDefault="00DB6431" w:rsidP="00DB6431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 xml:space="preserve">Děkujeme za Vaší </w:t>
                  </w:r>
                  <w:proofErr w:type="gramStart"/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důvěru</w:t>
                  </w:r>
                  <w:proofErr w:type="gramEnd"/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.</w:t>
                  </w:r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Team POSTSHOP.cz</w:t>
                  </w:r>
                </w:p>
                <w:p w:rsidR="00DB6431" w:rsidRPr="00DB6431" w:rsidRDefault="00DB6431" w:rsidP="00DB6431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</w:p>
                <w:p w:rsidR="00DB6431" w:rsidRPr="00DB6431" w:rsidRDefault="00DB6431" w:rsidP="00DB6431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DB6431">
                    <w:rPr>
                      <w:rFonts w:ascii="Tahoma" w:eastAsia="Times New Roman" w:hAnsi="Tahoma" w:cs="Tahoma"/>
                      <w:b/>
                      <w:bCs/>
                      <w:color w:val="666666"/>
                      <w:sz w:val="17"/>
                      <w:szCs w:val="17"/>
                      <w:lang w:eastAsia="cs-CZ"/>
                    </w:rPr>
                    <w:t>Z důvodu většího množství objednávek</w:t>
                  </w:r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lang w:eastAsia="cs-CZ"/>
                    </w:rPr>
                    <w:t xml:space="preserve"> </w:t>
                  </w:r>
                  <w:r w:rsidRPr="00DB6431">
                    <w:rPr>
                      <w:rFonts w:ascii="Tahoma" w:eastAsia="Times New Roman" w:hAnsi="Tahoma" w:cs="Tahoma"/>
                      <w:b/>
                      <w:bCs/>
                      <w:color w:val="666666"/>
                      <w:sz w:val="17"/>
                      <w:szCs w:val="17"/>
                      <w:lang w:eastAsia="cs-CZ"/>
                    </w:rPr>
                    <w:t>v současné době může dojít ke zpoždění odeslání Vaší zásilky o 4-5 dní. Omlouváme se a děkujeme za pochopení.</w:t>
                  </w:r>
                </w:p>
                <w:p w:rsidR="00DB6431" w:rsidRPr="00DB6431" w:rsidRDefault="00DB6431" w:rsidP="00DB6431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--------------------------------</w:t>
                  </w:r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+420 954 301 131</w:t>
                  </w:r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 xml:space="preserve">Česká </w:t>
                  </w:r>
                  <w:proofErr w:type="spellStart"/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pošta,</w:t>
                  </w:r>
                  <w:proofErr w:type="gramStart"/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s.p</w:t>
                  </w:r>
                  <w:proofErr w:type="spellEnd"/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.</w:t>
                  </w:r>
                  <w:proofErr w:type="gramEnd"/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Postshop ČP</w:t>
                  </w:r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Ortenovo náměstí 542/16</w:t>
                  </w:r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211 11 Praha 7</w:t>
                  </w:r>
                  <w:r w:rsidRPr="00DB6431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postshop@cpost.cz</w:t>
                  </w:r>
                </w:p>
                <w:p w:rsidR="00DB6431" w:rsidRPr="00DB6431" w:rsidRDefault="00DB6431" w:rsidP="00DB64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</w:p>
                <w:p w:rsidR="00DB6431" w:rsidRPr="00DB6431" w:rsidRDefault="00DB6431" w:rsidP="00DB643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DB6431">
                    <w:rPr>
                      <w:rFonts w:ascii="Tahoma" w:eastAsia="Times New Roman" w:hAnsi="Tahoma" w:cs="Tahoma"/>
                      <w:noProof/>
                      <w:color w:val="333333"/>
                      <w:sz w:val="17"/>
                      <w:szCs w:val="17"/>
                      <w:lang w:eastAsia="cs-CZ"/>
                    </w:rPr>
                    <w:drawing>
                      <wp:inline distT="0" distB="0" distL="0" distR="0">
                        <wp:extent cx="1495425" cy="390525"/>
                        <wp:effectExtent l="0" t="0" r="9525" b="9525"/>
                        <wp:docPr id="35" name="Obrázek 35" descr="https://www.postshop.cz/netgenium/(S(2uc3m5jkvajeczcwn23htg2j))/Download.aspx?Y5YjqdZJejfZ8+HekdwLlg=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3" descr="https://www.postshop.cz/netgenium/(S(2uc3m5jkvajeczcwn23htg2j))/Download.aspx?Y5YjqdZJejfZ8+HekdwLlg=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B6431" w:rsidRPr="00DB6431" w:rsidRDefault="00DB6431" w:rsidP="00DB6431">
            <w:pPr>
              <w:spacing w:before="225" w:after="255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:rsidR="00A276C9" w:rsidRDefault="00A276C9">
      <w:bookmarkStart w:id="0" w:name="_GoBack"/>
      <w:bookmarkEnd w:id="0"/>
    </w:p>
    <w:sectPr w:rsidR="00A276C9" w:rsidSect="00A02694">
      <w:pgSz w:w="11906" w:h="16838"/>
      <w:pgMar w:top="284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94"/>
    <w:rsid w:val="00034573"/>
    <w:rsid w:val="000A41E7"/>
    <w:rsid w:val="00172E4E"/>
    <w:rsid w:val="001D5CC3"/>
    <w:rsid w:val="001F1774"/>
    <w:rsid w:val="00201877"/>
    <w:rsid w:val="00223483"/>
    <w:rsid w:val="00277C0D"/>
    <w:rsid w:val="00321A05"/>
    <w:rsid w:val="00335383"/>
    <w:rsid w:val="003A02F7"/>
    <w:rsid w:val="003F502C"/>
    <w:rsid w:val="003F717E"/>
    <w:rsid w:val="00444CC7"/>
    <w:rsid w:val="00487AF2"/>
    <w:rsid w:val="004A0539"/>
    <w:rsid w:val="004A3729"/>
    <w:rsid w:val="006636CD"/>
    <w:rsid w:val="006C6F17"/>
    <w:rsid w:val="006E7456"/>
    <w:rsid w:val="007352FE"/>
    <w:rsid w:val="007462B4"/>
    <w:rsid w:val="007A060C"/>
    <w:rsid w:val="00833E72"/>
    <w:rsid w:val="00837DAF"/>
    <w:rsid w:val="008A51EB"/>
    <w:rsid w:val="008B2B36"/>
    <w:rsid w:val="00911227"/>
    <w:rsid w:val="009E3E7D"/>
    <w:rsid w:val="009F1068"/>
    <w:rsid w:val="00A02694"/>
    <w:rsid w:val="00A276C9"/>
    <w:rsid w:val="00A83B1C"/>
    <w:rsid w:val="00AA795F"/>
    <w:rsid w:val="00B46F78"/>
    <w:rsid w:val="00C93258"/>
    <w:rsid w:val="00CD6575"/>
    <w:rsid w:val="00CF4047"/>
    <w:rsid w:val="00CF534B"/>
    <w:rsid w:val="00D00C27"/>
    <w:rsid w:val="00D10B39"/>
    <w:rsid w:val="00D2236E"/>
    <w:rsid w:val="00DB6431"/>
    <w:rsid w:val="00F10416"/>
    <w:rsid w:val="00F94941"/>
    <w:rsid w:val="00F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3CB91-C8F3-4EB6-81C8-93F1D95D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2694"/>
    <w:rPr>
      <w:strike w:val="0"/>
      <w:dstrike w:val="0"/>
      <w:color w:val="333333"/>
      <w:u w:val="none"/>
      <w:effect w:val="none"/>
    </w:rPr>
  </w:style>
  <w:style w:type="character" w:customStyle="1" w:styleId="nobr1">
    <w:name w:val="nobr1"/>
    <w:basedOn w:val="Standardnpsmoodstavce"/>
    <w:rsid w:val="00A02694"/>
  </w:style>
  <w:style w:type="paragraph" w:styleId="Normlnweb">
    <w:name w:val="Normal (Web)"/>
    <w:basedOn w:val="Normln"/>
    <w:uiPriority w:val="99"/>
    <w:semiHidden/>
    <w:unhideWhenUsed/>
    <w:rsid w:val="004A372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1098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545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3840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502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48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959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158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5818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657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050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0637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6505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4628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866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024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2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8989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50095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Škorpík Filip Ing.</dc:creator>
  <cp:keywords/>
  <dc:description/>
  <cp:lastModifiedBy>Škorpík Filip Ing.</cp:lastModifiedBy>
  <cp:revision>2</cp:revision>
  <dcterms:created xsi:type="dcterms:W3CDTF">2018-10-15T09:19:00Z</dcterms:created>
  <dcterms:modified xsi:type="dcterms:W3CDTF">2018-10-15T09:19:00Z</dcterms:modified>
</cp:coreProperties>
</file>