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B1" w:rsidRDefault="00B679B0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79375</wp:posOffset>
                </wp:positionV>
                <wp:extent cx="1383665" cy="177800"/>
                <wp:effectExtent l="4445" t="0" r="2540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CB1" w:rsidRDefault="00B679B0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1" w:name="bookmark0"/>
                            <w:r>
                              <w:t>tráva a údržba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6.25pt;width:108.95pt;height:14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4NIrw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" filled="f" stroked="f">
                <v:textbox style="mso-fit-shape-to-text:t" inset="0,0,0,0">
                  <w:txbxContent>
                    <w:p w:rsidR="00DE5CB1" w:rsidRDefault="00B679B0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2" w:name="bookmark0"/>
                      <w:r>
                        <w:t>tráva a údržba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311150</wp:posOffset>
                </wp:positionV>
                <wp:extent cx="481330" cy="285750"/>
                <wp:effectExtent l="4445" t="254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CB1" w:rsidRDefault="00B679B0">
                            <w:pPr>
                              <w:pStyle w:val="Titulekobrzku2"/>
                              <w:shd w:val="clear" w:color="auto" w:fill="auto"/>
                              <w:spacing w:after="0" w:line="280" w:lineRule="exact"/>
                            </w:pPr>
                            <w:r>
                              <w:t>ičiny</w:t>
                            </w:r>
                          </w:p>
                          <w:p w:rsidR="00DE5CB1" w:rsidRDefault="00B679B0">
                            <w:pPr>
                              <w:pStyle w:val="Titulekobrzku"/>
                              <w:shd w:val="clear" w:color="auto" w:fill="auto"/>
                              <w:spacing w:before="0" w:line="170" w:lineRule="exact"/>
                            </w:pPr>
                            <w:r>
                              <w:t>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05pt;margin-top:24.5pt;width:37.9pt;height:22.5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6ZtsAIAAK8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" filled="f" stroked="f">
                <v:textbox style="mso-fit-shape-to-text:t" inset="0,0,0,0">
                  <w:txbxContent>
                    <w:p w:rsidR="00DE5CB1" w:rsidRDefault="00B679B0">
                      <w:pPr>
                        <w:pStyle w:val="Titulekobrzku2"/>
                        <w:shd w:val="clear" w:color="auto" w:fill="auto"/>
                        <w:spacing w:after="0" w:line="280" w:lineRule="exact"/>
                      </w:pPr>
                      <w:r>
                        <w:t>ičiny</w:t>
                      </w:r>
                    </w:p>
                    <w:p w:rsidR="00DE5CB1" w:rsidRDefault="00B679B0">
                      <w:pPr>
                        <w:pStyle w:val="Titulekobrzku"/>
                        <w:shd w:val="clear" w:color="auto" w:fill="auto"/>
                        <w:spacing w:before="0" w:line="170" w:lineRule="exact"/>
                      </w:pPr>
                      <w:r>
                        <w:t>anizace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3632" behindDoc="1" locked="0" layoutInCell="1" allowOverlap="1">
            <wp:simplePos x="0" y="0"/>
            <wp:positionH relativeFrom="margin">
              <wp:posOffset>497205</wp:posOffset>
            </wp:positionH>
            <wp:positionV relativeFrom="paragraph">
              <wp:posOffset>347980</wp:posOffset>
            </wp:positionV>
            <wp:extent cx="877570" cy="286385"/>
            <wp:effectExtent l="0" t="0" r="0" b="0"/>
            <wp:wrapNone/>
            <wp:docPr id="8" name="obrázek 4" descr="C:\Users\dankova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kova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2225040</wp:posOffset>
                </wp:positionH>
                <wp:positionV relativeFrom="paragraph">
                  <wp:posOffset>689610</wp:posOffset>
                </wp:positionV>
                <wp:extent cx="3041650" cy="254000"/>
                <wp:effectExtent l="0" t="0" r="0" b="31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CB1" w:rsidRDefault="00B679B0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400" w:lineRule="exact"/>
                            </w:pPr>
                            <w:bookmarkStart w:id="3" w:name="bookmark1"/>
                            <w:r>
                              <w:t>Smlouva o dílo č.22001/2018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75.2pt;margin-top:54.3pt;width:239.5pt;height:20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" filled="f" stroked="f">
                <v:textbox style="mso-fit-shape-to-text:t" inset="0,0,0,0">
                  <w:txbxContent>
                    <w:p w:rsidR="00DE5CB1" w:rsidRDefault="00B679B0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400" w:lineRule="exact"/>
                      </w:pPr>
                      <w:bookmarkStart w:id="4" w:name="bookmark1"/>
                      <w:r>
                        <w:t>Smlouva o dílo č.22001/2018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5593080</wp:posOffset>
                </wp:positionH>
                <wp:positionV relativeFrom="paragraph">
                  <wp:posOffset>1270</wp:posOffset>
                </wp:positionV>
                <wp:extent cx="1630680" cy="267970"/>
                <wp:effectExtent l="0" t="0" r="1905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CB1" w:rsidRDefault="00B679B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rStyle w:val="Zkladntext3Exact"/>
                              </w:rPr>
                              <w:t>RRAVA A ÚDRŽBA SILNIC VYSOČINY :;rfV!r,i?ncc •ífGISTROVÁNA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40.4pt;margin-top:.1pt;width:128.4pt;height:21.1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O8sA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" filled="f" stroked="f">
                <v:textbox style="mso-fit-shape-to-text:t" inset="0,0,0,0">
                  <w:txbxContent>
                    <w:p w:rsidR="00DE5CB1" w:rsidRDefault="00B679B0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rStyle w:val="Zkladntext3Exact"/>
                        </w:rPr>
                        <w:t>RRAVA A ÚDRŽBA SILNIC VYSOČINY :;rfV!r,i?ncc •ífGISTROVÁNA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5CB1" w:rsidRDefault="00DE5CB1">
      <w:pPr>
        <w:spacing w:line="360" w:lineRule="exact"/>
      </w:pPr>
    </w:p>
    <w:p w:rsidR="00DE5CB1" w:rsidRDefault="00DE5CB1">
      <w:pPr>
        <w:spacing w:line="360" w:lineRule="exact"/>
      </w:pPr>
    </w:p>
    <w:p w:rsidR="00DE5CB1" w:rsidRDefault="00DE5CB1">
      <w:pPr>
        <w:spacing w:line="376" w:lineRule="exact"/>
      </w:pPr>
    </w:p>
    <w:p w:rsidR="00DE5CB1" w:rsidRDefault="00DE5CB1">
      <w:pPr>
        <w:rPr>
          <w:sz w:val="2"/>
          <w:szCs w:val="2"/>
        </w:rPr>
        <w:sectPr w:rsidR="00DE5CB1">
          <w:footerReference w:type="even" r:id="rId8"/>
          <w:type w:val="continuous"/>
          <w:pgSz w:w="11900" w:h="16840"/>
          <w:pgMar w:top="189" w:right="519" w:bottom="603" w:left="6" w:header="0" w:footer="3" w:gutter="0"/>
          <w:cols w:space="720"/>
          <w:noEndnote/>
          <w:docGrid w:linePitch="360"/>
        </w:sectPr>
      </w:pPr>
    </w:p>
    <w:p w:rsidR="00DE5CB1" w:rsidRDefault="00B679B0">
      <w:pPr>
        <w:pStyle w:val="Zkladntext40"/>
        <w:shd w:val="clear" w:color="auto" w:fill="auto"/>
        <w:spacing w:after="511"/>
      </w:pPr>
      <w:r>
        <w:t>Smluvní strany se</w:t>
      </w:r>
      <w:r>
        <w:t xml:space="preserve"> dohodly, že jejich závazkový vztah ve smyslu § 2586 a následujícího zákona č.89/2012 Sb., Občanského zákoníku v platném znění (dále jen ,,NOZ“) se řídí tímto zákonem.</w:t>
      </w:r>
    </w:p>
    <w:p w:rsidR="00DE5CB1" w:rsidRDefault="00B679B0">
      <w:pPr>
        <w:pStyle w:val="Zkladntext20"/>
        <w:shd w:val="clear" w:color="auto" w:fill="auto"/>
        <w:spacing w:before="0" w:after="266" w:line="240" w:lineRule="exact"/>
        <w:ind w:firstLine="0"/>
      </w:pPr>
      <w:r>
        <w:t>Smluvní strany:</w:t>
      </w:r>
    </w:p>
    <w:p w:rsidR="00DE5CB1" w:rsidRDefault="00B679B0">
      <w:pPr>
        <w:pStyle w:val="Nadpis40"/>
        <w:keepNext/>
        <w:keepLines/>
        <w:shd w:val="clear" w:color="auto" w:fill="auto"/>
        <w:spacing w:before="0"/>
      </w:pPr>
      <w:bookmarkStart w:id="5" w:name="bookmark2"/>
      <w:r>
        <w:t>1.</w:t>
      </w:r>
      <w:bookmarkEnd w:id="5"/>
    </w:p>
    <w:p w:rsidR="00DE5CB1" w:rsidRDefault="00B679B0">
      <w:pPr>
        <w:pStyle w:val="Zkladntext50"/>
        <w:shd w:val="clear" w:color="auto" w:fill="auto"/>
        <w:ind w:left="160" w:right="4800"/>
      </w:pPr>
      <w:r>
        <w:t>Krajská správa a údržba silnic Vysočiny, příspěvková organizace,</w:t>
      </w:r>
    </w:p>
    <w:p w:rsidR="00DE5CB1" w:rsidRDefault="00B679B0">
      <w:pPr>
        <w:pStyle w:val="Zkladntext20"/>
        <w:shd w:val="clear" w:color="auto" w:fill="auto"/>
        <w:spacing w:before="0" w:after="0" w:line="274" w:lineRule="exact"/>
        <w:ind w:left="160" w:firstLine="0"/>
      </w:pPr>
      <w:r>
        <w:t>Koso</w:t>
      </w:r>
      <w:r>
        <w:t>vská 16,586 01 Jihlava</w:t>
      </w:r>
    </w:p>
    <w:p w:rsidR="00DE5CB1" w:rsidRDefault="00B679B0">
      <w:pPr>
        <w:pStyle w:val="Zkladntext20"/>
        <w:shd w:val="clear" w:color="auto" w:fill="auto"/>
        <w:spacing w:before="0" w:after="0" w:line="274" w:lineRule="exact"/>
        <w:ind w:left="160" w:right="960" w:firstLine="0"/>
      </w:pPr>
      <w:r>
        <w:t>Zastoupena statutárním zástupcem: Ing. Janem Míkou,MBA - ředitelem organizace Jednající ve věci: Ing. Julius Janeba - výrobní náměstek Kosovská 16,586 01 Jihlava,</w:t>
      </w:r>
    </w:p>
    <w:p w:rsidR="00DE5CB1" w:rsidRDefault="00B679B0">
      <w:pPr>
        <w:pStyle w:val="Zkladntext20"/>
        <w:shd w:val="clear" w:color="auto" w:fill="auto"/>
        <w:tabs>
          <w:tab w:val="left" w:pos="2966"/>
        </w:tabs>
        <w:spacing w:before="0" w:after="0" w:line="274" w:lineRule="exact"/>
        <w:ind w:left="160" w:firstLine="0"/>
        <w:jc w:val="both"/>
      </w:pPr>
      <w:r>
        <w:t>IČ: 00090450</w:t>
      </w:r>
      <w:r>
        <w:tab/>
        <w:t>DIČ: CZ00090450</w:t>
      </w:r>
    </w:p>
    <w:p w:rsidR="00DE5CB1" w:rsidRDefault="00B679B0">
      <w:pPr>
        <w:pStyle w:val="Zkladntext20"/>
        <w:shd w:val="clear" w:color="auto" w:fill="auto"/>
        <w:spacing w:before="0" w:after="0" w:line="274" w:lineRule="exact"/>
        <w:ind w:left="160" w:firstLine="0"/>
        <w:jc w:val="both"/>
      </w:pPr>
      <w:r>
        <w:t xml:space="preserve">Bankovní spojení: Komerční banka </w:t>
      </w:r>
      <w:r>
        <w:t>Jihlava,č.účtu: 18330681/0100</w:t>
      </w:r>
    </w:p>
    <w:p w:rsidR="00DE5CB1" w:rsidRDefault="00B679B0">
      <w:pPr>
        <w:pStyle w:val="Zkladntext20"/>
        <w:shd w:val="clear" w:color="auto" w:fill="auto"/>
        <w:spacing w:before="0" w:after="0" w:line="274" w:lineRule="exact"/>
        <w:ind w:left="160" w:firstLine="0"/>
        <w:jc w:val="both"/>
      </w:pPr>
      <w:r>
        <w:t xml:space="preserve">E-mail: </w:t>
      </w:r>
      <w:hyperlink r:id="rId9" w:history="1">
        <w:r>
          <w:rPr>
            <w:rStyle w:val="Hypertextovodkaz"/>
            <w:lang w:val="en-US" w:eastAsia="en-US" w:bidi="en-US"/>
          </w:rPr>
          <w:t>kavina.f@ksusv.cz</w:t>
        </w:r>
      </w:hyperlink>
    </w:p>
    <w:p w:rsidR="00DE5CB1" w:rsidRDefault="00B679B0">
      <w:pPr>
        <w:pStyle w:val="Zkladntext20"/>
        <w:shd w:val="clear" w:color="auto" w:fill="auto"/>
        <w:tabs>
          <w:tab w:val="left" w:pos="2966"/>
        </w:tabs>
        <w:spacing w:before="0" w:after="0" w:line="274" w:lineRule="exact"/>
        <w:ind w:left="160" w:firstLine="0"/>
        <w:jc w:val="both"/>
      </w:pPr>
      <w:r>
        <w:t>Telefon: 567117155</w:t>
      </w:r>
      <w:r>
        <w:tab/>
        <w:t>Fax: 561117199</w:t>
      </w:r>
    </w:p>
    <w:p w:rsidR="00DE5CB1" w:rsidRDefault="00B679B0">
      <w:pPr>
        <w:pStyle w:val="Zkladntext20"/>
        <w:shd w:val="clear" w:color="auto" w:fill="auto"/>
        <w:spacing w:before="0" w:after="0" w:line="274" w:lineRule="exact"/>
        <w:ind w:left="160" w:firstLine="0"/>
        <w:jc w:val="both"/>
      </w:pPr>
      <w:r>
        <w:t>Zástupce oprávněný jednat ve věcech technických : pan Zdeněk Hubelbauer</w:t>
      </w:r>
    </w:p>
    <w:p w:rsidR="00DE5CB1" w:rsidRDefault="00B679B0">
      <w:pPr>
        <w:pStyle w:val="Zkladntext20"/>
        <w:shd w:val="clear" w:color="auto" w:fill="auto"/>
        <w:spacing w:before="0" w:after="267" w:line="274" w:lineRule="exact"/>
        <w:ind w:left="5160" w:firstLine="0"/>
      </w:pPr>
      <w:r>
        <w:t>pan Milan Veleba</w:t>
      </w:r>
    </w:p>
    <w:p w:rsidR="00DE5CB1" w:rsidRDefault="00B679B0">
      <w:pPr>
        <w:pStyle w:val="Zkladntext50"/>
        <w:shd w:val="clear" w:color="auto" w:fill="auto"/>
        <w:spacing w:after="235" w:line="240" w:lineRule="exact"/>
      </w:pPr>
      <w:r>
        <w:rPr>
          <w:rStyle w:val="Zkladntext5Netun"/>
        </w:rPr>
        <w:t xml:space="preserve">dále jen </w:t>
      </w:r>
      <w:r>
        <w:t>„objednatel</w:t>
      </w:r>
      <w:r>
        <w:rPr>
          <w:vertAlign w:val="superscript"/>
        </w:rPr>
        <w:t>44</w:t>
      </w:r>
      <w:r>
        <w:t>,</w:t>
      </w:r>
    </w:p>
    <w:p w:rsidR="00DE5CB1" w:rsidRDefault="00B679B0">
      <w:pPr>
        <w:pStyle w:val="Zkladntext20"/>
        <w:shd w:val="clear" w:color="auto" w:fill="auto"/>
        <w:spacing w:before="0" w:after="261" w:line="240" w:lineRule="exact"/>
        <w:ind w:firstLine="0"/>
      </w:pPr>
      <w:r>
        <w:t>a</w:t>
      </w:r>
    </w:p>
    <w:p w:rsidR="00DE5CB1" w:rsidRDefault="00B679B0">
      <w:pPr>
        <w:pStyle w:val="Nadpis60"/>
        <w:keepNext/>
        <w:keepLines/>
        <w:shd w:val="clear" w:color="auto" w:fill="auto"/>
        <w:spacing w:before="0"/>
      </w:pPr>
      <w:bookmarkStart w:id="6" w:name="bookmark3"/>
      <w:r>
        <w:t xml:space="preserve">IPOS PS </w:t>
      </w:r>
      <w:r>
        <w:t>s.r.o.</w:t>
      </w:r>
      <w:bookmarkEnd w:id="6"/>
    </w:p>
    <w:p w:rsidR="00DE5CB1" w:rsidRDefault="00B679B0">
      <w:pPr>
        <w:pStyle w:val="Zkladntext20"/>
        <w:shd w:val="clear" w:color="auto" w:fill="auto"/>
        <w:spacing w:before="0" w:after="0" w:line="274" w:lineRule="exact"/>
        <w:ind w:firstLine="0"/>
      </w:pPr>
      <w:r>
        <w:t>Zastoupena Radkem Číhalem - jednatel společnosti Hruškové Dvory 6 586 01 Jihlava</w:t>
      </w:r>
    </w:p>
    <w:p w:rsidR="00DE5CB1" w:rsidRDefault="00B679B0">
      <w:pPr>
        <w:pStyle w:val="Zkladntext20"/>
        <w:shd w:val="clear" w:color="auto" w:fill="auto"/>
        <w:tabs>
          <w:tab w:val="left" w:pos="2966"/>
        </w:tabs>
        <w:spacing w:before="0" w:after="267" w:line="274" w:lineRule="exact"/>
        <w:ind w:firstLine="0"/>
        <w:jc w:val="both"/>
      </w:pPr>
      <w:r>
        <w:t>IČO: 28317122</w:t>
      </w:r>
      <w:r>
        <w:tab/>
        <w:t>DIČ : CZ28317122</w:t>
      </w:r>
    </w:p>
    <w:p w:rsidR="00DE5CB1" w:rsidRDefault="00B679B0">
      <w:pPr>
        <w:pStyle w:val="Zkladntext50"/>
        <w:shd w:val="clear" w:color="auto" w:fill="auto"/>
        <w:spacing w:after="293" w:line="240" w:lineRule="exact"/>
        <w:jc w:val="both"/>
      </w:pPr>
      <w:r>
        <w:rPr>
          <w:rStyle w:val="Zkladntext5Netun"/>
        </w:rPr>
        <w:t xml:space="preserve">dále jen </w:t>
      </w:r>
      <w:r>
        <w:t>„zhotovitel</w:t>
      </w:r>
      <w:r>
        <w:rPr>
          <w:rStyle w:val="Zkladntext5Netun"/>
          <w:vertAlign w:val="superscript"/>
        </w:rPr>
        <w:t>44</w:t>
      </w:r>
    </w:p>
    <w:p w:rsidR="00DE5CB1" w:rsidRDefault="00B679B0">
      <w:pPr>
        <w:pStyle w:val="Zkladntext20"/>
        <w:shd w:val="clear" w:color="auto" w:fill="auto"/>
        <w:spacing w:before="0" w:after="588" w:line="240" w:lineRule="exact"/>
        <w:ind w:firstLine="0"/>
        <w:jc w:val="both"/>
      </w:pPr>
      <w:r>
        <w:t>uzavírají na základě vzájemné shody tuto</w:t>
      </w:r>
    </w:p>
    <w:p w:rsidR="00DE5CB1" w:rsidRDefault="00B679B0">
      <w:pPr>
        <w:pStyle w:val="Nadpis60"/>
        <w:keepNext/>
        <w:keepLines/>
        <w:shd w:val="clear" w:color="auto" w:fill="auto"/>
        <w:spacing w:before="0" w:after="821" w:line="240" w:lineRule="exact"/>
        <w:jc w:val="both"/>
      </w:pPr>
      <w:bookmarkStart w:id="7" w:name="bookmark4"/>
      <w:r>
        <w:t>Smlouvu o dílo</w:t>
      </w:r>
      <w:bookmarkEnd w:id="7"/>
    </w:p>
    <w:p w:rsidR="00DE5CB1" w:rsidRDefault="00B679B0">
      <w:pPr>
        <w:pStyle w:val="Nadpis60"/>
        <w:keepNext/>
        <w:keepLines/>
        <w:shd w:val="clear" w:color="auto" w:fill="auto"/>
        <w:spacing w:before="0" w:line="240" w:lineRule="exact"/>
        <w:jc w:val="center"/>
      </w:pPr>
      <w:bookmarkStart w:id="8" w:name="bookmark5"/>
      <w:r>
        <w:t>Článek I.</w:t>
      </w:r>
      <w:bookmarkEnd w:id="8"/>
    </w:p>
    <w:p w:rsidR="00DE5CB1" w:rsidRDefault="00B679B0">
      <w:pPr>
        <w:pStyle w:val="Nadpis60"/>
        <w:keepNext/>
        <w:keepLines/>
        <w:shd w:val="clear" w:color="auto" w:fill="auto"/>
        <w:spacing w:before="0" w:after="267" w:line="240" w:lineRule="exact"/>
        <w:jc w:val="center"/>
      </w:pPr>
      <w:bookmarkStart w:id="9" w:name="bookmark6"/>
      <w:r>
        <w:t>Předmět smlouvy</w:t>
      </w:r>
      <w:bookmarkEnd w:id="9"/>
    </w:p>
    <w:p w:rsidR="00DE5CB1" w:rsidRDefault="00B679B0">
      <w:pPr>
        <w:pStyle w:val="Zkladntext20"/>
        <w:shd w:val="clear" w:color="auto" w:fill="auto"/>
        <w:spacing w:before="0" w:after="1063" w:line="278" w:lineRule="exact"/>
        <w:ind w:firstLine="0"/>
      </w:pPr>
      <w:r>
        <w:t>Předmětem této smlouvy je oprava</w:t>
      </w:r>
      <w:r>
        <w:t xml:space="preserve"> propustku DN 600 na silnici III/3516 v obci Bítovčice okres Jihlava. ( dále jen díla).</w:t>
      </w:r>
    </w:p>
    <w:p w:rsidR="00DE5CB1" w:rsidRDefault="00B679B0">
      <w:pPr>
        <w:pStyle w:val="Zkladntext30"/>
        <w:shd w:val="clear" w:color="auto" w:fill="auto"/>
        <w:spacing w:after="692" w:line="15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467360" distL="63500" distR="1962785" simplePos="0" relativeHeight="251657728" behindDoc="1" locked="0" layoutInCell="1" allowOverlap="1">
                <wp:simplePos x="0" y="0"/>
                <wp:positionH relativeFrom="margin">
                  <wp:posOffset>2822575</wp:posOffset>
                </wp:positionH>
                <wp:positionV relativeFrom="paragraph">
                  <wp:posOffset>-11430</wp:posOffset>
                </wp:positionV>
                <wp:extent cx="170815" cy="139700"/>
                <wp:effectExtent l="1270" t="4445" r="0" b="0"/>
                <wp:wrapSquare wrapText="right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CB1" w:rsidRDefault="00B679B0">
                            <w:pPr>
                              <w:pStyle w:val="Zkladntext6"/>
                              <w:shd w:val="clear" w:color="auto" w:fill="auto"/>
                              <w:spacing w:line="220" w:lineRule="exact"/>
                            </w:pPr>
                            <w:r>
                              <w:t>.</w:t>
                            </w:r>
                            <w:r>
                              <w:rPr>
                                <w:rStyle w:val="Zkladntext611ptNetunExact"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22.25pt;margin-top:-.9pt;width:13.45pt;height:11pt;z-index:-251658752;visibility:visible;mso-wrap-style:square;mso-width-percent:0;mso-height-percent:0;mso-wrap-distance-left:5pt;mso-wrap-distance-top:0;mso-wrap-distance-right:154.55pt;mso-wrap-distance-bottom:36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" filled="f" stroked="f">
                <v:textbox style="mso-fit-shape-to-text:t" inset="0,0,0,0">
                  <w:txbxContent>
                    <w:p w:rsidR="00DE5CB1" w:rsidRDefault="00B679B0">
                      <w:pPr>
                        <w:pStyle w:val="Zkladntext6"/>
                        <w:shd w:val="clear" w:color="auto" w:fill="auto"/>
                        <w:spacing w:line="220" w:lineRule="exact"/>
                      </w:pPr>
                      <w:r>
                        <w:t>.</w:t>
                      </w:r>
                      <w:r>
                        <w:rPr>
                          <w:rStyle w:val="Zkladntext611ptNetunExact"/>
                        </w:rPr>
                        <w:t>1</w:t>
                      </w:r>
                      <w:r>
                        <w:t>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Zkladntext3Verdana7ptKurzva"/>
        </w:rPr>
        <w:t>/ t</w:t>
      </w:r>
      <w:r>
        <w:t xml:space="preserve"> Z'.</w:t>
      </w:r>
    </w:p>
    <w:p w:rsidR="00DE5CB1" w:rsidRDefault="00B679B0">
      <w:pPr>
        <w:pStyle w:val="Nadpis50"/>
        <w:keepNext/>
        <w:keepLines/>
        <w:shd w:val="clear" w:color="auto" w:fill="auto"/>
        <w:spacing w:before="0" w:line="240" w:lineRule="exact"/>
        <w:sectPr w:rsidR="00DE5CB1">
          <w:type w:val="continuous"/>
          <w:pgSz w:w="11900" w:h="16840"/>
          <w:pgMar w:top="1740" w:right="1421" w:bottom="618" w:left="1302" w:header="0" w:footer="3" w:gutter="0"/>
          <w:cols w:space="720"/>
          <w:noEndnote/>
          <w:docGrid w:linePitch="360"/>
        </w:sectPr>
      </w:pPr>
      <w:bookmarkStart w:id="10" w:name="bookmark7"/>
      <w:r>
        <w:rPr>
          <w:rStyle w:val="Nadpis5Kurzvadkovn3pt"/>
        </w:rPr>
        <w:t>ýdf- 2</w:t>
      </w:r>
      <w:r>
        <w:t xml:space="preserve"> • '</w:t>
      </w:r>
      <w:r>
        <w:rPr>
          <w:vertAlign w:val="superscript"/>
        </w:rPr>
        <w:t>:</w:t>
      </w:r>
      <w:r>
        <w:t>r</w:t>
      </w:r>
      <w:bookmarkEnd w:id="10"/>
    </w:p>
    <w:p w:rsidR="00DE5CB1" w:rsidRDefault="00B679B0">
      <w:pPr>
        <w:pStyle w:val="Zkladntext20"/>
        <w:shd w:val="clear" w:color="auto" w:fill="auto"/>
        <w:spacing w:before="0" w:after="211" w:line="240" w:lineRule="exact"/>
        <w:ind w:left="20" w:firstLine="0"/>
        <w:jc w:val="center"/>
      </w:pPr>
      <w:r>
        <w:lastRenderedPageBreak/>
        <w:t>Specifikace díla:</w:t>
      </w:r>
    </w:p>
    <w:p w:rsidR="00DE5CB1" w:rsidRDefault="00B679B0">
      <w:pPr>
        <w:pStyle w:val="Zkladntext20"/>
        <w:shd w:val="clear" w:color="auto" w:fill="auto"/>
        <w:spacing w:before="0" w:after="507" w:line="274" w:lineRule="exact"/>
        <w:ind w:firstLine="0"/>
      </w:pPr>
      <w:r>
        <w:t xml:space="preserve">1) Oprava propustku - budou provedeny zemní práce s naložením a odvozem přebytečné zeminy, </w:t>
      </w:r>
      <w:r>
        <w:t>vybourání živičné vozovky v místě stávajícího nevyhovujícího propustku, zřízení propustku z trub želbet. DN 600 mm - dodávka objednatele, podbeton. A obetonování trub betonem C 25/30, zřízení podkladních vrstev vozovky ze ŠD a kameniva obal. asfaltem, obru</w:t>
      </w:r>
      <w:r>
        <w:t>s, vrstva ACO 11+ tl. 50 mm.</w:t>
      </w:r>
    </w:p>
    <w:p w:rsidR="00DE5CB1" w:rsidRDefault="00B679B0">
      <w:pPr>
        <w:pStyle w:val="Nadpis60"/>
        <w:keepNext/>
        <w:keepLines/>
        <w:shd w:val="clear" w:color="auto" w:fill="auto"/>
        <w:spacing w:before="0" w:line="240" w:lineRule="exact"/>
        <w:ind w:left="20"/>
        <w:jc w:val="center"/>
      </w:pPr>
      <w:bookmarkStart w:id="11" w:name="bookmark8"/>
      <w:r>
        <w:t>Článek II.</w:t>
      </w:r>
      <w:bookmarkEnd w:id="11"/>
    </w:p>
    <w:p w:rsidR="00DE5CB1" w:rsidRDefault="00B679B0">
      <w:pPr>
        <w:pStyle w:val="Nadpis60"/>
        <w:keepNext/>
        <w:keepLines/>
        <w:shd w:val="clear" w:color="auto" w:fill="auto"/>
        <w:spacing w:before="0" w:after="207" w:line="240" w:lineRule="exact"/>
        <w:ind w:left="20"/>
        <w:jc w:val="center"/>
      </w:pPr>
      <w:bookmarkStart w:id="12" w:name="bookmark9"/>
      <w:r>
        <w:t>Doba plnění</w:t>
      </w:r>
      <w:bookmarkEnd w:id="12"/>
    </w:p>
    <w:p w:rsidR="00DE5CB1" w:rsidRDefault="00B679B0">
      <w:pPr>
        <w:pStyle w:val="Zkladntext2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511" w:line="278" w:lineRule="exact"/>
        <w:ind w:left="420" w:hanging="420"/>
        <w:jc w:val="both"/>
      </w:pPr>
      <w:r>
        <w:t>Zhotovitel se zavazuje na základě této smlouvy provést dílo v době : předpoklad zahájení stavebních prací - 08/2018. Ukončení díla : nejpozději do 60-ti dnů od zahájení stavebních prací.</w:t>
      </w:r>
    </w:p>
    <w:p w:rsidR="00DE5CB1" w:rsidRDefault="00B679B0">
      <w:pPr>
        <w:pStyle w:val="Nadpis60"/>
        <w:keepNext/>
        <w:keepLines/>
        <w:shd w:val="clear" w:color="auto" w:fill="auto"/>
        <w:spacing w:before="0" w:line="240" w:lineRule="exact"/>
        <w:ind w:left="20"/>
        <w:jc w:val="center"/>
      </w:pPr>
      <w:bookmarkStart w:id="13" w:name="bookmark10"/>
      <w:r>
        <w:t>Článek III.</w:t>
      </w:r>
      <w:bookmarkEnd w:id="13"/>
    </w:p>
    <w:p w:rsidR="00DE5CB1" w:rsidRDefault="00B679B0">
      <w:pPr>
        <w:pStyle w:val="Nadpis60"/>
        <w:keepNext/>
        <w:keepLines/>
        <w:shd w:val="clear" w:color="auto" w:fill="auto"/>
        <w:spacing w:before="0" w:after="211" w:line="240" w:lineRule="exact"/>
        <w:ind w:left="20"/>
        <w:jc w:val="center"/>
      </w:pPr>
      <w:bookmarkStart w:id="14" w:name="bookmark11"/>
      <w:r>
        <w:t xml:space="preserve">Cena </w:t>
      </w:r>
      <w:r>
        <w:t>za dílo</w:t>
      </w:r>
      <w:bookmarkEnd w:id="14"/>
    </w:p>
    <w:p w:rsidR="00DE5CB1" w:rsidRDefault="00B679B0">
      <w:pPr>
        <w:pStyle w:val="Zkladntext20"/>
        <w:numPr>
          <w:ilvl w:val="0"/>
          <w:numId w:val="2"/>
        </w:numPr>
        <w:shd w:val="clear" w:color="auto" w:fill="auto"/>
        <w:tabs>
          <w:tab w:val="left" w:pos="346"/>
        </w:tabs>
        <w:spacing w:before="0" w:after="0" w:line="274" w:lineRule="exact"/>
        <w:ind w:left="420" w:hanging="420"/>
        <w:jc w:val="both"/>
      </w:pPr>
      <w:r>
        <w:t>Cena za provedení díla v rozsahu této smlouvy činní:</w:t>
      </w:r>
    </w:p>
    <w:p w:rsidR="00DE5CB1" w:rsidRDefault="00B679B0">
      <w:pPr>
        <w:pStyle w:val="Zkladntext20"/>
        <w:shd w:val="clear" w:color="auto" w:fill="auto"/>
        <w:tabs>
          <w:tab w:val="left" w:pos="3947"/>
        </w:tabs>
        <w:spacing w:before="0" w:after="0" w:line="274" w:lineRule="exact"/>
        <w:ind w:left="640" w:firstLine="0"/>
        <w:jc w:val="both"/>
      </w:pPr>
      <w:r>
        <w:t>Cena bez DPH :</w:t>
      </w:r>
      <w:r>
        <w:tab/>
        <w:t>177 138,32 Kč</w:t>
      </w:r>
    </w:p>
    <w:p w:rsidR="00DE5CB1" w:rsidRDefault="00B679B0">
      <w:pPr>
        <w:pStyle w:val="Zkladntext20"/>
        <w:shd w:val="clear" w:color="auto" w:fill="auto"/>
        <w:tabs>
          <w:tab w:val="left" w:pos="3947"/>
        </w:tabs>
        <w:spacing w:before="0" w:after="0" w:line="274" w:lineRule="exact"/>
        <w:ind w:left="640" w:firstLine="0"/>
        <w:jc w:val="both"/>
      </w:pPr>
      <w:r>
        <w:t>DPH 21%:</w:t>
      </w:r>
      <w:r>
        <w:tab/>
        <w:t>37 199,00 Kč</w:t>
      </w:r>
    </w:p>
    <w:p w:rsidR="00DE5CB1" w:rsidRDefault="00B679B0">
      <w:pPr>
        <w:pStyle w:val="Zkladntext20"/>
        <w:shd w:val="clear" w:color="auto" w:fill="auto"/>
        <w:tabs>
          <w:tab w:val="left" w:pos="3947"/>
        </w:tabs>
        <w:spacing w:before="0" w:after="507" w:line="274" w:lineRule="exact"/>
        <w:ind w:left="640" w:firstLine="0"/>
        <w:jc w:val="both"/>
      </w:pPr>
      <w:r>
        <w:t>Cena celkem:</w:t>
      </w:r>
      <w:r>
        <w:tab/>
        <w:t>214 337,32 Kč</w:t>
      </w:r>
    </w:p>
    <w:p w:rsidR="00DE5CB1" w:rsidRDefault="00B679B0">
      <w:pPr>
        <w:pStyle w:val="Nadpis60"/>
        <w:keepNext/>
        <w:keepLines/>
        <w:shd w:val="clear" w:color="auto" w:fill="auto"/>
        <w:spacing w:before="0" w:line="240" w:lineRule="exact"/>
        <w:ind w:left="20"/>
        <w:jc w:val="center"/>
      </w:pPr>
      <w:bookmarkStart w:id="15" w:name="bookmark12"/>
      <w:r>
        <w:t>Článek IV.</w:t>
      </w:r>
      <w:bookmarkEnd w:id="15"/>
    </w:p>
    <w:p w:rsidR="00DE5CB1" w:rsidRDefault="00B679B0">
      <w:pPr>
        <w:pStyle w:val="Nadpis60"/>
        <w:keepNext/>
        <w:keepLines/>
        <w:shd w:val="clear" w:color="auto" w:fill="auto"/>
        <w:spacing w:before="0" w:after="207" w:line="240" w:lineRule="exact"/>
        <w:ind w:left="20"/>
        <w:jc w:val="center"/>
      </w:pPr>
      <w:bookmarkStart w:id="16" w:name="bookmark13"/>
      <w:r>
        <w:t>Platební podmínky</w:t>
      </w:r>
      <w:bookmarkEnd w:id="16"/>
    </w:p>
    <w:p w:rsidR="00DE5CB1" w:rsidRDefault="00B679B0">
      <w:pPr>
        <w:pStyle w:val="Zkladntext20"/>
        <w:numPr>
          <w:ilvl w:val="0"/>
          <w:numId w:val="3"/>
        </w:numPr>
        <w:shd w:val="clear" w:color="auto" w:fill="auto"/>
        <w:tabs>
          <w:tab w:val="left" w:pos="346"/>
        </w:tabs>
        <w:spacing w:before="0" w:after="0" w:line="278" w:lineRule="exact"/>
        <w:ind w:left="420" w:hanging="420"/>
      </w:pPr>
      <w:r>
        <w:t xml:space="preserve">Zhotovitel má právo na zaplacení díla po jeho převzetí objednatelem.Faktura bude mít </w:t>
      </w:r>
      <w:r>
        <w:t>veškeré náležitosti daňového dokladu.Faktura bude vystavena a doručena objednateli do 15-ti dnů ode dne převzetí díla a bude mít stanovenou splatnost 14-ti dnů ode dne</w:t>
      </w:r>
    </w:p>
    <w:p w:rsidR="00DE5CB1" w:rsidRDefault="00B679B0">
      <w:pPr>
        <w:pStyle w:val="Zkladntext20"/>
        <w:shd w:val="clear" w:color="auto" w:fill="auto"/>
        <w:spacing w:before="0" w:after="240" w:line="278" w:lineRule="exact"/>
        <w:ind w:left="420" w:firstLine="0"/>
      </w:pPr>
      <w:r>
        <w:t>doručení faktury objednateli.</w:t>
      </w:r>
    </w:p>
    <w:p w:rsidR="00DE5CB1" w:rsidRDefault="00B679B0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240" w:line="278" w:lineRule="exact"/>
        <w:ind w:left="420" w:hanging="420"/>
        <w:jc w:val="both"/>
      </w:pPr>
      <w:r>
        <w:t>Veškeré náklady, které vzniknou zhotoviteli nad rámec této</w:t>
      </w:r>
      <w:r>
        <w:t xml:space="preserve"> smlouvy je zhotovitel povinen předem oznámit objednateli.</w:t>
      </w:r>
    </w:p>
    <w:p w:rsidR="00DE5CB1" w:rsidRDefault="00B679B0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244" w:line="278" w:lineRule="exact"/>
        <w:ind w:left="420" w:hanging="420"/>
        <w:jc w:val="both"/>
      </w:pPr>
      <w:r>
        <w:t>Za nesplnění termínu plnění dle čl. II zaplatí zhotovitel objednateli smluvní pokutu ve výši 0,2 % z celkové ceny díla za každý i započatý den prodlení. Smluvní pokutu zaplatí zhotovitel na účet ob</w:t>
      </w:r>
      <w:r>
        <w:t>jednatele do 10 dnů ode dne uplatnění.</w:t>
      </w:r>
    </w:p>
    <w:p w:rsidR="00DE5CB1" w:rsidRDefault="00B679B0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 w:line="274" w:lineRule="exact"/>
        <w:ind w:left="420" w:hanging="420"/>
        <w:jc w:val="both"/>
        <w:sectPr w:rsidR="00DE5CB1">
          <w:pgSz w:w="11900" w:h="16840"/>
          <w:pgMar w:top="1472" w:right="1652" w:bottom="1472" w:left="1084" w:header="0" w:footer="3" w:gutter="0"/>
          <w:cols w:space="720"/>
          <w:noEndnote/>
          <w:docGrid w:linePitch="360"/>
        </w:sectPr>
      </w:pPr>
      <w:r>
        <w:t>Za prodlení s úhradou ceny za provedení díla zaplatí objednatel zhotoviteli na jeho účet smluvní pokutu ve výši 0,2 % dlužné částky, a to za každý i započatý den prodlení. Smluvní pokutu zaplatí</w:t>
      </w:r>
      <w:r>
        <w:t xml:space="preserve"> objednatel na účet zhotovitele do 10 dnů ode dne uplatnění.</w:t>
      </w:r>
    </w:p>
    <w:p w:rsidR="00DE5CB1" w:rsidRDefault="00B679B0">
      <w:pPr>
        <w:pStyle w:val="Nadpis60"/>
        <w:keepNext/>
        <w:keepLines/>
        <w:shd w:val="clear" w:color="auto" w:fill="auto"/>
        <w:spacing w:before="0"/>
        <w:ind w:left="20"/>
        <w:jc w:val="center"/>
      </w:pPr>
      <w:bookmarkStart w:id="17" w:name="bookmark14"/>
      <w:r>
        <w:lastRenderedPageBreak/>
        <w:t>Článek V.</w:t>
      </w:r>
      <w:bookmarkEnd w:id="17"/>
    </w:p>
    <w:p w:rsidR="00DE5CB1" w:rsidRDefault="00B679B0">
      <w:pPr>
        <w:pStyle w:val="Nadpis60"/>
        <w:keepNext/>
        <w:keepLines/>
        <w:shd w:val="clear" w:color="auto" w:fill="auto"/>
        <w:spacing w:before="0"/>
        <w:ind w:left="20"/>
        <w:jc w:val="center"/>
      </w:pPr>
      <w:bookmarkStart w:id="18" w:name="bookmark15"/>
      <w:r>
        <w:t>Záruční doba</w:t>
      </w:r>
      <w:bookmarkEnd w:id="18"/>
    </w:p>
    <w:p w:rsidR="00DE5CB1" w:rsidRDefault="00B679B0">
      <w:pPr>
        <w:pStyle w:val="Zkladntext20"/>
        <w:numPr>
          <w:ilvl w:val="0"/>
          <w:numId w:val="4"/>
        </w:numPr>
        <w:shd w:val="clear" w:color="auto" w:fill="auto"/>
        <w:tabs>
          <w:tab w:val="left" w:pos="404"/>
        </w:tabs>
        <w:spacing w:before="0" w:after="267" w:line="274" w:lineRule="exact"/>
        <w:ind w:firstLine="0"/>
        <w:jc w:val="both"/>
      </w:pPr>
      <w:r>
        <w:t>Na předmět této smlouvy poskytuje zhotovitel objednateli záruční dobu v délce 36 měsíců.</w:t>
      </w:r>
    </w:p>
    <w:p w:rsidR="00DE5CB1" w:rsidRDefault="00B679B0">
      <w:pPr>
        <w:pStyle w:val="Zkladntext20"/>
        <w:numPr>
          <w:ilvl w:val="0"/>
          <w:numId w:val="4"/>
        </w:numPr>
        <w:shd w:val="clear" w:color="auto" w:fill="auto"/>
        <w:tabs>
          <w:tab w:val="left" w:pos="404"/>
        </w:tabs>
        <w:spacing w:before="0" w:after="211" w:line="240" w:lineRule="exact"/>
        <w:ind w:firstLine="0"/>
        <w:jc w:val="both"/>
      </w:pPr>
      <w:r>
        <w:t>Záruční doba začíná běžet dnem podpisu záznamu o splnění, předání a převzetí díla.</w:t>
      </w:r>
    </w:p>
    <w:p w:rsidR="00DE5CB1" w:rsidRDefault="00B679B0">
      <w:pPr>
        <w:pStyle w:val="Zkladntext20"/>
        <w:numPr>
          <w:ilvl w:val="0"/>
          <w:numId w:val="4"/>
        </w:numPr>
        <w:shd w:val="clear" w:color="auto" w:fill="auto"/>
        <w:tabs>
          <w:tab w:val="left" w:pos="404"/>
        </w:tabs>
        <w:spacing w:before="0" w:after="476" w:line="274" w:lineRule="exact"/>
        <w:ind w:left="460"/>
        <w:jc w:val="both"/>
      </w:pPr>
      <w:r>
        <w:t>Vady díla bude objednatel v průběhu záruční doby reklamovat písemně na adrese zhotovitele. Zhotovitel bezplatně odstraní reklamovanou vadu v místě objednatele v dohodnutém termínu. O dobu odstraňování vady se prodlužuje záruční doba.</w:t>
      </w:r>
    </w:p>
    <w:p w:rsidR="00DE5CB1" w:rsidRDefault="00B679B0">
      <w:pPr>
        <w:pStyle w:val="Nadpis60"/>
        <w:keepNext/>
        <w:keepLines/>
        <w:shd w:val="clear" w:color="auto" w:fill="auto"/>
        <w:spacing w:before="0" w:line="278" w:lineRule="exact"/>
        <w:ind w:left="20"/>
        <w:jc w:val="center"/>
      </w:pPr>
      <w:bookmarkStart w:id="19" w:name="bookmark16"/>
      <w:r>
        <w:t>Článek VI.</w:t>
      </w:r>
      <w:bookmarkEnd w:id="19"/>
    </w:p>
    <w:p w:rsidR="00DE5CB1" w:rsidRDefault="00B679B0">
      <w:pPr>
        <w:pStyle w:val="Nadpis60"/>
        <w:keepNext/>
        <w:keepLines/>
        <w:shd w:val="clear" w:color="auto" w:fill="auto"/>
        <w:spacing w:before="0" w:line="278" w:lineRule="exact"/>
        <w:ind w:left="20"/>
        <w:jc w:val="center"/>
      </w:pPr>
      <w:bookmarkStart w:id="20" w:name="bookmark17"/>
      <w:r>
        <w:t>Součinnost</w:t>
      </w:r>
      <w:bookmarkEnd w:id="20"/>
    </w:p>
    <w:p w:rsidR="00DE5CB1" w:rsidRDefault="00B679B0">
      <w:pPr>
        <w:pStyle w:val="Zkladntext20"/>
        <w:numPr>
          <w:ilvl w:val="0"/>
          <w:numId w:val="5"/>
        </w:numPr>
        <w:shd w:val="clear" w:color="auto" w:fill="auto"/>
        <w:tabs>
          <w:tab w:val="left" w:pos="404"/>
        </w:tabs>
        <w:spacing w:before="0" w:after="0" w:line="278" w:lineRule="exact"/>
        <w:ind w:left="460"/>
        <w:jc w:val="both"/>
      </w:pPr>
      <w:r>
        <w:t>Pro splnění předmětu této smlouvy poskytne zhotovitel nezbytnou součinnost v tomto rozsahu:</w:t>
      </w:r>
    </w:p>
    <w:p w:rsidR="00DE5CB1" w:rsidRDefault="00B679B0">
      <w:pPr>
        <w:pStyle w:val="Zkladntext20"/>
        <w:shd w:val="clear" w:color="auto" w:fill="auto"/>
        <w:spacing w:before="0" w:after="207" w:line="240" w:lineRule="exact"/>
        <w:ind w:left="460" w:firstLine="0"/>
      </w:pPr>
      <w:r>
        <w:t>V době provádění díla zajistí zhotovitel vyloučení dopravy na této komunikaci.</w:t>
      </w:r>
    </w:p>
    <w:p w:rsidR="00DE5CB1" w:rsidRDefault="00B679B0">
      <w:pPr>
        <w:pStyle w:val="Zkladntext20"/>
        <w:numPr>
          <w:ilvl w:val="0"/>
          <w:numId w:val="5"/>
        </w:numPr>
        <w:shd w:val="clear" w:color="auto" w:fill="auto"/>
        <w:tabs>
          <w:tab w:val="left" w:pos="404"/>
        </w:tabs>
        <w:spacing w:before="0" w:after="244" w:line="278" w:lineRule="exact"/>
        <w:ind w:left="460"/>
        <w:jc w:val="both"/>
      </w:pPr>
      <w:r>
        <w:t>Omezení nebo neposkytnutí součinnosti dle odst. 1 tohoto článku neovlivní kvalitu pln</w:t>
      </w:r>
      <w:r>
        <w:t>ění předmětu této smlouvy, může se však projevit v prodloužení termínu plnění. Na takovou okolnost je zhotovitel povinen písemně a neprodleně upozornit objednatele, současně s návrhem nového termínu plnění.</w:t>
      </w:r>
    </w:p>
    <w:p w:rsidR="00DE5CB1" w:rsidRDefault="00B679B0">
      <w:pPr>
        <w:pStyle w:val="Nadpis60"/>
        <w:keepNext/>
        <w:keepLines/>
        <w:shd w:val="clear" w:color="auto" w:fill="auto"/>
        <w:spacing w:before="0"/>
        <w:ind w:left="20"/>
        <w:jc w:val="center"/>
      </w:pPr>
      <w:bookmarkStart w:id="21" w:name="bookmark18"/>
      <w:r>
        <w:t>Článek VII.</w:t>
      </w:r>
      <w:bookmarkEnd w:id="21"/>
    </w:p>
    <w:p w:rsidR="00DE5CB1" w:rsidRDefault="00B679B0">
      <w:pPr>
        <w:pStyle w:val="Nadpis60"/>
        <w:keepNext/>
        <w:keepLines/>
        <w:shd w:val="clear" w:color="auto" w:fill="auto"/>
        <w:spacing w:before="0"/>
        <w:ind w:left="20"/>
        <w:jc w:val="center"/>
      </w:pPr>
      <w:bookmarkStart w:id="22" w:name="bookmark19"/>
      <w:r>
        <w:t>Platnost smlouvy</w:t>
      </w:r>
      <w:bookmarkEnd w:id="22"/>
    </w:p>
    <w:p w:rsidR="00DE5CB1" w:rsidRDefault="00B679B0">
      <w:pPr>
        <w:pStyle w:val="Zkladntext20"/>
        <w:numPr>
          <w:ilvl w:val="0"/>
          <w:numId w:val="6"/>
        </w:numPr>
        <w:shd w:val="clear" w:color="auto" w:fill="auto"/>
        <w:tabs>
          <w:tab w:val="left" w:pos="404"/>
        </w:tabs>
        <w:spacing w:before="0" w:after="0" w:line="274" w:lineRule="exact"/>
        <w:ind w:left="460"/>
        <w:jc w:val="both"/>
      </w:pPr>
      <w:r>
        <w:t xml:space="preserve">Tato smlouva nabývá </w:t>
      </w:r>
      <w:r>
        <w:t>platnosti dnem podpisu a účinnosti dnem zveřejnění v informačním systému veřejné správy - Registru smluv.</w:t>
      </w:r>
    </w:p>
    <w:p w:rsidR="00DE5CB1" w:rsidRDefault="00B679B0">
      <w:pPr>
        <w:pStyle w:val="Zkladntext20"/>
        <w:numPr>
          <w:ilvl w:val="0"/>
          <w:numId w:val="6"/>
        </w:numPr>
        <w:shd w:val="clear" w:color="auto" w:fill="auto"/>
        <w:tabs>
          <w:tab w:val="left" w:pos="404"/>
        </w:tabs>
        <w:spacing w:before="0" w:after="267" w:line="274" w:lineRule="exact"/>
        <w:ind w:left="460"/>
      </w:pPr>
      <w:r>
        <w:t>Smluvní strany výslovně souhlasí se zveřejněním celého textu smlouvy včetně podpisů s tím, že zákonnou povinnost dle § 5 zákona ě. 340/2015 Sb. o zvlá</w:t>
      </w:r>
      <w:r>
        <w:t>štních podmínkách účinnosti některých smluv, uveřejňování těchto smluv a o registru smluv ( zákon o registru smluv) zajistí Krajská správa a údržba silnic Vysočiny, příspěvková organizace.</w:t>
      </w:r>
    </w:p>
    <w:p w:rsidR="00DE5CB1" w:rsidRDefault="00B679B0">
      <w:pPr>
        <w:pStyle w:val="Nadpis60"/>
        <w:keepNext/>
        <w:keepLines/>
        <w:shd w:val="clear" w:color="auto" w:fill="auto"/>
        <w:spacing w:before="0" w:line="240" w:lineRule="exact"/>
        <w:ind w:left="20"/>
        <w:jc w:val="center"/>
      </w:pPr>
      <w:bookmarkStart w:id="23" w:name="bookmark20"/>
      <w:r>
        <w:t>Článek VIII.</w:t>
      </w:r>
      <w:bookmarkEnd w:id="23"/>
    </w:p>
    <w:p w:rsidR="00DE5CB1" w:rsidRDefault="00B679B0">
      <w:pPr>
        <w:pStyle w:val="Nadpis60"/>
        <w:keepNext/>
        <w:keepLines/>
        <w:shd w:val="clear" w:color="auto" w:fill="auto"/>
        <w:spacing w:before="0" w:line="240" w:lineRule="exact"/>
        <w:ind w:left="20"/>
        <w:jc w:val="center"/>
      </w:pPr>
      <w:bookmarkStart w:id="24" w:name="bookmark21"/>
      <w:r>
        <w:t>Závěrečná ustanovení</w:t>
      </w:r>
      <w:bookmarkEnd w:id="24"/>
    </w:p>
    <w:p w:rsidR="00DE5CB1" w:rsidRDefault="00B679B0">
      <w:pPr>
        <w:pStyle w:val="Zkladntext20"/>
        <w:numPr>
          <w:ilvl w:val="0"/>
          <w:numId w:val="7"/>
        </w:numPr>
        <w:shd w:val="clear" w:color="auto" w:fill="auto"/>
        <w:tabs>
          <w:tab w:val="left" w:pos="404"/>
        </w:tabs>
        <w:spacing w:before="0" w:after="236" w:line="274" w:lineRule="exact"/>
        <w:ind w:left="460"/>
        <w:jc w:val="both"/>
      </w:pPr>
      <w:r>
        <w:t xml:space="preserve">Ustanovení neupravená touto smlouvou se řídí obecně platnými právními předpisy České republiky, zejména zákonem č. </w:t>
      </w:r>
      <w:r>
        <w:rPr>
          <w:rStyle w:val="Zkladntext2Kurzva"/>
        </w:rPr>
        <w:t>89/2012</w:t>
      </w:r>
      <w:r>
        <w:t xml:space="preserve"> Sb., Občanský zákoník, v platném znění.</w:t>
      </w:r>
    </w:p>
    <w:p w:rsidR="00DE5CB1" w:rsidRDefault="00B679B0">
      <w:pPr>
        <w:pStyle w:val="Zkladntext20"/>
        <w:numPr>
          <w:ilvl w:val="0"/>
          <w:numId w:val="7"/>
        </w:numPr>
        <w:shd w:val="clear" w:color="auto" w:fill="auto"/>
        <w:tabs>
          <w:tab w:val="left" w:pos="404"/>
        </w:tabs>
        <w:spacing w:before="0" w:after="271" w:line="278" w:lineRule="exact"/>
        <w:ind w:left="460"/>
        <w:jc w:val="both"/>
      </w:pPr>
      <w:r>
        <w:t>Změny a doplnění této smlouvy jsou možné pouze písemnými číslovanými dodatky na základě vzáje</w:t>
      </w:r>
      <w:r>
        <w:t>mné dohody obou smluvních stran.</w:t>
      </w:r>
    </w:p>
    <w:p w:rsidR="00DE5CB1" w:rsidRDefault="00B679B0">
      <w:pPr>
        <w:pStyle w:val="Zkladntext20"/>
        <w:numPr>
          <w:ilvl w:val="0"/>
          <w:numId w:val="7"/>
        </w:numPr>
        <w:shd w:val="clear" w:color="auto" w:fill="auto"/>
        <w:tabs>
          <w:tab w:val="left" w:pos="404"/>
        </w:tabs>
        <w:spacing w:before="0" w:after="202" w:line="240" w:lineRule="exact"/>
        <w:ind w:firstLine="0"/>
        <w:jc w:val="both"/>
      </w:pPr>
      <w:r>
        <w:t>Tato smlouva se uzavírá ve dvou vyhotoveních, z nichž každá smluvní strana obdrží jedno.</w:t>
      </w:r>
    </w:p>
    <w:p w:rsidR="00DE5CB1" w:rsidRDefault="00B679B0">
      <w:pPr>
        <w:pStyle w:val="Zkladntext20"/>
        <w:shd w:val="clear" w:color="auto" w:fill="auto"/>
        <w:spacing w:before="0" w:after="252" w:line="278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03505" simplePos="0" relativeHeight="251658752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-15240</wp:posOffset>
                </wp:positionV>
                <wp:extent cx="140335" cy="640080"/>
                <wp:effectExtent l="0" t="635" r="3175" b="0"/>
                <wp:wrapSquare wrapText="right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CB1" w:rsidRDefault="00B679B0">
                            <w:pPr>
                              <w:pStyle w:val="Zkladntext20"/>
                              <w:shd w:val="clear" w:color="auto" w:fill="auto"/>
                              <w:spacing w:before="0" w:after="528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4.</w:t>
                            </w:r>
                          </w:p>
                          <w:p w:rsidR="00DE5CB1" w:rsidRDefault="00B679B0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.25pt;margin-top:-1.2pt;width:11.05pt;height:50.4pt;z-index:-251657728;visibility:visible;mso-wrap-style:square;mso-width-percent:0;mso-height-percent:0;mso-wrap-distance-left:5pt;mso-wrap-distance-top:0;mso-wrap-distance-right:8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" filled="f" stroked="f">
                <v:textbox style="mso-fit-shape-to-text:t" inset="0,0,0,0">
                  <w:txbxContent>
                    <w:p w:rsidR="00DE5CB1" w:rsidRDefault="00B679B0">
                      <w:pPr>
                        <w:pStyle w:val="Zkladntext20"/>
                        <w:shd w:val="clear" w:color="auto" w:fill="auto"/>
                        <w:spacing w:before="0" w:after="528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4.</w:t>
                      </w:r>
                    </w:p>
                    <w:p w:rsidR="00DE5CB1" w:rsidRDefault="00B679B0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5.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Obě smluvní strany prohlašují, že si tuto smlouvu před podpisem přečetly, s jejím obsahem bezvýhradně souhlasí a na důkaz </w:t>
      </w:r>
      <w:r>
        <w:t>svého zájmu opravdu a vážně, nikoliv za nápadně nevýhodných podmínek či v tísni, připojují své vlastnoruční podpisy.</w:t>
      </w:r>
    </w:p>
    <w:p w:rsidR="00DE5CB1" w:rsidRDefault="00B679B0">
      <w:pPr>
        <w:pStyle w:val="Zkladntext20"/>
        <w:shd w:val="clear" w:color="auto" w:fill="auto"/>
        <w:tabs>
          <w:tab w:val="left" w:pos="2344"/>
        </w:tabs>
        <w:spacing w:before="0" w:after="0" w:line="264" w:lineRule="exact"/>
        <w:ind w:left="76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1" locked="0" layoutInCell="1" allowOverlap="1">
                <wp:simplePos x="0" y="0"/>
                <wp:positionH relativeFrom="margin">
                  <wp:posOffset>3517265</wp:posOffset>
                </wp:positionH>
                <wp:positionV relativeFrom="paragraph">
                  <wp:posOffset>-67310</wp:posOffset>
                </wp:positionV>
                <wp:extent cx="2157730" cy="521970"/>
                <wp:effectExtent l="0" t="0" r="0" b="1905"/>
                <wp:wrapSquare wrapText="left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CB1" w:rsidRDefault="00B679B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560"/>
                              </w:tabs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V Jihlavě 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/|o • ^- 2o&gt;</w:t>
                            </w:r>
                          </w:p>
                          <w:p w:rsidR="00DE5CB1" w:rsidRDefault="00B679B0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Zhotovitel:</w:t>
                            </w:r>
                          </w:p>
                          <w:p w:rsidR="00DE5CB1" w:rsidRDefault="00B679B0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Radek Číhal - jednatel společnosti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276.95pt;margin-top:-5.3pt;width:169.9pt;height:41.1pt;z-index:-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" filled="f" stroked="f">
                <v:textbox style="mso-fit-shape-to-text:t" inset="0,0,0,0">
                  <w:txbxContent>
                    <w:p w:rsidR="00DE5CB1" w:rsidRDefault="00B679B0">
                      <w:pPr>
                        <w:pStyle w:val="Zkladntext20"/>
                        <w:shd w:val="clear" w:color="auto" w:fill="auto"/>
                        <w:tabs>
                          <w:tab w:val="left" w:pos="1560"/>
                        </w:tabs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V Jihlavě :</w:t>
                      </w:r>
                      <w:r>
                        <w:rPr>
                          <w:rStyle w:val="Zkladntext2Exact"/>
                        </w:rPr>
                        <w:tab/>
                        <w:t>/|o • ^- 2o&gt;</w:t>
                      </w:r>
                    </w:p>
                    <w:p w:rsidR="00DE5CB1" w:rsidRDefault="00B679B0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Zhotovitel:</w:t>
                      </w:r>
                    </w:p>
                    <w:p w:rsidR="00DE5CB1" w:rsidRDefault="00B679B0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Radek Číhal - jednatel společnosti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V Jihlavě :</w:t>
      </w:r>
      <w:r>
        <w:tab/>
        <w:t xml:space="preserve">- </w:t>
      </w:r>
      <w:r>
        <w:rPr>
          <w:rStyle w:val="Zkladntext215ptdkovn0ptMtko66"/>
        </w:rPr>
        <w:t>1</w:t>
      </w:r>
      <w:r>
        <w:rPr>
          <w:rStyle w:val="Zkladntext2Verdana"/>
          <w:b w:val="0"/>
          <w:bCs w:val="0"/>
        </w:rPr>
        <w:t xml:space="preserve"> </w:t>
      </w:r>
      <w:r>
        <w:rPr>
          <w:rStyle w:val="Zkladntext215ptdkovn0ptMtko66"/>
        </w:rPr>
        <w:t>07</w:t>
      </w:r>
      <w:r>
        <w:rPr>
          <w:rStyle w:val="Zkladntext2Verdana"/>
          <w:b w:val="0"/>
          <w:bCs w:val="0"/>
        </w:rPr>
        <w:t xml:space="preserve">. </w:t>
      </w:r>
      <w:r>
        <w:rPr>
          <w:rStyle w:val="Zkladntext215ptdkovn0ptMtko66"/>
        </w:rPr>
        <w:t>2018</w:t>
      </w:r>
    </w:p>
    <w:p w:rsidR="00DE5CB1" w:rsidRDefault="00B679B0">
      <w:pPr>
        <w:pStyle w:val="Zkladntext20"/>
        <w:shd w:val="clear" w:color="auto" w:fill="auto"/>
        <w:spacing w:before="0" w:after="0" w:line="264" w:lineRule="exact"/>
        <w:ind w:left="760" w:firstLine="0"/>
        <w:jc w:val="both"/>
      </w:pPr>
      <w:r>
        <w:t>Objednatel:</w:t>
      </w:r>
    </w:p>
    <w:p w:rsidR="00DE5CB1" w:rsidRDefault="00B679B0">
      <w:pPr>
        <w:pStyle w:val="Zkladntext20"/>
        <w:shd w:val="clear" w:color="auto" w:fill="auto"/>
        <w:spacing w:before="0" w:after="0" w:line="264" w:lineRule="exact"/>
        <w:ind w:left="760" w:firstLine="0"/>
        <w:jc w:val="both"/>
        <w:sectPr w:rsidR="00DE5CB1">
          <w:pgSz w:w="11900" w:h="16840"/>
          <w:pgMar w:top="905" w:right="1788" w:bottom="613" w:left="954" w:header="0" w:footer="3" w:gutter="0"/>
          <w:cols w:space="720"/>
          <w:noEndnote/>
          <w:docGrid w:linePitch="360"/>
        </w:sectPr>
      </w:pPr>
      <w:r>
        <w:t>Ing.</w:t>
      </w:r>
      <w:r>
        <w:t xml:space="preserve"> Jan Mika,MBA - ředitel organizace.</w:t>
      </w:r>
    </w:p>
    <w:p w:rsidR="00DE5CB1" w:rsidRDefault="00DE5CB1">
      <w:pPr>
        <w:spacing w:line="116" w:lineRule="exact"/>
        <w:rPr>
          <w:sz w:val="9"/>
          <w:szCs w:val="9"/>
        </w:rPr>
      </w:pPr>
    </w:p>
    <w:p w:rsidR="00DE5CB1" w:rsidRDefault="00DE5CB1">
      <w:pPr>
        <w:rPr>
          <w:sz w:val="2"/>
          <w:szCs w:val="2"/>
        </w:rPr>
        <w:sectPr w:rsidR="00DE5CB1">
          <w:type w:val="continuous"/>
          <w:pgSz w:w="11900" w:h="16840"/>
          <w:pgMar w:top="890" w:right="0" w:bottom="598" w:left="0" w:header="0" w:footer="3" w:gutter="0"/>
          <w:cols w:space="720"/>
          <w:noEndnote/>
          <w:docGrid w:linePitch="360"/>
        </w:sectPr>
      </w:pPr>
    </w:p>
    <w:p w:rsidR="00DE5CB1" w:rsidRDefault="00B679B0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1" locked="0" layoutInCell="1" allowOverlap="1">
                <wp:simplePos x="0" y="0"/>
                <wp:positionH relativeFrom="margin">
                  <wp:posOffset>1706880</wp:posOffset>
                </wp:positionH>
                <wp:positionV relativeFrom="paragraph">
                  <wp:posOffset>69850</wp:posOffset>
                </wp:positionV>
                <wp:extent cx="225425" cy="152400"/>
                <wp:effectExtent l="0" t="635" r="0" b="0"/>
                <wp:wrapSquare wrapText="left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CB1" w:rsidRDefault="00B679B0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.3.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134.4pt;margin-top:5.5pt;width:17.75pt;height:12pt;z-index:-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" filled="f" stroked="f">
                <v:textbox style="mso-fit-shape-to-text:t" inset="0,0,0,0">
                  <w:txbxContent>
                    <w:p w:rsidR="00DE5CB1" w:rsidRDefault="00B679B0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.3.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387985" distL="63500" distR="63500" simplePos="0" relativeHeight="251661824" behindDoc="1" locked="0" layoutInCell="1" allowOverlap="1">
            <wp:simplePos x="0" y="0"/>
            <wp:positionH relativeFrom="margin">
              <wp:posOffset>-128270</wp:posOffset>
            </wp:positionH>
            <wp:positionV relativeFrom="paragraph">
              <wp:posOffset>438785</wp:posOffset>
            </wp:positionV>
            <wp:extent cx="1438910" cy="603250"/>
            <wp:effectExtent l="0" t="0" r="0" b="0"/>
            <wp:wrapSquare wrapText="bothSides"/>
            <wp:docPr id="12" name="obrázek 12" descr="C:\Users\dankova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ankova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250190" distB="105410" distL="63500" distR="63500" simplePos="0" relativeHeight="251662848" behindDoc="1" locked="0" layoutInCell="1" allowOverlap="1">
            <wp:simplePos x="0" y="0"/>
            <wp:positionH relativeFrom="margin">
              <wp:posOffset>3547745</wp:posOffset>
            </wp:positionH>
            <wp:positionV relativeFrom="paragraph">
              <wp:posOffset>250190</wp:posOffset>
            </wp:positionV>
            <wp:extent cx="1188720" cy="737870"/>
            <wp:effectExtent l="0" t="0" r="0" b="0"/>
            <wp:wrapSquare wrapText="bothSides"/>
            <wp:docPr id="13" name="obrázek 13" descr="C:\Users\dankova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ankova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CB1" w:rsidRDefault="00B679B0">
      <w:pPr>
        <w:pStyle w:val="Zkladntext70"/>
        <w:shd w:val="clear" w:color="auto" w:fill="auto"/>
        <w:spacing w:line="240" w:lineRule="exact"/>
      </w:pPr>
      <w:r>
        <w:t xml:space="preserve">Krdaht«práva a </w:t>
      </w:r>
      <w:r>
        <w:rPr>
          <w:rStyle w:val="Zkladntext7TimesNewRomanKurzvadkovn-1pt"/>
          <w:rFonts w:eastAsia="Candara"/>
        </w:rPr>
        <w:t>úárftm</w:t>
      </w:r>
    </w:p>
    <w:p w:rsidR="00DE5CB1" w:rsidRDefault="00B679B0">
      <w:pPr>
        <w:pStyle w:val="Zkladntext80"/>
        <w:shd w:val="clear" w:color="auto" w:fill="auto"/>
        <w:ind w:left="20"/>
      </w:pPr>
      <w:r>
        <w:rPr>
          <w:rStyle w:val="Zkladntext8TimesNewRoman12ptNetundkovn0pt"/>
          <w:rFonts w:eastAsia="Palatino Linotype"/>
        </w:rPr>
        <w:t>dbiicVytočWf</w:t>
      </w:r>
      <w:r>
        <w:rPr>
          <w:rStyle w:val="Zkladntext8TimesNewRoman12ptNetundkovn0pt"/>
          <w:rFonts w:eastAsia="Palatino Linotype"/>
        </w:rPr>
        <w:br/>
      </w:r>
      <w:r>
        <w:rPr>
          <w:rStyle w:val="Zkladntext8TimesNewRoman105ptNetundkovn0pt"/>
          <w:rFonts w:eastAsia="Palatino Linotype"/>
        </w:rPr>
        <w:t>a&lt;M*Uri3oé orjWir«rt</w:t>
      </w:r>
      <w:r>
        <w:rPr>
          <w:rStyle w:val="Zkladntext8TimesNewRoman105ptNetundkovn0pt"/>
          <w:rFonts w:eastAsia="Palatino Linotype"/>
        </w:rPr>
        <w:br/>
      </w:r>
      <w:r>
        <w:t>nfcá 1122/16,5*4 01 IíW»v»</w:t>
      </w:r>
    </w:p>
    <w:p w:rsidR="00DE5CB1" w:rsidRDefault="00B679B0">
      <w:pPr>
        <w:pStyle w:val="Zkladntext20"/>
        <w:shd w:val="clear" w:color="auto" w:fill="auto"/>
        <w:spacing w:before="0" w:after="0" w:line="192" w:lineRule="exact"/>
        <w:ind w:firstLine="0"/>
      </w:pPr>
      <w:r>
        <w:t>50, wwwJeuevxz</w:t>
      </w:r>
    </w:p>
    <w:p w:rsidR="00DE5CB1" w:rsidRDefault="00B679B0">
      <w:pPr>
        <w:pStyle w:val="Nadpis20"/>
        <w:keepNext/>
        <w:keepLines/>
        <w:shd w:val="clear" w:color="auto" w:fill="auto"/>
        <w:spacing w:line="280" w:lineRule="exact"/>
      </w:pPr>
      <w:r>
        <w:br w:type="column"/>
      </w:r>
      <w:bookmarkStart w:id="25" w:name="bookmark22"/>
      <w:r>
        <w:rPr>
          <w:vertAlign w:val="subscript"/>
        </w:rPr>
        <w:t>U</w:t>
      </w:r>
      <w:r>
        <w:t xml:space="preserve"> </w:t>
      </w:r>
      <w:r>
        <w:rPr>
          <w:rStyle w:val="Nadpis214ptTunKurzvadkovn0pt"/>
        </w:rPr>
        <w:t>JPOS PS</w:t>
      </w:r>
      <w:r>
        <w:t xml:space="preserve"> s r.</w:t>
      </w:r>
      <w:bookmarkEnd w:id="25"/>
    </w:p>
    <w:p w:rsidR="00DE5CB1" w:rsidRDefault="00B679B0">
      <w:pPr>
        <w:pStyle w:val="Zkladntext90"/>
        <w:shd w:val="clear" w:color="auto" w:fill="auto"/>
      </w:pPr>
      <w:r>
        <w:t>Hruškové Dvory 6, 586 01</w:t>
      </w:r>
    </w:p>
    <w:p w:rsidR="00DE5CB1" w:rsidRDefault="00B679B0">
      <w:pPr>
        <w:pStyle w:val="Zkladntext90"/>
        <w:shd w:val="clear" w:color="auto" w:fill="auto"/>
        <w:tabs>
          <w:tab w:val="left" w:leader="hyphen" w:pos="2678"/>
        </w:tabs>
        <w:ind w:left="580"/>
        <w:jc w:val="both"/>
      </w:pPr>
      <w:r>
        <w:t xml:space="preserve">Tei./fax: 567 221 </w:t>
      </w:r>
      <w:r>
        <w:rPr>
          <w:rStyle w:val="Zkladntext9TimesNewRoman10pt"/>
          <w:rFonts w:eastAsia="Segoe UI"/>
        </w:rPr>
        <w:t>35</w:t>
      </w:r>
      <w:r>
        <w:rPr>
          <w:rStyle w:val="Zkladntext975ptMalpsmena"/>
        </w:rPr>
        <w:t>d</w:t>
      </w:r>
      <w:r>
        <w:rPr>
          <w:rStyle w:val="Zkladntext975ptMalpsmena"/>
        </w:rPr>
        <w:tab/>
      </w:r>
    </w:p>
    <w:p w:rsidR="00DE5CB1" w:rsidRDefault="00B679B0">
      <w:pPr>
        <w:pStyle w:val="Zkladntext100"/>
        <w:shd w:val="clear" w:color="auto" w:fill="auto"/>
      </w:pPr>
      <w:r>
        <w:lastRenderedPageBreak/>
        <w:t xml:space="preserve">IC: 28317122 DIČ: </w:t>
      </w:r>
      <w:r>
        <w:t>CZ28317122</w:t>
      </w:r>
    </w:p>
    <w:sectPr w:rsidR="00DE5CB1">
      <w:type w:val="continuous"/>
      <w:pgSz w:w="11900" w:h="16840"/>
      <w:pgMar w:top="890" w:right="3036" w:bottom="598" w:left="2662" w:header="0" w:footer="3" w:gutter="0"/>
      <w:cols w:num="2" w:space="84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9B0" w:rsidRDefault="00B679B0">
      <w:r>
        <w:separator/>
      </w:r>
    </w:p>
  </w:endnote>
  <w:endnote w:type="continuationSeparator" w:id="0">
    <w:p w:rsidR="00B679B0" w:rsidRDefault="00B6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B1" w:rsidRDefault="00B679B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3535680</wp:posOffset>
              </wp:positionH>
              <wp:positionV relativeFrom="page">
                <wp:posOffset>9389745</wp:posOffset>
              </wp:positionV>
              <wp:extent cx="125095" cy="160655"/>
              <wp:effectExtent l="190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CB1" w:rsidRDefault="00B679B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</w:t>
                          </w:r>
                          <w:r>
                            <w:rPr>
                              <w:rStyle w:val="ZhlavneboZpatTimesNewRoman11ptNetun"/>
                              <w:rFonts w:eastAsia="Verdana"/>
                            </w:rPr>
                            <w:t>2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78.4pt;margin-top:739.35pt;width:9.8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" filled="f" stroked="f">
              <v:textbox style="mso-fit-shape-to-text:t" inset="0,0,0,0">
                <w:txbxContent>
                  <w:p w:rsidR="00DE5CB1" w:rsidRDefault="00B679B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.</w:t>
                    </w:r>
                    <w:r>
                      <w:rPr>
                        <w:rStyle w:val="ZhlavneboZpatTimesNewRoman11ptNetun"/>
                        <w:rFonts w:eastAsia="Verdana"/>
                      </w:rPr>
                      <w:t>2</w:t>
                    </w:r>
                    <w:r>
                      <w:rPr>
                        <w:rStyle w:val="ZhlavneboZpat1"/>
                        <w:b/>
                        <w:bCs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9B0" w:rsidRDefault="00B679B0"/>
  </w:footnote>
  <w:footnote w:type="continuationSeparator" w:id="0">
    <w:p w:rsidR="00B679B0" w:rsidRDefault="00B679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515"/>
    <w:multiLevelType w:val="multilevel"/>
    <w:tmpl w:val="5F883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6B25D8"/>
    <w:multiLevelType w:val="multilevel"/>
    <w:tmpl w:val="031A7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95CB0"/>
    <w:multiLevelType w:val="multilevel"/>
    <w:tmpl w:val="4D866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8B0033"/>
    <w:multiLevelType w:val="multilevel"/>
    <w:tmpl w:val="8B04A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B80A12"/>
    <w:multiLevelType w:val="multilevel"/>
    <w:tmpl w:val="FC747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A1209D"/>
    <w:multiLevelType w:val="multilevel"/>
    <w:tmpl w:val="E2AA3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B216BA"/>
    <w:multiLevelType w:val="multilevel"/>
    <w:tmpl w:val="358A6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B1"/>
    <w:rsid w:val="00B679B0"/>
    <w:rsid w:val="00D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7B33090-701C-4338-9AFC-B994F78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Exact">
    <w:name w:val="Nadpis #3 Exact"/>
    <w:basedOn w:val="Standardnpsmoodstavce"/>
    <w:link w:val="Nadpis3"/>
    <w:rPr>
      <w:rFonts w:ascii="Century Gothic" w:eastAsia="Century Gothic" w:hAnsi="Century Gothic" w:cs="Century Gothic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entury Gothic" w:eastAsia="Century Gothic" w:hAnsi="Century Gothic" w:cs="Century Gothic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Exact">
    <w:name w:val="Základní text (3) Exact"/>
    <w:basedOn w:val="Standardnpsmoodstavc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11ptNetunExact">
    <w:name w:val="Základní text (6) + 11 pt;Ne tučné Exact"/>
    <w:basedOn w:val="Zkladn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Verdana7ptKurzva">
    <w:name w:val="Základní text (3) + Verdana;7 pt;Kurzíva"/>
    <w:basedOn w:val="Zkladntext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5Kurzvadkovn3pt">
    <w:name w:val="Nadpis #5 + Kurzíva;Řádkování 3 pt"/>
    <w:basedOn w:val="Nadpis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Verdana" w:eastAsia="Verdana" w:hAnsi="Verdana" w:cs="Verdan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1">
    <w:name w:val="Záhlaví nebo Zápatí"/>
    <w:basedOn w:val="ZhlavneboZpa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TimesNewRoman11ptNetun">
    <w:name w:val="Záhlaví nebo Zápatí + Times New Roman;11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5ptdkovn0ptMtko66">
    <w:name w:val="Základní text (2) + 15 pt;Řádkování 0 pt;Měřítko 66%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66"/>
      <w:position w:val="0"/>
      <w:sz w:val="30"/>
      <w:szCs w:val="30"/>
      <w:u w:val="none"/>
      <w:lang w:val="cs-CZ" w:eastAsia="cs-CZ" w:bidi="cs-CZ"/>
    </w:rPr>
  </w:style>
  <w:style w:type="character" w:customStyle="1" w:styleId="Zkladntext2Verdana">
    <w:name w:val="Základní text (2) + Verdana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Zkladntext7TimesNewRomanKurzvadkovn-1pt">
    <w:name w:val="Základní text (7) + Times New Roman;Kurzíva;Řádkování -1 pt"/>
    <w:basedOn w:val="Zkladn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8TimesNewRoman12ptNetundkovn0pt">
    <w:name w:val="Základní text (8) + Times New Roman;12 pt;Ne tučné;Řádkování 0 pt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TimesNewRoman105ptNetundkovn0pt">
    <w:name w:val="Základní text (8) + Times New Roman;10;5 pt;Ne tučné;Řádkování 0 pt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30"/>
      <w:sz w:val="26"/>
      <w:szCs w:val="26"/>
      <w:u w:val="none"/>
    </w:rPr>
  </w:style>
  <w:style w:type="character" w:customStyle="1" w:styleId="Nadpis214ptTunKurzvadkovn0pt">
    <w:name w:val="Nadpis #2 + 14 pt;Tučné;Kurzíva;Řádkování 0 pt"/>
    <w:basedOn w:val="Nadpis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TimesNewRoman10pt">
    <w:name w:val="Základní text (9) + Times New Roman;10 pt"/>
    <w:basedOn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75ptMalpsmena">
    <w:name w:val="Základní text (9) + 7;5 pt;Malá písmena"/>
    <w:basedOn w:val="Zkladntext9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Century Gothic" w:eastAsia="Century Gothic" w:hAnsi="Century Gothic" w:cs="Century Gothic"/>
      <w:b/>
      <w:bCs/>
      <w:i/>
      <w:iCs/>
      <w:smallCaps w:val="0"/>
      <w:strike w:val="0"/>
      <w:spacing w:val="0"/>
      <w:w w:val="100"/>
      <w:sz w:val="18"/>
      <w:szCs w:val="18"/>
      <w:u w:val="none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Century Gothic" w:eastAsia="Century Gothic" w:hAnsi="Century Gothic" w:cs="Century Gothic"/>
      <w:b/>
      <w:bCs/>
      <w:i/>
      <w:iCs/>
      <w:sz w:val="28"/>
      <w:szCs w:val="2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Century Gothic" w:eastAsia="Century Gothic" w:hAnsi="Century Gothic" w:cs="Century Gothic"/>
      <w:b/>
      <w:bCs/>
      <w:i/>
      <w:iCs/>
      <w:sz w:val="28"/>
      <w:szCs w:val="2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0" w:lineRule="atLeast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1" w:lineRule="exact"/>
    </w:pPr>
    <w:rPr>
      <w:rFonts w:ascii="Segoe UI" w:eastAsia="Segoe UI" w:hAnsi="Segoe UI" w:cs="Segoe UI"/>
      <w:sz w:val="15"/>
      <w:szCs w:val="15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80" w:line="278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after="360" w:line="0" w:lineRule="atLeast"/>
      <w:ind w:hanging="460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60" w:line="274" w:lineRule="exact"/>
      <w:outlineLvl w:val="3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360" w:line="274" w:lineRule="exact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660" w:line="0" w:lineRule="atLeast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2"/>
      <w:szCs w:val="1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Candara" w:eastAsia="Candara" w:hAnsi="Candara" w:cs="Candara"/>
      <w:spacing w:val="-1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92" w:lineRule="exact"/>
      <w:jc w:val="center"/>
    </w:pPr>
    <w:rPr>
      <w:rFonts w:ascii="Palatino Linotype" w:eastAsia="Palatino Linotype" w:hAnsi="Palatino Linotype" w:cs="Palatino Linotype"/>
      <w:b/>
      <w:bCs/>
      <w:spacing w:val="-10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entury Gothic" w:eastAsia="Century Gothic" w:hAnsi="Century Gothic" w:cs="Century Gothic"/>
      <w:spacing w:val="-30"/>
      <w:sz w:val="26"/>
      <w:szCs w:val="2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40" w:lineRule="exact"/>
    </w:pPr>
    <w:rPr>
      <w:rFonts w:ascii="Segoe UI" w:eastAsia="Segoe UI" w:hAnsi="Segoe UI" w:cs="Segoe UI"/>
      <w:sz w:val="18"/>
      <w:szCs w:val="1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40" w:lineRule="exact"/>
    </w:pPr>
    <w:rPr>
      <w:rFonts w:ascii="Century Gothic" w:eastAsia="Century Gothic" w:hAnsi="Century Gothic" w:cs="Century Gothic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kavina.f@ksus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748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2018-10-15T10:30:00Z</dcterms:created>
  <dcterms:modified xsi:type="dcterms:W3CDTF">2018-10-15T10:32:00Z</dcterms:modified>
</cp:coreProperties>
</file>