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CA" w:rsidRDefault="00893D58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1pt;margin-top:13pt;width:544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21pt;margin-top:13pt;width:0;height:266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296pt;margin-top:14pt;width:0;height:29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1043" type="#_x0000_t32" style="position:absolute;margin-left:565pt;margin-top:13pt;width:0;height:266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8847CA" w:rsidRDefault="00893D58"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rStyle w:val="Text1"/>
          <w:position w:val="3"/>
        </w:rPr>
        <w:t>IČ</w:t>
      </w:r>
      <w:r>
        <w:tab/>
      </w:r>
      <w:r>
        <w:rPr>
          <w:rStyle w:val="Text3"/>
          <w:position w:val="3"/>
          <w:highlight w:val="white"/>
        </w:rPr>
        <w:t>71185186</w:t>
      </w:r>
      <w:r>
        <w:tab/>
      </w:r>
      <w:r>
        <w:rPr>
          <w:rStyle w:val="Text1"/>
          <w:position w:val="5"/>
          <w:highlight w:val="white"/>
        </w:rPr>
        <w:t>Číslo objednávky</w:t>
      </w:r>
      <w:r>
        <w:tab/>
      </w:r>
      <w:r>
        <w:rPr>
          <w:rStyle w:val="Text1"/>
          <w:position w:val="3"/>
          <w:highlight w:val="white"/>
        </w:rPr>
        <w:t>RS039/2018</w:t>
      </w:r>
    </w:p>
    <w:p w:rsidR="008847CA" w:rsidRDefault="00893D58"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rStyle w:val="Text3"/>
          <w:position w:val="29"/>
          <w:highlight w:val="white"/>
        </w:rPr>
        <w:t>Nejsme plátci DPH !</w:t>
      </w:r>
      <w:r>
        <w:rPr>
          <w:noProof/>
          <w:lang w:val="cs-CZ" w:eastAsia="cs-CZ"/>
        </w:rPr>
        <w:pict>
          <v:shape id="_x0000_s1042" type="#_x0000_t32" style="position:absolute;margin-left:263pt;margin-top:14pt;width:0;height:163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263pt;margin-top:14pt;width:302pt;height:0;z-index:-251658235;mso-position-horizontal-relative:margin;mso-position-vertical-relative:text" o:connectortype="straight" strokeweight="1pt">
            <w10:wrap anchorx="margin" anchory="page"/>
          </v:shape>
        </w:pict>
      </w:r>
    </w:p>
    <w:p w:rsidR="008847CA" w:rsidRDefault="00893D58">
      <w:pPr>
        <w:pStyle w:val="Row5"/>
      </w:pPr>
      <w:r>
        <w:tab/>
      </w:r>
      <w:r>
        <w:rPr>
          <w:rStyle w:val="Text3"/>
        </w:rPr>
        <w:t>Katastrální úřad pro Olomoucký kraj</w:t>
      </w:r>
    </w:p>
    <w:p w:rsidR="008847CA" w:rsidRDefault="00893D58">
      <w:pPr>
        <w:pStyle w:val="Row6"/>
      </w:pPr>
      <w:r>
        <w:tab/>
      </w:r>
    </w:p>
    <w:p w:rsidR="008847CA" w:rsidRDefault="00893D58">
      <w:pPr>
        <w:pStyle w:val="Row6"/>
      </w:pPr>
      <w:r>
        <w:tab/>
      </w:r>
      <w:r>
        <w:rPr>
          <w:rStyle w:val="Text3"/>
        </w:rPr>
        <w:t>Jeremenkova 110/15</w:t>
      </w:r>
    </w:p>
    <w:p w:rsidR="008847CA" w:rsidRDefault="00893D58"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rStyle w:val="Text1"/>
          <w:position w:val="20"/>
        </w:rPr>
        <w:t>IT Děčín s.r.o.</w:t>
      </w:r>
    </w:p>
    <w:p w:rsidR="008847CA" w:rsidRDefault="00893D58"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</w:p>
    <w:p w:rsidR="008847CA" w:rsidRDefault="00893D58">
      <w:pPr>
        <w:pStyle w:val="Row9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06pt;margin-top:20pt;width:240pt;height:11pt;z-index:-251658234;mso-position-horizontal-relative:margin" stroked="f">
            <v:fill o:opacity2="0"/>
            <v:textbox inset="0,0,0,0">
              <w:txbxContent>
                <w:p w:rsidR="008847CA" w:rsidRDefault="00893D58">
                  <w:pPr>
                    <w:spacing w:after="0" w:line="240" w:lineRule="auto"/>
                  </w:pPr>
                  <w:r>
                    <w:rPr>
                      <w:rStyle w:val="Text1"/>
                    </w:rPr>
                    <w:t>405 02  Děčín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1"/>
        </w:rPr>
        <w:t xml:space="preserve">Dodací </w:t>
      </w:r>
      <w:r>
        <w:rPr>
          <w:rStyle w:val="Text1"/>
        </w:rPr>
        <w:t>adresa</w:t>
      </w:r>
      <w:r>
        <w:tab/>
      </w:r>
      <w:r>
        <w:rPr>
          <w:rStyle w:val="Text1"/>
          <w:position w:val="25"/>
        </w:rPr>
        <w:t>Teplická  27/29</w:t>
      </w:r>
    </w:p>
    <w:p w:rsidR="008847CA" w:rsidRDefault="00893D58">
      <w:pPr>
        <w:pStyle w:val="Row5"/>
      </w:pPr>
      <w:r>
        <w:tab/>
      </w:r>
      <w:r>
        <w:rPr>
          <w:rStyle w:val="Text3"/>
        </w:rPr>
        <w:t>Katastrální úřad pro Olomoucký kraj</w:t>
      </w:r>
    </w:p>
    <w:p w:rsidR="008847CA" w:rsidRDefault="00893D58">
      <w:pPr>
        <w:pStyle w:val="Row10"/>
      </w:pPr>
      <w:r>
        <w:tab/>
      </w:r>
      <w:r>
        <w:tab/>
      </w:r>
      <w:r>
        <w:rPr>
          <w:rStyle w:val="Text1"/>
          <w:position w:val="1"/>
        </w:rPr>
        <w:t>ČESKÁ REPUBLIKA</w:t>
      </w:r>
    </w:p>
    <w:p w:rsidR="008847CA" w:rsidRDefault="00893D58">
      <w:pPr>
        <w:pStyle w:val="Row11"/>
      </w:pPr>
      <w:r>
        <w:tab/>
      </w:r>
      <w:r>
        <w:rPr>
          <w:rStyle w:val="Text3"/>
        </w:rPr>
        <w:t>Jeremenkova 110/15</w:t>
      </w:r>
      <w:r>
        <w:rPr>
          <w:noProof/>
          <w:lang w:val="cs-CZ" w:eastAsia="cs-CZ"/>
        </w:rPr>
        <w:pict>
          <v:shape id="_x0000_s1039" type="#_x0000_t32" style="position:absolute;margin-left:263pt;margin-top:14pt;width:34pt;height:0;z-index:-251658233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96pt;margin-top:15pt;width:0;height:73pt;z-index:-251658232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296pt;margin-top:14pt;width:269pt;height:0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8847CA" w:rsidRDefault="00893D58">
      <w:pPr>
        <w:pStyle w:val="Row12"/>
      </w:pPr>
      <w:r>
        <w:tab/>
      </w:r>
      <w:r>
        <w:rPr>
          <w:rStyle w:val="Text3"/>
        </w:rPr>
        <w:t>772 11  Olomouc 9</w:t>
      </w:r>
      <w:r>
        <w:rPr>
          <w:noProof/>
          <w:lang w:val="cs-CZ" w:eastAsia="cs-CZ"/>
        </w:rPr>
        <w:pict>
          <v:shape id="_x0000_s1036" type="#_x0000_t32" style="position:absolute;margin-left:297pt;margin-top:14pt;width:269pt;height:0;z-index:-251658230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1"/>
          <w:position w:val="15"/>
        </w:rPr>
        <w:t>IČ</w:t>
      </w:r>
      <w:r>
        <w:tab/>
      </w:r>
      <w:r>
        <w:rPr>
          <w:rStyle w:val="Text3"/>
          <w:position w:val="15"/>
          <w:highlight w:val="white"/>
        </w:rPr>
        <w:t>06403638</w:t>
      </w:r>
      <w:r>
        <w:tab/>
      </w:r>
      <w:r>
        <w:rPr>
          <w:rStyle w:val="Text1"/>
          <w:position w:val="15"/>
          <w:highlight w:val="white"/>
        </w:rPr>
        <w:t>DIČ</w:t>
      </w:r>
      <w:r>
        <w:tab/>
      </w:r>
      <w:r>
        <w:rPr>
          <w:rStyle w:val="Text3"/>
          <w:position w:val="15"/>
          <w:highlight w:val="white"/>
        </w:rPr>
        <w:t>CZ06403638</w:t>
      </w:r>
    </w:p>
    <w:p w:rsidR="008847CA" w:rsidRDefault="00893D58">
      <w:pPr>
        <w:pStyle w:val="Row13"/>
      </w:pPr>
      <w:r>
        <w:rPr>
          <w:noProof/>
          <w:lang w:val="cs-CZ" w:eastAsia="cs-CZ"/>
        </w:rPr>
        <w:pict>
          <v:shape id="_x0000_s1035" type="#_x0000_t202" style="position:absolute;margin-left:306pt;margin-top:14pt;width:65pt;height:11pt;z-index:-251658229;mso-position-horizontal-relative:margin" stroked="f">
            <v:fill o:opacity2="0"/>
            <v:textbox inset="0,0,0,0">
              <w:txbxContent>
                <w:p w:rsidR="008847CA" w:rsidRDefault="00893D58">
                  <w:pPr>
                    <w:spacing w:after="0" w:line="240" w:lineRule="auto"/>
                  </w:pPr>
                  <w:r>
                    <w:rPr>
                      <w:rStyle w:val="Text1"/>
                    </w:rPr>
                    <w:t>Datum dodání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467pt;margin-top:14pt;width:12pt;height:11pt;z-index:-251658228;mso-position-horizontal-relative:margin" stroked="f">
            <v:fill o:opacity2="0"/>
            <v:textbox inset="0,0,0,0">
              <w:txbxContent>
                <w:p w:rsidR="008847CA" w:rsidRDefault="00893D58">
                  <w:pPr>
                    <w:spacing w:after="0" w:line="240" w:lineRule="auto"/>
                  </w:pPr>
                  <w:r>
                    <w:rPr>
                      <w:rStyle w:val="Text1"/>
                    </w:rPr>
                    <w:t>do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202" style="position:absolute;margin-left:484pt;margin-top:14pt;width:51pt;height:11pt;z-index:-251658227;mso-position-horizontal-relative:margin" stroked="f">
            <v:fill o:opacity2="0"/>
            <v:textbox inset="0,0,0,0">
              <w:txbxContent>
                <w:p w:rsidR="008847CA" w:rsidRDefault="00893D58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30.11.2018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202" style="position:absolute;margin-left:375pt;margin-top:14pt;width:12pt;height:11pt;z-index:-251658226;mso-position-horizontal-relative:margin" stroked="f">
            <v:fill o:opacity2="0"/>
            <v:textbox inset="0,0,0,0">
              <w:txbxContent>
                <w:p w:rsidR="008847CA" w:rsidRDefault="00893D58">
                  <w:pPr>
                    <w:spacing w:after="0" w:line="240" w:lineRule="auto"/>
                  </w:pPr>
                  <w:r>
                    <w:rPr>
                      <w:rStyle w:val="Text1"/>
                    </w:rPr>
                    <w:t>od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Česká republika</w:t>
      </w:r>
      <w:r>
        <w:tab/>
      </w:r>
      <w:r>
        <w:rPr>
          <w:rStyle w:val="Text1"/>
          <w:position w:val="15"/>
        </w:rPr>
        <w:t>Datum vystavení</w:t>
      </w:r>
      <w:r>
        <w:tab/>
      </w:r>
      <w:r>
        <w:rPr>
          <w:rStyle w:val="Text3"/>
          <w:position w:val="15"/>
        </w:rPr>
        <w:t>10.10.2018</w:t>
      </w:r>
    </w:p>
    <w:p w:rsidR="008847CA" w:rsidRDefault="00893D58">
      <w:pPr>
        <w:pStyle w:val="Row14"/>
      </w:pPr>
      <w:r>
        <w:tab/>
      </w:r>
      <w:r>
        <w:rPr>
          <w:rStyle w:val="Text1"/>
          <w:position w:val="2"/>
          <w:highlight w:val="white"/>
        </w:rPr>
        <w:t>Bankovní</w:t>
      </w:r>
      <w:r>
        <w:tab/>
      </w:r>
      <w:r>
        <w:tab/>
      </w:r>
      <w:r>
        <w:rPr>
          <w:rStyle w:val="Text1"/>
        </w:rPr>
        <w:t>Doprava</w:t>
      </w:r>
    </w:p>
    <w:p w:rsidR="008847CA" w:rsidRDefault="00893D58">
      <w:pPr>
        <w:pStyle w:val="Row15"/>
      </w:pPr>
      <w:r>
        <w:rPr>
          <w:noProof/>
          <w:lang w:val="cs-CZ" w:eastAsia="cs-CZ"/>
        </w:rPr>
        <w:pict>
          <v:shape id="_x0000_s1031" type="#_x0000_t32" style="position:absolute;margin-left:15pt;margin-top:16pt;width:4pt;height:0;z-index:-251658225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22pt;margin-top:16pt;width:543pt;height:0;z-index:-25165822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  <w:highlight w:val="white"/>
        </w:rPr>
        <w:t>Typ organizace</w:t>
      </w:r>
      <w:r>
        <w:tab/>
      </w:r>
      <w:r>
        <w:rPr>
          <w:rStyle w:val="Text3"/>
          <w:highlight w:val="white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rStyle w:val="Text1"/>
        </w:rPr>
        <w:t>21 dnů od data fakturace</w:t>
      </w:r>
      <w:r>
        <w:rPr>
          <w:noProof/>
          <w:lang w:val="cs-CZ" w:eastAsia="cs-CZ"/>
        </w:rPr>
        <w:pict>
          <v:shape id="_x0000_s1029" type="#_x0000_t32" style="position:absolute;margin-left:568pt;margin-top:16pt;width:4pt;height:0;z-index:-251658223;mso-position-horizontal-relative:margin;mso-position-vertical-relative:text" o:connectortype="straight" strokeweight="1pt">
            <w10:wrap anchorx="margin" anchory="page"/>
          </v:shape>
        </w:pict>
      </w:r>
    </w:p>
    <w:p w:rsidR="008847CA" w:rsidRDefault="008847CA">
      <w:pPr>
        <w:pStyle w:val="Row16"/>
      </w:pPr>
    </w:p>
    <w:p w:rsidR="008847CA" w:rsidRDefault="00893D58">
      <w:pPr>
        <w:pStyle w:val="Row17"/>
      </w:pPr>
      <w:r>
        <w:tab/>
      </w:r>
    </w:p>
    <w:p w:rsidR="008847CA" w:rsidRDefault="00893D58">
      <w:pPr>
        <w:pStyle w:val="Row18"/>
      </w:pPr>
      <w:r>
        <w:tab/>
      </w:r>
      <w:r>
        <w:rPr>
          <w:rStyle w:val="Text1"/>
          <w:highlight w:val="white"/>
        </w:rPr>
        <w:t>Na základě Rámcové dohody (dále jen RD) na "Dodávky notebooků - 2018"  č.j. ČUZK-10043/2018-13 ze dne 24. 9.</w:t>
      </w:r>
    </w:p>
    <w:p w:rsidR="008847CA" w:rsidRDefault="00893D58">
      <w:pPr>
        <w:pStyle w:val="Row18"/>
      </w:pPr>
      <w:r>
        <w:tab/>
      </w:r>
      <w:r>
        <w:rPr>
          <w:rStyle w:val="Text1"/>
          <w:highlight w:val="white"/>
        </w:rPr>
        <w:t>2018 u Vás objednáváme následující zboží:</w:t>
      </w:r>
    </w:p>
    <w:p w:rsidR="008847CA" w:rsidRDefault="00893D58">
      <w:pPr>
        <w:pStyle w:val="Row18"/>
      </w:pPr>
      <w:r>
        <w:tab/>
      </w:r>
    </w:p>
    <w:p w:rsidR="008847CA" w:rsidRDefault="00893D58">
      <w:pPr>
        <w:pStyle w:val="Row18"/>
      </w:pPr>
      <w:r>
        <w:tab/>
      </w:r>
      <w:r>
        <w:rPr>
          <w:rStyle w:val="Text1"/>
          <w:highlight w:val="white"/>
        </w:rPr>
        <w:t>-</w:t>
      </w:r>
      <w:r>
        <w:rPr>
          <w:rStyle w:val="Text1"/>
          <w:highlight w:val="white"/>
        </w:rPr>
        <w:t xml:space="preserve">  2 ks  -  Notebook (15" administrátorský) - HP ProBook 650 G4 - topconfig 2</w:t>
      </w:r>
    </w:p>
    <w:p w:rsidR="008847CA" w:rsidRDefault="00893D58">
      <w:pPr>
        <w:pStyle w:val="Row18"/>
      </w:pPr>
      <w:r>
        <w:tab/>
      </w:r>
      <w:r>
        <w:rPr>
          <w:rStyle w:val="Text1"/>
          <w:highlight w:val="white"/>
        </w:rPr>
        <w:t>+ rozšířená záruka 36 měsíců NBD On-site</w:t>
      </w:r>
    </w:p>
    <w:p w:rsidR="008847CA" w:rsidRDefault="00893D58">
      <w:pPr>
        <w:pStyle w:val="Row18"/>
      </w:pPr>
      <w:r>
        <w:tab/>
      </w:r>
      <w:r>
        <w:rPr>
          <w:rStyle w:val="Text1"/>
          <w:highlight w:val="white"/>
        </w:rPr>
        <w:t>Cena/ks dle RD: 20 130,00 Kč bez DPH, 24 357,30 Kč vč. DPH</w:t>
      </w:r>
    </w:p>
    <w:p w:rsidR="008847CA" w:rsidRDefault="00893D58">
      <w:pPr>
        <w:pStyle w:val="Row18"/>
      </w:pPr>
      <w:r>
        <w:tab/>
      </w:r>
    </w:p>
    <w:p w:rsidR="008847CA" w:rsidRDefault="00893D58">
      <w:pPr>
        <w:pStyle w:val="Row18"/>
      </w:pPr>
      <w:r>
        <w:tab/>
      </w:r>
      <w:r>
        <w:rPr>
          <w:rStyle w:val="Text1"/>
          <w:highlight w:val="white"/>
        </w:rPr>
        <w:t xml:space="preserve">-  1 ks  -  Notebook (12,5 - 13,3" ultrabook) - Lenovo Thinkpad L380 Yoga </w:t>
      </w:r>
      <w:r>
        <w:rPr>
          <w:rStyle w:val="Text1"/>
          <w:highlight w:val="white"/>
        </w:rPr>
        <w:t>13.3 - 20M7001BMC</w:t>
      </w:r>
    </w:p>
    <w:p w:rsidR="008847CA" w:rsidRDefault="00893D58">
      <w:pPr>
        <w:pStyle w:val="Row18"/>
      </w:pPr>
      <w:r>
        <w:tab/>
      </w:r>
      <w:r>
        <w:rPr>
          <w:rStyle w:val="Text1"/>
          <w:highlight w:val="white"/>
        </w:rPr>
        <w:t>+ rozšířená záruka 36 měsíců NBD On-site</w:t>
      </w:r>
    </w:p>
    <w:p w:rsidR="008847CA" w:rsidRDefault="00893D58">
      <w:pPr>
        <w:pStyle w:val="Row18"/>
      </w:pPr>
      <w:r>
        <w:tab/>
      </w:r>
      <w:r>
        <w:rPr>
          <w:rStyle w:val="Text1"/>
          <w:highlight w:val="white"/>
        </w:rPr>
        <w:t>Cena/ks dle RD: 22 950,00 Kč bez DPH, 27 769,50 Kč vč. DPH</w:t>
      </w:r>
    </w:p>
    <w:p w:rsidR="008847CA" w:rsidRDefault="00893D58">
      <w:pPr>
        <w:pStyle w:val="Row18"/>
      </w:pPr>
      <w:r>
        <w:tab/>
      </w:r>
    </w:p>
    <w:p w:rsidR="008847CA" w:rsidRDefault="00893D58">
      <w:pPr>
        <w:pStyle w:val="Row18"/>
      </w:pPr>
      <w:r>
        <w:tab/>
      </w:r>
    </w:p>
    <w:p w:rsidR="008847CA" w:rsidRDefault="00893D58">
      <w:pPr>
        <w:pStyle w:val="Row18"/>
      </w:pPr>
      <w:r>
        <w:tab/>
      </w:r>
      <w:r>
        <w:rPr>
          <w:rStyle w:val="Text1"/>
          <w:highlight w:val="white"/>
        </w:rPr>
        <w:t>Dodací lhůta dle čl. 6.2 RD: do 20 pracovních dnů od potvrzení objednávky dodavatelem.</w:t>
      </w:r>
    </w:p>
    <w:p w:rsidR="008847CA" w:rsidRDefault="00893D58">
      <w:pPr>
        <w:pStyle w:val="Row18"/>
      </w:pPr>
      <w:r>
        <w:tab/>
      </w:r>
      <w:r>
        <w:rPr>
          <w:rStyle w:val="Text1"/>
          <w:highlight w:val="white"/>
        </w:rPr>
        <w:t xml:space="preserve">Žádáme o potvrzení objednávky do 5 </w:t>
      </w:r>
      <w:r>
        <w:rPr>
          <w:rStyle w:val="Text1"/>
          <w:highlight w:val="white"/>
        </w:rPr>
        <w:t>pracovních dnů dle čl. 3.3 RD.</w:t>
      </w:r>
    </w:p>
    <w:p w:rsidR="008847CA" w:rsidRDefault="00893D58">
      <w:pPr>
        <w:pStyle w:val="Row18"/>
      </w:pPr>
      <w:r>
        <w:tab/>
      </w:r>
    </w:p>
    <w:p w:rsidR="008847CA" w:rsidRDefault="00893D58">
      <w:pPr>
        <w:pStyle w:val="Row18"/>
      </w:pPr>
      <w:r>
        <w:tab/>
      </w:r>
    </w:p>
    <w:p w:rsidR="008847CA" w:rsidRDefault="00893D58">
      <w:pPr>
        <w:pStyle w:val="Row18"/>
      </w:pPr>
      <w:r>
        <w:rPr>
          <w:noProof/>
          <w:lang w:val="cs-CZ" w:eastAsia="cs-CZ"/>
        </w:rPr>
        <w:pict>
          <v:rect id="_x0000_s1028" style="position:absolute;margin-left:21pt;margin-top:20pt;width:544pt;height:225pt;z-index:-251658222;mso-position-horizontal-relative:margin" strokeweight="1pt">
            <w10:wrap anchorx="margin" anchory="page"/>
          </v:rect>
        </w:pict>
      </w:r>
      <w:r>
        <w:tab/>
      </w:r>
      <w:r>
        <w:rPr>
          <w:rStyle w:val="Text1"/>
          <w:highlight w:val="white"/>
        </w:rPr>
        <w:t>.</w:t>
      </w:r>
    </w:p>
    <w:p w:rsidR="008847CA" w:rsidRDefault="008847CA">
      <w:pPr>
        <w:pStyle w:val="Row16"/>
      </w:pPr>
    </w:p>
    <w:p w:rsidR="008847CA" w:rsidRDefault="00893D58">
      <w:pPr>
        <w:pStyle w:val="Row19"/>
      </w:pPr>
      <w:r>
        <w:tab/>
      </w:r>
      <w:r>
        <w:rPr>
          <w:rStyle w:val="Text1"/>
          <w:position w:val="2"/>
          <w:highlight w:val="white"/>
        </w:rPr>
        <w:t>Vyřizuje</w:t>
      </w:r>
      <w:r>
        <w:tab/>
      </w:r>
      <w:r>
        <w:tab/>
      </w:r>
      <w:r>
        <w:rPr>
          <w:rStyle w:val="Text1"/>
          <w:position w:val="2"/>
          <w:highlight w:val="white"/>
        </w:rPr>
        <w:t>Celkem</w:t>
      </w:r>
      <w:r>
        <w:tab/>
      </w:r>
      <w:r>
        <w:rPr>
          <w:rStyle w:val="Text1"/>
          <w:highlight w:val="white"/>
        </w:rPr>
        <w:t>76 484.10</w:t>
      </w:r>
      <w:r>
        <w:tab/>
      </w:r>
      <w:r>
        <w:rPr>
          <w:rStyle w:val="Text1"/>
          <w:highlight w:val="white"/>
        </w:rPr>
        <w:t>Kč</w:t>
      </w:r>
    </w:p>
    <w:p w:rsidR="008847CA" w:rsidRDefault="00893D58">
      <w:pPr>
        <w:pStyle w:val="Row20"/>
      </w:pPr>
      <w:r>
        <w:tab/>
      </w:r>
      <w:r>
        <w:rPr>
          <w:rStyle w:val="Text1"/>
          <w:position w:val="2"/>
          <w:highlight w:val="white"/>
        </w:rPr>
        <w:t>Telefon</w:t>
      </w:r>
      <w:r>
        <w:tab/>
      </w:r>
      <w:r>
        <w:rPr>
          <w:noProof/>
          <w:lang w:val="cs-CZ" w:eastAsia="cs-CZ"/>
        </w:rPr>
        <w:pict>
          <v:shape id="_x0000_s1027" type="#_x0000_t32" style="position:absolute;margin-left:307pt;margin-top:2pt;width:257pt;height:0;z-index:-251658221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6" type="#_x0000_t32" style="position:absolute;margin-left:307pt;margin-top:4pt;width:257pt;height:0;z-index:-251658220;mso-position-horizontal-relative:margin;mso-position-vertical-relative:text" o:connectortype="straight" strokeweight="1pt">
            <w10:wrap anchorx="margin" anchory="page"/>
          </v:shape>
        </w:pict>
      </w:r>
    </w:p>
    <w:p w:rsidR="008847CA" w:rsidRDefault="00893D58">
      <w:pPr>
        <w:pStyle w:val="Row20"/>
      </w:pPr>
      <w:r>
        <w:tab/>
      </w:r>
      <w:r>
        <w:rPr>
          <w:rStyle w:val="Text1"/>
          <w:position w:val="2"/>
          <w:highlight w:val="white"/>
        </w:rPr>
        <w:t>E-mail</w:t>
      </w:r>
      <w:r>
        <w:tab/>
      </w:r>
      <w:bookmarkStart w:id="0" w:name="_GoBack"/>
      <w:bookmarkEnd w:id="0"/>
    </w:p>
    <w:p w:rsidR="008847CA" w:rsidRDefault="008847CA">
      <w:pPr>
        <w:pStyle w:val="Row16"/>
      </w:pPr>
    </w:p>
    <w:p w:rsidR="008847CA" w:rsidRDefault="008847CA">
      <w:pPr>
        <w:pStyle w:val="Row16"/>
      </w:pPr>
    </w:p>
    <w:p w:rsidR="008847CA" w:rsidRDefault="008847CA">
      <w:pPr>
        <w:pStyle w:val="Row16"/>
      </w:pPr>
    </w:p>
    <w:p w:rsidR="008847CA" w:rsidRDefault="00893D58">
      <w:pPr>
        <w:pStyle w:val="Row21"/>
      </w:pPr>
      <w:r>
        <w:tab/>
      </w:r>
      <w:r>
        <w:rPr>
          <w:rStyle w:val="Text1"/>
          <w:highlight w:val="white"/>
        </w:rPr>
        <w:t>Schválil(a)</w:t>
      </w:r>
    </w:p>
    <w:p w:rsidR="008847CA" w:rsidRDefault="00893D58">
      <w:pPr>
        <w:pStyle w:val="Row22"/>
      </w:pPr>
      <w:r>
        <w:tab/>
      </w:r>
      <w:r>
        <w:rPr>
          <w:rStyle w:val="Text1"/>
          <w:highlight w:val="white"/>
        </w:rPr>
        <w:t>Razítko a</w:t>
      </w:r>
      <w:r>
        <w:tab/>
      </w:r>
      <w:r>
        <w:rPr>
          <w:rStyle w:val="Text4"/>
          <w:position w:val="1"/>
        </w:rPr>
        <w:t>.........................................................................................</w:t>
      </w:r>
    </w:p>
    <w:p w:rsidR="008847CA" w:rsidRDefault="00893D58">
      <w:pPr>
        <w:pStyle w:val="Row23"/>
      </w:pPr>
      <w:r>
        <w:tab/>
      </w:r>
    </w:p>
    <w:p w:rsidR="008847CA" w:rsidRDefault="00893D58">
      <w:pPr>
        <w:pStyle w:val="Row24"/>
      </w:pPr>
      <w:r>
        <w:tab/>
      </w:r>
    </w:p>
    <w:p w:rsidR="008847CA" w:rsidRDefault="00893D58">
      <w:pPr>
        <w:pStyle w:val="Row24"/>
      </w:pPr>
      <w:r>
        <w:tab/>
      </w:r>
      <w:r>
        <w:rPr>
          <w:rStyle w:val="Text3"/>
          <w:highlight w:val="white"/>
        </w:rPr>
        <w:t>Na tuto objednávku se vztahuje povinnost uveřejnění prostřednictvím registru smluv podle zákona 340/2015 Sb.</w:t>
      </w:r>
    </w:p>
    <w:p w:rsidR="008847CA" w:rsidRDefault="00893D58">
      <w:pPr>
        <w:pStyle w:val="Row24"/>
      </w:pPr>
      <w:r>
        <w:tab/>
      </w:r>
      <w:r>
        <w:rPr>
          <w:rStyle w:val="Text3"/>
          <w:highlight w:val="white"/>
        </w:rPr>
        <w:t xml:space="preserve">Objednávka nabývá účinnosti dnem jejího uveřejnění </w:t>
      </w:r>
      <w:r>
        <w:rPr>
          <w:rStyle w:val="Text3"/>
          <w:highlight w:val="white"/>
        </w:rPr>
        <w:t>v registru smluv.</w:t>
      </w:r>
    </w:p>
    <w:p w:rsidR="008847CA" w:rsidRDefault="00893D58">
      <w:pPr>
        <w:pStyle w:val="Row24"/>
      </w:pPr>
      <w:r>
        <w:tab/>
      </w:r>
      <w:r>
        <w:rPr>
          <w:rStyle w:val="Text3"/>
          <w:highlight w:val="white"/>
        </w:rPr>
        <w:t>Uveřejnění objednávky v registru smluv provede odběratel.</w:t>
      </w:r>
    </w:p>
    <w:p w:rsidR="008847CA" w:rsidRDefault="00893D58">
      <w:pPr>
        <w:pStyle w:val="Row24"/>
      </w:pPr>
      <w:r>
        <w:tab/>
      </w:r>
    </w:p>
    <w:p w:rsidR="008847CA" w:rsidRDefault="00893D58">
      <w:pPr>
        <w:pStyle w:val="Row24"/>
      </w:pPr>
      <w:r>
        <w:tab/>
      </w:r>
      <w:r>
        <w:rPr>
          <w:rStyle w:val="Text3"/>
          <w:highlight w:val="white"/>
        </w:rPr>
        <w:t>Předpokládaná cena celkem je uvedena vč. DPH</w:t>
      </w:r>
    </w:p>
    <w:p w:rsidR="008847CA" w:rsidRDefault="00893D58">
      <w:pPr>
        <w:pStyle w:val="Row24"/>
      </w:pPr>
      <w:r>
        <w:tab/>
      </w:r>
      <w:r>
        <w:rPr>
          <w:rStyle w:val="Text3"/>
          <w:highlight w:val="white"/>
        </w:rPr>
        <w:t>Uveďte na faktuře číslo objednávky, jinak nebude proplacena !</w:t>
      </w:r>
    </w:p>
    <w:p w:rsidR="008847CA" w:rsidRDefault="00893D58">
      <w:pPr>
        <w:pStyle w:val="Row24"/>
      </w:pPr>
      <w:r>
        <w:tab/>
      </w:r>
      <w:r>
        <w:rPr>
          <w:rStyle w:val="Text3"/>
          <w:highlight w:val="white"/>
        </w:rPr>
        <w:t>Fakturu zašlete na  D O D A C Í  adresu</w:t>
      </w:r>
    </w:p>
    <w:p w:rsidR="008847CA" w:rsidRDefault="00893D58">
      <w:pPr>
        <w:pStyle w:val="Row24"/>
      </w:pPr>
      <w:r>
        <w:tab/>
      </w:r>
      <w:r>
        <w:rPr>
          <w:rStyle w:val="Text3"/>
          <w:highlight w:val="white"/>
        </w:rPr>
        <w:t>Uveďte na faktuře FAKTURAČ</w:t>
      </w:r>
      <w:r>
        <w:rPr>
          <w:rStyle w:val="Text3"/>
          <w:highlight w:val="white"/>
        </w:rPr>
        <w:t>NÍ  i  DODACÍ adresu.</w:t>
      </w:r>
    </w:p>
    <w:p w:rsidR="008847CA" w:rsidRDefault="008847CA">
      <w:pPr>
        <w:pStyle w:val="Row25"/>
      </w:pPr>
    </w:p>
    <w:sectPr w:rsidR="008847CA" w:rsidSect="00000001">
      <w:headerReference w:type="default" r:id="rId6"/>
      <w:footerReference w:type="default" r:id="rId7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58" w:rsidRDefault="00893D58">
      <w:pPr>
        <w:spacing w:after="0" w:line="240" w:lineRule="auto"/>
      </w:pPr>
      <w:r>
        <w:separator/>
      </w:r>
    </w:p>
  </w:endnote>
  <w:endnote w:type="continuationSeparator" w:id="0">
    <w:p w:rsidR="00893D58" w:rsidRDefault="0089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7CA" w:rsidRDefault="00893D58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1pt;margin-top:-3pt;width:545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1"/>
        <w:highlight w:val="white"/>
      </w:rPr>
      <w:t>Číslo objednávky</w:t>
    </w:r>
    <w:r>
      <w:tab/>
    </w:r>
    <w:r>
      <w:rPr>
        <w:rStyle w:val="Text3"/>
        <w:highlight w:val="white"/>
      </w:rPr>
      <w:t>RS039/2018</w:t>
    </w:r>
    <w:r>
      <w:tab/>
    </w:r>
    <w:r>
      <w:rPr>
        <w:rStyle w:val="Text5"/>
        <w:position w:val="2"/>
        <w:highlight w:val="white"/>
      </w:rPr>
      <w:t>© MÚZO Praha s.r.o. - www.muzo.cz</w:t>
    </w:r>
    <w:r>
      <w:tab/>
    </w:r>
    <w:r>
      <w:rPr>
        <w:rStyle w:val="Text1"/>
        <w:highlight w:val="white"/>
      </w:rPr>
      <w:t>Strana</w:t>
    </w:r>
    <w:r>
      <w:tab/>
    </w:r>
    <w:r>
      <w:rPr>
        <w:rStyle w:val="Text3"/>
        <w:highlight w:val="white"/>
      </w:rPr>
      <w:t>1</w:t>
    </w:r>
  </w:p>
  <w:p w:rsidR="008847CA" w:rsidRDefault="008847CA">
    <w:pPr>
      <w:pStyle w:val="Row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58" w:rsidRDefault="00893D58">
      <w:pPr>
        <w:spacing w:after="0" w:line="240" w:lineRule="auto"/>
      </w:pPr>
      <w:r>
        <w:separator/>
      </w:r>
    </w:p>
  </w:footnote>
  <w:footnote w:type="continuationSeparator" w:id="0">
    <w:p w:rsidR="00893D58" w:rsidRDefault="0089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7CA" w:rsidRDefault="008847C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A738B"/>
    <w:rsid w:val="008847CA"/>
    <w:rsid w:val="00893D58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6"/>
        <o:r id="V:Rule2" type="connector" idref="#_x0000_s1045"/>
        <o:r id="V:Rule3" type="connector" idref="#_x0000_s1044"/>
        <o:r id="V:Rule4" type="connector" idref="#_x0000_s1043"/>
        <o:r id="V:Rule5" type="connector" idref="#_x0000_s1042"/>
        <o:r id="V:Rule6" type="connector" idref="#_x0000_s1041"/>
        <o:r id="V:Rule7" type="connector" idref="#_x0000_s1039"/>
        <o:r id="V:Rule8" type="connector" idref="#_x0000_s1038"/>
        <o:r id="V:Rule9" type="connector" idref="#_x0000_s1037"/>
        <o:r id="V:Rule10" type="connector" idref="#_x0000_s1036"/>
        <o:r id="V:Rule11" type="connector" idref="#_x0000_s1031"/>
        <o:r id="V:Rule12" type="connector" idref="#_x0000_s1030"/>
        <o:r id="V:Rule13" type="connector" idref="#_x0000_s1029"/>
        <o:r id="V:Rule14" type="connector" idref="#_x0000_s1027"/>
        <o:r id="V:Rule15" type="connector" idref="#_x0000_s1026"/>
      </o:rules>
    </o:shapelayout>
  </w:shapeDefaults>
  <w:decimalSymbol w:val=","/>
  <w:listSeparator w:val=";"/>
  <w14:docId w14:val="77A8386D"/>
  <w15:docId w15:val="{9B224BE8-E39E-4665-B977-8B8DF156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6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2">
    <w:name w:val="Row 2"/>
    <w:basedOn w:val="Normln"/>
    <w:qFormat/>
    <w:pPr>
      <w:keepNext/>
      <w:tabs>
        <w:tab w:val="right" w:pos="11295"/>
      </w:tabs>
      <w:spacing w:before="20" w:after="0" w:line="20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2520"/>
        <w:tab w:val="left" w:pos="2985"/>
        <w:tab w:val="left" w:pos="6120"/>
        <w:tab w:val="left" w:pos="8250"/>
      </w:tabs>
      <w:spacing w:before="140" w:after="0" w:line="240" w:lineRule="exact"/>
    </w:p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2985"/>
      </w:tabs>
      <w:spacing w:before="20" w:after="0" w:line="420" w:lineRule="exact"/>
    </w:pPr>
  </w:style>
  <w:style w:type="paragraph" w:customStyle="1" w:styleId="Row5">
    <w:name w:val="Row 5"/>
    <w:basedOn w:val="Normln"/>
    <w:qFormat/>
    <w:pPr>
      <w:keepNext/>
      <w:tabs>
        <w:tab w:val="left" w:pos="540"/>
      </w:tabs>
      <w:spacing w:before="4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1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6120"/>
      </w:tabs>
      <w:spacing w:before="40" w:after="0" w:line="34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6120"/>
      </w:tabs>
      <w:spacing w:before="2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40"/>
        <w:tab w:val="left" w:pos="6120"/>
      </w:tabs>
      <w:spacing w:before="20" w:after="0" w:line="380" w:lineRule="exact"/>
    </w:pPr>
  </w:style>
  <w:style w:type="paragraph" w:customStyle="1" w:styleId="Row10">
    <w:name w:val="Row 10"/>
    <w:basedOn w:val="Normln"/>
    <w:qFormat/>
    <w:pPr>
      <w:keepNext/>
      <w:tabs>
        <w:tab w:val="left" w:pos="540"/>
        <w:tab w:val="left" w:pos="6120"/>
      </w:tabs>
      <w:spacing w:before="120" w:after="0" w:line="22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6120"/>
        <w:tab w:val="left" w:pos="6465"/>
        <w:tab w:val="left" w:pos="8250"/>
        <w:tab w:val="left" w:pos="8700"/>
      </w:tabs>
      <w:spacing w:before="2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540"/>
        <w:tab w:val="left" w:pos="6120"/>
        <w:tab w:val="left" w:pos="8250"/>
      </w:tabs>
      <w:spacing w:before="20" w:after="0" w:line="320" w:lineRule="exact"/>
    </w:pPr>
  </w:style>
  <w:style w:type="paragraph" w:customStyle="1" w:styleId="Row14">
    <w:name w:val="Row 14"/>
    <w:basedOn w:val="Normln"/>
    <w:qFormat/>
    <w:pPr>
      <w:keepNext/>
      <w:tabs>
        <w:tab w:val="left" w:pos="540"/>
        <w:tab w:val="left" w:pos="2205"/>
        <w:tab w:val="left" w:pos="6120"/>
      </w:tabs>
      <w:spacing w:before="180" w:after="0" w:line="220" w:lineRule="exact"/>
    </w:pPr>
  </w:style>
  <w:style w:type="paragraph" w:customStyle="1" w:styleId="Row15">
    <w:name w:val="Row 15"/>
    <w:basedOn w:val="Normln"/>
    <w:qFormat/>
    <w:pPr>
      <w:keepNext/>
      <w:tabs>
        <w:tab w:val="left" w:pos="540"/>
        <w:tab w:val="left" w:pos="2205"/>
        <w:tab w:val="left" w:pos="6120"/>
        <w:tab w:val="left" w:pos="8250"/>
      </w:tabs>
      <w:spacing w:before="40" w:after="0" w:line="200" w:lineRule="exact"/>
    </w:pPr>
  </w:style>
  <w:style w:type="paragraph" w:customStyle="1" w:styleId="Row16">
    <w:name w:val="Row 16"/>
    <w:basedOn w:val="Normln"/>
    <w:qFormat/>
    <w:pPr>
      <w:keepNext/>
      <w:spacing w:after="0" w:line="220" w:lineRule="exact"/>
    </w:pPr>
  </w:style>
  <w:style w:type="paragraph" w:customStyle="1" w:styleId="Row17">
    <w:name w:val="Row 17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40"/>
      </w:tabs>
      <w:spacing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540"/>
        <w:tab w:val="left" w:pos="1590"/>
        <w:tab w:val="left" w:pos="6120"/>
        <w:tab w:val="right" w:pos="10830"/>
        <w:tab w:val="left" w:pos="10860"/>
      </w:tabs>
      <w:spacing w:before="40" w:after="0" w:line="22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left" w:pos="1590"/>
      </w:tabs>
      <w:spacing w:before="20" w:after="0" w:line="22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</w:tabs>
      <w:spacing w:before="160" w:after="0" w:line="20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Arial" w:hAnsi="Arial" w:cs="Arial"/>
      <w:color w:val="000000"/>
      <w:sz w:val="16"/>
    </w:rPr>
  </w:style>
  <w:style w:type="paragraph" w:customStyle="1" w:styleId="Row22">
    <w:name w:val="Row 22"/>
    <w:basedOn w:val="Normln"/>
    <w:qFormat/>
    <w:pPr>
      <w:keepNext/>
      <w:tabs>
        <w:tab w:val="left" w:pos="540"/>
        <w:tab w:val="left" w:pos="2085"/>
      </w:tabs>
      <w:spacing w:before="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540"/>
      </w:tabs>
      <w:spacing w:before="120" w:after="0" w:line="20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26">
    <w:name w:val="Row 26"/>
    <w:basedOn w:val="Normln"/>
    <w:qFormat/>
    <w:pPr>
      <w:keepNext/>
      <w:tabs>
        <w:tab w:val="left" w:pos="525"/>
        <w:tab w:val="left" w:pos="2130"/>
        <w:tab w:val="left" w:pos="4620"/>
        <w:tab w:val="left" w:pos="9915"/>
        <w:tab w:val="right" w:pos="11280"/>
      </w:tabs>
      <w:spacing w:after="0" w:line="2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1589</Characters>
  <Application>Microsoft Office Word</Application>
  <DocSecurity>0</DocSecurity>
  <Lines>13</Lines>
  <Paragraphs>3</Paragraphs>
  <ScaleCrop>false</ScaleCrop>
  <Manager/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gbelecd</dc:creator>
  <cp:keywords/>
  <dc:description/>
  <cp:lastModifiedBy>Rozkošný Michal</cp:lastModifiedBy>
  <cp:revision>3</cp:revision>
  <dcterms:created xsi:type="dcterms:W3CDTF">2018-10-10T06:12:00Z</dcterms:created>
  <dcterms:modified xsi:type="dcterms:W3CDTF">2018-10-12T13:47:00Z</dcterms:modified>
  <cp:category/>
</cp:coreProperties>
</file>