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7AE39CD8" w14:textId="77777777" w:rsidR="0020714F" w:rsidRPr="0020714F" w:rsidRDefault="0020714F" w:rsidP="0020714F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 xml:space="preserve">„PREZENTACE MSP NA SPECIALIZOVANÝCH VÝSTAVÁCH A VELETRZÍCH V RÁMCI SPOLEČNÉ ČESKÉ ÚČASTI NA – </w:t>
      </w:r>
      <w:r w:rsidRPr="0020714F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2018 FRIEDRICHSHAFEN, NĚMECKO, </w:t>
      </w:r>
      <w:r w:rsidRPr="0020714F">
        <w:rPr>
          <w:rFonts w:ascii="Times New Roman" w:hAnsi="Times New Roman" w:cs="Times New Roman"/>
          <w:b/>
          <w:caps/>
          <w:sz w:val="22"/>
        </w:rPr>
        <w:t>18. - 21. 4. 2018, 2018/035K“</w:t>
      </w:r>
    </w:p>
    <w:p w14:paraId="550CDBDA" w14:textId="77777777" w:rsidR="0089196B" w:rsidRPr="0020714F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3E9E1CD8" w14:textId="77777777" w:rsidR="00985D1F" w:rsidRPr="00985D1F" w:rsidRDefault="00362AAA" w:rsidP="00985D1F">
      <w:pPr>
        <w:ind w:firstLine="561"/>
        <w:rPr>
          <w:rFonts w:ascii="Times New Roman" w:hAnsi="Times New Roman" w:cs="Times New Roman"/>
          <w:b/>
          <w:sz w:val="22"/>
        </w:rPr>
      </w:pPr>
      <w:r w:rsidRPr="00A00A25">
        <w:rPr>
          <w:rStyle w:val="preformatted"/>
          <w:rFonts w:ascii="Times New Roman" w:hAnsi="Times New Roman" w:cs="Times New Roman"/>
          <w:sz w:val="22"/>
        </w:rPr>
        <w:t>(2</w:t>
      </w:r>
      <w:r w:rsidR="00F66C95">
        <w:rPr>
          <w:rStyle w:val="preformatted"/>
          <w:rFonts w:ascii="Times New Roman" w:hAnsi="Times New Roman" w:cs="Times New Roman"/>
          <w:sz w:val="22"/>
        </w:rPr>
        <w:t>)</w:t>
      </w:r>
      <w:r w:rsidR="00A00A25" w:rsidRPr="00A00A25">
        <w:rPr>
          <w:rFonts w:ascii="Times New Roman" w:hAnsi="Times New Roman" w:cs="Times New Roman"/>
          <w:b/>
          <w:sz w:val="22"/>
        </w:rPr>
        <w:t xml:space="preserve"> </w:t>
      </w:r>
      <w:r w:rsidR="00985D1F" w:rsidRPr="00985D1F">
        <w:rPr>
          <w:rStyle w:val="preformatted"/>
          <w:rFonts w:ascii="Times New Roman" w:hAnsi="Times New Roman" w:cs="Times New Roman"/>
          <w:b/>
          <w:sz w:val="22"/>
        </w:rPr>
        <w:t xml:space="preserve">Czech Sport </w:t>
      </w:r>
      <w:proofErr w:type="spellStart"/>
      <w:r w:rsidR="00985D1F" w:rsidRPr="00985D1F">
        <w:rPr>
          <w:rStyle w:val="preformatted"/>
          <w:rFonts w:ascii="Times New Roman" w:hAnsi="Times New Roman" w:cs="Times New Roman"/>
          <w:b/>
          <w:sz w:val="22"/>
        </w:rPr>
        <w:t>Aircraft</w:t>
      </w:r>
      <w:proofErr w:type="spellEnd"/>
      <w:r w:rsidR="00985D1F" w:rsidRPr="00985D1F">
        <w:rPr>
          <w:rStyle w:val="preformatted"/>
          <w:rFonts w:ascii="Times New Roman" w:hAnsi="Times New Roman" w:cs="Times New Roman"/>
          <w:b/>
          <w:sz w:val="22"/>
        </w:rPr>
        <w:t xml:space="preserve"> a.s.</w:t>
      </w:r>
      <w:r w:rsidR="00985D1F" w:rsidRPr="00985D1F">
        <w:rPr>
          <w:rFonts w:ascii="Times New Roman" w:hAnsi="Times New Roman" w:cs="Times New Roman"/>
          <w:b/>
          <w:sz w:val="22"/>
        </w:rPr>
        <w:t xml:space="preserve"> </w:t>
      </w:r>
    </w:p>
    <w:p w14:paraId="52C57311" w14:textId="77777777" w:rsidR="00985D1F" w:rsidRPr="00985D1F" w:rsidRDefault="00985D1F" w:rsidP="00985D1F">
      <w:pPr>
        <w:ind w:left="709"/>
        <w:rPr>
          <w:rFonts w:ascii="Times New Roman" w:hAnsi="Times New Roman" w:cs="Times New Roman"/>
          <w:b/>
          <w:sz w:val="22"/>
        </w:rPr>
      </w:pPr>
      <w:r w:rsidRPr="00985D1F">
        <w:rPr>
          <w:rFonts w:ascii="Times New Roman" w:hAnsi="Times New Roman" w:cs="Times New Roman"/>
          <w:b/>
          <w:sz w:val="22"/>
        </w:rPr>
        <w:t>Registrační číslo účastníka: 10/2018/035K</w:t>
      </w:r>
    </w:p>
    <w:p w14:paraId="7BDC42E4" w14:textId="77777777" w:rsidR="00985D1F" w:rsidRPr="00985D1F" w:rsidRDefault="00985D1F" w:rsidP="00985D1F">
      <w:pPr>
        <w:pStyle w:val="Text11"/>
        <w:keepNext w:val="0"/>
        <w:ind w:left="709"/>
        <w:rPr>
          <w:szCs w:val="22"/>
        </w:rPr>
      </w:pPr>
      <w:r w:rsidRPr="00985D1F">
        <w:rPr>
          <w:szCs w:val="22"/>
        </w:rPr>
        <w:t xml:space="preserve">společnost založená a existující podle právního řádu </w:t>
      </w:r>
      <w:r w:rsidRPr="00985D1F">
        <w:rPr>
          <w:i/>
          <w:szCs w:val="22"/>
        </w:rPr>
        <w:t>České republiky,</w:t>
      </w:r>
    </w:p>
    <w:p w14:paraId="4BFF1E5D" w14:textId="77777777" w:rsidR="00985D1F" w:rsidRPr="00985D1F" w:rsidRDefault="00985D1F" w:rsidP="00985D1F">
      <w:pPr>
        <w:pStyle w:val="Text11"/>
        <w:keepNext w:val="0"/>
        <w:ind w:left="709"/>
        <w:rPr>
          <w:szCs w:val="22"/>
        </w:rPr>
      </w:pPr>
      <w:r w:rsidRPr="00985D1F">
        <w:rPr>
          <w:szCs w:val="22"/>
        </w:rPr>
        <w:t xml:space="preserve">Kunovice, Na Záhonech </w:t>
      </w:r>
      <w:proofErr w:type="spellStart"/>
      <w:r w:rsidRPr="00985D1F">
        <w:rPr>
          <w:szCs w:val="22"/>
        </w:rPr>
        <w:t>č.ev</w:t>
      </w:r>
      <w:proofErr w:type="spellEnd"/>
      <w:r w:rsidRPr="00985D1F">
        <w:rPr>
          <w:szCs w:val="22"/>
        </w:rPr>
        <w:t xml:space="preserve">. 212, PSČ 68604, IČO: </w:t>
      </w:r>
      <w:r w:rsidRPr="00985D1F">
        <w:rPr>
          <w:rStyle w:val="nowrap"/>
          <w:szCs w:val="22"/>
        </w:rPr>
        <w:t xml:space="preserve">28240316, DIČ: </w:t>
      </w:r>
      <w:r w:rsidRPr="00985D1F">
        <w:rPr>
          <w:bCs/>
          <w:szCs w:val="22"/>
        </w:rPr>
        <w:t>CZ</w:t>
      </w:r>
      <w:r w:rsidRPr="00985D1F">
        <w:rPr>
          <w:rStyle w:val="nowrap"/>
          <w:szCs w:val="22"/>
        </w:rPr>
        <w:t>28240316</w:t>
      </w:r>
    </w:p>
    <w:p w14:paraId="153CA13E" w14:textId="77777777" w:rsidR="00985D1F" w:rsidRPr="00985D1F" w:rsidRDefault="00985D1F" w:rsidP="00985D1F">
      <w:pPr>
        <w:pStyle w:val="Text11"/>
        <w:keepNext w:val="0"/>
        <w:ind w:left="709"/>
        <w:rPr>
          <w:szCs w:val="22"/>
        </w:rPr>
      </w:pPr>
      <w:r w:rsidRPr="00985D1F">
        <w:rPr>
          <w:szCs w:val="22"/>
        </w:rPr>
        <w:t>zapsaná v obchodním rejstříku</w:t>
      </w:r>
      <w:r w:rsidRPr="00985D1F">
        <w:rPr>
          <w:i/>
          <w:szCs w:val="22"/>
        </w:rPr>
        <w:t xml:space="preserve"> </w:t>
      </w:r>
      <w:r w:rsidRPr="00985D1F">
        <w:rPr>
          <w:szCs w:val="22"/>
        </w:rPr>
        <w:t xml:space="preserve">vedená u Krajského soudu v Brně, oddíl B, vložka 6041  </w:t>
      </w:r>
    </w:p>
    <w:p w14:paraId="520277A0" w14:textId="77777777" w:rsidR="00985D1F" w:rsidRPr="00985D1F" w:rsidRDefault="00985D1F" w:rsidP="00985D1F">
      <w:pPr>
        <w:pStyle w:val="Text11"/>
        <w:keepNext w:val="0"/>
        <w:ind w:left="709"/>
        <w:rPr>
          <w:szCs w:val="22"/>
        </w:rPr>
      </w:pPr>
      <w:r w:rsidRPr="00985D1F">
        <w:rPr>
          <w:szCs w:val="22"/>
        </w:rPr>
        <w:t>(„</w:t>
      </w:r>
      <w:r w:rsidRPr="00985D1F">
        <w:rPr>
          <w:b/>
          <w:szCs w:val="22"/>
        </w:rPr>
        <w:t>Příjemce podpory</w:t>
      </w:r>
      <w:r w:rsidRPr="00985D1F">
        <w:rPr>
          <w:szCs w:val="22"/>
        </w:rPr>
        <w:t>“ nebo „</w:t>
      </w:r>
      <w:r w:rsidRPr="00985D1F">
        <w:rPr>
          <w:b/>
          <w:szCs w:val="22"/>
        </w:rPr>
        <w:t>MSP</w:t>
      </w:r>
      <w:r w:rsidRPr="00985D1F">
        <w:rPr>
          <w:szCs w:val="22"/>
        </w:rPr>
        <w:t>“)</w:t>
      </w:r>
    </w:p>
    <w:p w14:paraId="4AAC9FEC" w14:textId="77777777" w:rsidR="00362AAA" w:rsidRPr="00152985" w:rsidRDefault="00362AAA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DCF51E9" w14:textId="02362733" w:rsidR="00DB082A" w:rsidRDefault="00EA325F" w:rsidP="00985D1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985D1F" w:rsidRPr="00985D1F">
        <w:rPr>
          <w:rFonts w:ascii="Times New Roman" w:hAnsi="Times New Roman" w:cs="Times New Roman"/>
          <w:sz w:val="22"/>
        </w:rPr>
        <w:t>27.03.2018</w:t>
      </w:r>
      <w:proofErr w:type="gramEnd"/>
      <w:r w:rsidR="00985D1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>
        <w:rPr>
          <w:rFonts w:ascii="Times New Roman" w:hAnsi="Times New Roman" w:cs="Times New Roman"/>
          <w:sz w:val="22"/>
        </w:rPr>
        <w:t xml:space="preserve"> </w:t>
      </w:r>
      <w:r w:rsidR="00985D1F" w:rsidRPr="00985D1F">
        <w:rPr>
          <w:rFonts w:ascii="Times New Roman" w:hAnsi="Times New Roman" w:cs="Times New Roman"/>
          <w:color w:val="000000"/>
          <w:sz w:val="22"/>
          <w:lang w:eastAsia="cs-CZ"/>
        </w:rPr>
        <w:t>4717784</w:t>
      </w:r>
      <w:r w:rsidR="00702DB0" w:rsidRPr="00702DB0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702DB0">
        <w:rPr>
          <w:rFonts w:ascii="Times New Roman" w:hAnsi="Times New Roman" w:cs="Times New Roman"/>
          <w:sz w:val="22"/>
        </w:rPr>
        <w:t xml:space="preserve"> </w:t>
      </w:r>
      <w:r w:rsidRPr="00702DB0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E43C16" w:rsidRPr="00E43C16">
        <w:rPr>
          <w:rFonts w:ascii="Times New Roman" w:hAnsi="Times New Roman" w:cs="Times New Roman"/>
          <w:sz w:val="22"/>
        </w:rPr>
        <w:t>AERO 2018, FRIEDRICHSHAFEN</w:t>
      </w:r>
      <w:r w:rsidR="00E43C16">
        <w:rPr>
          <w:rFonts w:ascii="Times New Roman" w:hAnsi="Times New Roman" w:cs="Times New Roman"/>
          <w:sz w:val="22"/>
        </w:rPr>
        <w:t xml:space="preserve">, Německo, </w:t>
      </w:r>
      <w:r w:rsidR="006C5CC9" w:rsidRPr="00152985">
        <w:rPr>
          <w:rFonts w:ascii="Times New Roman" w:hAnsi="Times New Roman" w:cs="Times New Roman"/>
          <w:sz w:val="22"/>
        </w:rPr>
        <w:t xml:space="preserve">konaném </w:t>
      </w:r>
      <w:r w:rsidR="00E43C16">
        <w:rPr>
          <w:rFonts w:ascii="Times New Roman" w:hAnsi="Times New Roman" w:cs="Times New Roman"/>
          <w:sz w:val="22"/>
        </w:rPr>
        <w:t xml:space="preserve">ve dnech </w:t>
      </w:r>
      <w:r w:rsidR="00E43C16" w:rsidRPr="00E43C16">
        <w:rPr>
          <w:rFonts w:ascii="Times New Roman" w:hAnsi="Times New Roman" w:cs="Times New Roman"/>
          <w:sz w:val="22"/>
        </w:rPr>
        <w:t>18.-</w:t>
      </w:r>
      <w:proofErr w:type="gramStart"/>
      <w:r w:rsidR="00E43C16" w:rsidRPr="00E43C16">
        <w:rPr>
          <w:rFonts w:ascii="Times New Roman" w:hAnsi="Times New Roman" w:cs="Times New Roman"/>
          <w:sz w:val="22"/>
        </w:rPr>
        <w:t>21.4.2018</w:t>
      </w:r>
      <w:proofErr w:type="gramEnd"/>
      <w:r w:rsidR="00E43C16">
        <w:rPr>
          <w:rFonts w:ascii="Times New Roman" w:hAnsi="Times New Roman" w:cs="Times New Roman"/>
          <w:sz w:val="22"/>
        </w:rPr>
        <w:t>.</w:t>
      </w:r>
    </w:p>
    <w:p w14:paraId="72219796" w14:textId="6B733544" w:rsidR="00520810" w:rsidRPr="00152985" w:rsidRDefault="00E43C16" w:rsidP="00DB082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A20F7A0" w:rsidR="00255181" w:rsidRPr="002B547F" w:rsidRDefault="00EA325F" w:rsidP="00985D1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4A39E0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985D1F" w:rsidRPr="00985D1F">
        <w:rPr>
          <w:rFonts w:ascii="Times New Roman" w:hAnsi="Times New Roman" w:cs="Times New Roman"/>
          <w:b/>
          <w:color w:val="000000"/>
          <w:sz w:val="22"/>
          <w:lang w:eastAsia="cs-CZ"/>
        </w:rPr>
        <w:t>89</w:t>
      </w:r>
      <w:r w:rsidR="00985D1F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985D1F" w:rsidRPr="00985D1F">
        <w:rPr>
          <w:rFonts w:ascii="Times New Roman" w:hAnsi="Times New Roman" w:cs="Times New Roman"/>
          <w:b/>
          <w:color w:val="000000"/>
          <w:sz w:val="22"/>
          <w:lang w:eastAsia="cs-CZ"/>
        </w:rPr>
        <w:t>134,9</w:t>
      </w:r>
      <w:r w:rsidR="00985D1F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0 </w:t>
      </w:r>
      <w:r w:rsidR="00CF112A" w:rsidRPr="00461425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7C0C4D">
        <w:rPr>
          <w:rFonts w:ascii="Times New Roman" w:hAnsi="Times New Roman" w:cs="Times New Roman"/>
          <w:sz w:val="22"/>
        </w:rPr>
        <w:t xml:space="preserve">(slovy: </w:t>
      </w:r>
      <w:r w:rsidR="00985D1F" w:rsidRPr="00985D1F">
        <w:rPr>
          <w:rFonts w:ascii="Times New Roman" w:hAnsi="Times New Roman" w:cs="Times New Roman"/>
          <w:sz w:val="22"/>
        </w:rPr>
        <w:t>osmdesát devět tisíc jedno sto třicet čtyři korun českých devadesát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D36693">
        <w:rPr>
          <w:rFonts w:ascii="Times New Roman" w:hAnsi="Times New Roman" w:cs="Times New Roman"/>
          <w:sz w:val="22"/>
        </w:rPr>
        <w:t>12.9</w:t>
      </w:r>
      <w:r w:rsidR="00461425" w:rsidRPr="00461425">
        <w:rPr>
          <w:rFonts w:ascii="Times New Roman" w:hAnsi="Times New Roman" w:cs="Times New Roman"/>
          <w:sz w:val="22"/>
        </w:rPr>
        <w:t>.201</w:t>
      </w:r>
      <w:r w:rsidR="00D465F9">
        <w:rPr>
          <w:rFonts w:ascii="Times New Roman" w:hAnsi="Times New Roman" w:cs="Times New Roman"/>
          <w:sz w:val="22"/>
        </w:rPr>
        <w:t>8</w:t>
      </w:r>
      <w:proofErr w:type="gramEnd"/>
      <w:r w:rsidR="0046142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BD5013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D5013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5FB1E2BE" w:rsidR="00BD5013" w:rsidRPr="00BD5013" w:rsidRDefault="00BD5013" w:rsidP="00BD5013">
      <w:pPr>
        <w:rPr>
          <w:rFonts w:ascii="Times New Roman" w:hAnsi="Times New Roman" w:cs="Times New Roman"/>
          <w:sz w:val="22"/>
        </w:rPr>
      </w:pPr>
    </w:p>
    <w:p w14:paraId="6B2946B8" w14:textId="77777777" w:rsidR="00BD5013" w:rsidRPr="00BD5013" w:rsidRDefault="00BD5013" w:rsidP="00BD5013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37"/>
        <w:gridCol w:w="4506"/>
        <w:gridCol w:w="4485"/>
        <w:gridCol w:w="4486"/>
        <w:gridCol w:w="4486"/>
        <w:gridCol w:w="4486"/>
        <w:gridCol w:w="4486"/>
      </w:tblGrid>
      <w:tr w:rsidR="00985D1F" w:rsidRPr="00BD5013" w14:paraId="0D0C1E0B" w14:textId="77777777" w:rsidTr="004A39E0">
        <w:tc>
          <w:tcPr>
            <w:tcW w:w="4637" w:type="dxa"/>
          </w:tcPr>
          <w:p w14:paraId="46546AC4" w14:textId="77777777" w:rsidR="00985D1F" w:rsidRPr="00BD5013" w:rsidRDefault="00985D1F" w:rsidP="00985D1F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7669048F" w14:textId="2D95B337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BD5013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</w:tcPr>
          <w:p w14:paraId="15D08F8B" w14:textId="77777777" w:rsidR="00985D1F" w:rsidRPr="00985D1F" w:rsidRDefault="00985D1F" w:rsidP="00985D1F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3C907F88" w14:textId="77777777" w:rsidR="00985D1F" w:rsidRDefault="00985D1F" w:rsidP="00985D1F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7D1F7C64" w14:textId="5FC25054" w:rsidR="00985D1F" w:rsidRPr="00985D1F" w:rsidRDefault="00985D1F" w:rsidP="00985D1F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985D1F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Czech Sport </w:t>
            </w:r>
            <w:proofErr w:type="spellStart"/>
            <w:r w:rsidRPr="00985D1F">
              <w:rPr>
                <w:rFonts w:ascii="Times New Roman" w:hAnsi="Times New Roman" w:cs="Times New Roman"/>
                <w:b/>
                <w:sz w:val="22"/>
                <w:lang w:eastAsia="cs-CZ"/>
              </w:rPr>
              <w:t>Aircraft</w:t>
            </w:r>
            <w:proofErr w:type="spellEnd"/>
            <w:r w:rsidRPr="00985D1F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 a.s. </w:t>
            </w:r>
          </w:p>
          <w:p w14:paraId="5F58A9A1" w14:textId="3A67ABD7" w:rsidR="00985D1F" w:rsidRPr="00F66C95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5" w:type="dxa"/>
          </w:tcPr>
          <w:p w14:paraId="37BD03E3" w14:textId="0527B508" w:rsidR="00985D1F" w:rsidRPr="00A00A25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1EAB8886" w14:textId="6722A912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0060E60B" w14:textId="454FBA51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1AE1A5E5" w14:textId="007AC193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35E0D304" w14:textId="33E60885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985D1F" w:rsidRPr="00BD5013" w14:paraId="62D271C2" w14:textId="77777777" w:rsidTr="004A39E0">
        <w:tc>
          <w:tcPr>
            <w:tcW w:w="4637" w:type="dxa"/>
          </w:tcPr>
          <w:p w14:paraId="24E93A74" w14:textId="77777777" w:rsidR="00985D1F" w:rsidRPr="00BD5013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985D1F" w:rsidRPr="00BD5013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</w:tcPr>
          <w:p w14:paraId="2FE7C13F" w14:textId="77777777" w:rsidR="00985D1F" w:rsidRPr="00985D1F" w:rsidRDefault="00985D1F" w:rsidP="00985D1F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8ED4914" w14:textId="5004CD26" w:rsidR="00985D1F" w:rsidRPr="00985D1F" w:rsidRDefault="00985D1F" w:rsidP="00985D1F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85D1F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0B468F">
              <w:rPr>
                <w:rFonts w:ascii="Times New Roman" w:hAnsi="Times New Roman" w:cs="Times New Roman"/>
                <w:sz w:val="22"/>
              </w:rPr>
              <w:t>Kunovice</w:t>
            </w:r>
          </w:p>
          <w:p w14:paraId="5E61BB8A" w14:textId="1BB8BDF3" w:rsidR="00985D1F" w:rsidRPr="00F66C95" w:rsidRDefault="00985D1F" w:rsidP="00985D1F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  <w:r w:rsidRPr="00985D1F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0B468F">
              <w:rPr>
                <w:rFonts w:ascii="Times New Roman" w:hAnsi="Times New Roman" w:cs="Times New Roman"/>
                <w:sz w:val="22"/>
              </w:rPr>
              <w:t>26.9.2018</w:t>
            </w:r>
            <w:bookmarkStart w:id="0" w:name="_GoBack"/>
            <w:bookmarkEnd w:id="0"/>
          </w:p>
        </w:tc>
        <w:tc>
          <w:tcPr>
            <w:tcW w:w="4485" w:type="dxa"/>
          </w:tcPr>
          <w:p w14:paraId="79B1DA06" w14:textId="67706864" w:rsidR="00985D1F" w:rsidRPr="00A00A25" w:rsidRDefault="00985D1F" w:rsidP="00985D1F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0648031C" w14:textId="694AE7F7" w:rsidR="00985D1F" w:rsidRPr="00BD5013" w:rsidRDefault="00985D1F" w:rsidP="00985D1F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011A625F" w14:textId="35A14104" w:rsidR="00985D1F" w:rsidRPr="00BD5013" w:rsidRDefault="00985D1F" w:rsidP="00985D1F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423EB942" w14:textId="2065EBF9" w:rsidR="00985D1F" w:rsidRPr="00BD5013" w:rsidRDefault="00985D1F" w:rsidP="00985D1F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8140360" w14:textId="5DA5F1EB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985D1F" w:rsidRPr="00BD5013" w14:paraId="152186C7" w14:textId="77777777" w:rsidTr="004A39E0">
        <w:tc>
          <w:tcPr>
            <w:tcW w:w="4637" w:type="dxa"/>
          </w:tcPr>
          <w:p w14:paraId="3934E460" w14:textId="77777777" w:rsidR="00985D1F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571E1C6A" w:rsidR="00985D1F" w:rsidRPr="00BD5013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506" w:type="dxa"/>
          </w:tcPr>
          <w:p w14:paraId="60D15E6A" w14:textId="77777777" w:rsidR="00985D1F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726A0C7" w14:textId="612D6A51" w:rsidR="00985D1F" w:rsidRPr="00F66C95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sz w:val="22"/>
              </w:rPr>
              <w:t>______________________________________</w:t>
            </w:r>
          </w:p>
        </w:tc>
        <w:tc>
          <w:tcPr>
            <w:tcW w:w="4485" w:type="dxa"/>
          </w:tcPr>
          <w:p w14:paraId="0083321C" w14:textId="66647698" w:rsidR="00985D1F" w:rsidRPr="00A00A25" w:rsidRDefault="00985D1F" w:rsidP="00985D1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46FCEA01" w14:textId="37061C94" w:rsidR="00985D1F" w:rsidRPr="00BD5013" w:rsidRDefault="00985D1F" w:rsidP="00985D1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BD3C612" w14:textId="13ABF5AF" w:rsidR="00985D1F" w:rsidRPr="00BD5013" w:rsidRDefault="00985D1F" w:rsidP="00985D1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2D61F5CE" w14:textId="6C3C9958" w:rsidR="00985D1F" w:rsidRPr="00BD5013" w:rsidRDefault="00985D1F" w:rsidP="00985D1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4A0AA324" w14:textId="7B560099" w:rsidR="00985D1F" w:rsidRPr="00BD5013" w:rsidRDefault="00985D1F" w:rsidP="00985D1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85D1F" w:rsidRPr="00BD5013" w14:paraId="72898182" w14:textId="77777777" w:rsidTr="004A39E0">
        <w:tc>
          <w:tcPr>
            <w:tcW w:w="4637" w:type="dxa"/>
          </w:tcPr>
          <w:p w14:paraId="423C4CF2" w14:textId="77777777" w:rsidR="00985D1F" w:rsidRPr="00BD5013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BD5013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985D1F" w:rsidRPr="00BD5013" w:rsidRDefault="00985D1F" w:rsidP="0098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BD5013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506" w:type="dxa"/>
          </w:tcPr>
          <w:p w14:paraId="3F3AC2E5" w14:textId="35B3A860" w:rsidR="00985D1F" w:rsidRPr="00985D1F" w:rsidRDefault="00985D1F" w:rsidP="00985D1F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85D1F">
              <w:rPr>
                <w:rFonts w:ascii="Times New Roman" w:hAnsi="Times New Roman" w:cs="Times New Roman"/>
                <w:sz w:val="22"/>
              </w:rPr>
              <w:t>Jméno: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85D1F">
              <w:rPr>
                <w:rFonts w:ascii="Times New Roman" w:hAnsi="Times New Roman" w:cs="Times New Roman"/>
                <w:sz w:val="22"/>
              </w:rPr>
              <w:t>Ing. MILOŠ JURÍČEK</w:t>
            </w:r>
          </w:p>
          <w:p w14:paraId="7DD38572" w14:textId="4C53B451" w:rsidR="00985D1F" w:rsidRPr="00F66C95" w:rsidRDefault="00985D1F" w:rsidP="00985D1F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85D1F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985D1F">
              <w:rPr>
                <w:rStyle w:val="nounderline2"/>
                <w:rFonts w:ascii="Times New Roman" w:hAnsi="Times New Roman" w:cs="Times New Roman"/>
                <w:bCs/>
                <w:sz w:val="22"/>
              </w:rPr>
              <w:t>předseda představenstva</w:t>
            </w:r>
          </w:p>
        </w:tc>
        <w:tc>
          <w:tcPr>
            <w:tcW w:w="4485" w:type="dxa"/>
          </w:tcPr>
          <w:p w14:paraId="04163AC4" w14:textId="5FF2B9EC" w:rsidR="00985D1F" w:rsidRPr="00A00A25" w:rsidRDefault="00985D1F" w:rsidP="00985D1F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803B7FC" w14:textId="44261591" w:rsidR="00985D1F" w:rsidRPr="00BD5013" w:rsidRDefault="00985D1F" w:rsidP="00985D1F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7C8A5B22" w14:textId="6FAA0160" w:rsidR="00985D1F" w:rsidRPr="00BD5013" w:rsidRDefault="00985D1F" w:rsidP="00985D1F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31B0A6BC" w14:textId="366284B8" w:rsidR="00985D1F" w:rsidRPr="00BD5013" w:rsidRDefault="00985D1F" w:rsidP="00985D1F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5546A93" w14:textId="221F9C01" w:rsidR="00985D1F" w:rsidRPr="00BD5013" w:rsidRDefault="00985D1F" w:rsidP="00985D1F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18786" w:type="dxa"/>
        <w:tblInd w:w="-142" w:type="dxa"/>
        <w:tblLook w:val="0000" w:firstRow="0" w:lastRow="0" w:firstColumn="0" w:lastColumn="0" w:noHBand="0" w:noVBand="0"/>
      </w:tblPr>
      <w:tblGrid>
        <w:gridCol w:w="9464"/>
        <w:gridCol w:w="9322"/>
      </w:tblGrid>
      <w:tr w:rsidR="00985D1F" w:rsidRPr="00AA35DC" w14:paraId="3800126C" w14:textId="77777777" w:rsidTr="00985D1F">
        <w:tc>
          <w:tcPr>
            <w:tcW w:w="9464" w:type="dxa"/>
          </w:tcPr>
          <w:p w14:paraId="7D475CED" w14:textId="0F557196" w:rsidR="00985D1F" w:rsidRPr="00985D1F" w:rsidRDefault="00985D1F" w:rsidP="00985D1F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322" w:type="dxa"/>
          </w:tcPr>
          <w:p w14:paraId="7A01F424" w14:textId="7614211D" w:rsidR="00985D1F" w:rsidRPr="004A39E0" w:rsidRDefault="00985D1F" w:rsidP="00985D1F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5D1F" w:rsidRPr="00AA35DC" w14:paraId="7C6A4CA2" w14:textId="77777777" w:rsidTr="00985D1F">
        <w:tc>
          <w:tcPr>
            <w:tcW w:w="9464" w:type="dxa"/>
          </w:tcPr>
          <w:p w14:paraId="2399CE53" w14:textId="77777777" w:rsidR="00985D1F" w:rsidRPr="00985D1F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090FCB7" w14:textId="5E8D1BF2" w:rsidR="00985D1F" w:rsidRPr="00985D1F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5D1F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9322" w:type="dxa"/>
          </w:tcPr>
          <w:p w14:paraId="36FF54F0" w14:textId="35C4F8FE" w:rsidR="00985D1F" w:rsidRPr="004A39E0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C17829C" w:rsidR="00EC74B0" w:rsidRPr="00152985" w:rsidRDefault="00865DCE" w:rsidP="00772C8D">
      <w:pPr>
        <w:rPr>
          <w:rFonts w:ascii="Times New Roman" w:hAnsi="Times New Roman" w:cs="Times New Roman"/>
          <w:sz w:val="22"/>
        </w:rPr>
      </w:pPr>
      <w:r w:rsidRPr="00865DCE">
        <w:rPr>
          <w:noProof/>
          <w:lang w:eastAsia="cs-CZ"/>
        </w:rPr>
        <w:lastRenderedPageBreak/>
        <w:drawing>
          <wp:inline distT="0" distB="0" distL="0" distR="0" wp14:anchorId="4459CA26" wp14:editId="31B3C8DF">
            <wp:extent cx="9220200" cy="366465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92" cy="366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B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7A96EAE7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68F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0FD8"/>
    <w:multiLevelType w:val="hybridMultilevel"/>
    <w:tmpl w:val="F27052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315A3"/>
    <w:multiLevelType w:val="hybridMultilevel"/>
    <w:tmpl w:val="92262D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468F"/>
    <w:rsid w:val="000B5445"/>
    <w:rsid w:val="000D13B8"/>
    <w:rsid w:val="000E07BD"/>
    <w:rsid w:val="000F36EA"/>
    <w:rsid w:val="001177AD"/>
    <w:rsid w:val="00152985"/>
    <w:rsid w:val="00195911"/>
    <w:rsid w:val="001A6F5C"/>
    <w:rsid w:val="0020714F"/>
    <w:rsid w:val="002373A8"/>
    <w:rsid w:val="00255181"/>
    <w:rsid w:val="00284E57"/>
    <w:rsid w:val="002B3556"/>
    <w:rsid w:val="002B547F"/>
    <w:rsid w:val="00362AAA"/>
    <w:rsid w:val="0036353B"/>
    <w:rsid w:val="0039411E"/>
    <w:rsid w:val="003D25AE"/>
    <w:rsid w:val="003E2738"/>
    <w:rsid w:val="00432F35"/>
    <w:rsid w:val="00461425"/>
    <w:rsid w:val="004A39E0"/>
    <w:rsid w:val="004B669E"/>
    <w:rsid w:val="004D1588"/>
    <w:rsid w:val="004E1360"/>
    <w:rsid w:val="004F15DA"/>
    <w:rsid w:val="00520810"/>
    <w:rsid w:val="005224E9"/>
    <w:rsid w:val="005950B2"/>
    <w:rsid w:val="005D7070"/>
    <w:rsid w:val="005E0BF8"/>
    <w:rsid w:val="006577B4"/>
    <w:rsid w:val="006C5CC9"/>
    <w:rsid w:val="006C5FB0"/>
    <w:rsid w:val="00702DB0"/>
    <w:rsid w:val="007058CB"/>
    <w:rsid w:val="00772C8D"/>
    <w:rsid w:val="007C0C4D"/>
    <w:rsid w:val="007E67B4"/>
    <w:rsid w:val="00865DCE"/>
    <w:rsid w:val="00876041"/>
    <w:rsid w:val="00880930"/>
    <w:rsid w:val="0089196B"/>
    <w:rsid w:val="008A5C87"/>
    <w:rsid w:val="008F1D29"/>
    <w:rsid w:val="009247F6"/>
    <w:rsid w:val="00935511"/>
    <w:rsid w:val="009513A4"/>
    <w:rsid w:val="00965681"/>
    <w:rsid w:val="00972537"/>
    <w:rsid w:val="00985D1F"/>
    <w:rsid w:val="00A00A25"/>
    <w:rsid w:val="00A132F3"/>
    <w:rsid w:val="00A55A2F"/>
    <w:rsid w:val="00A56494"/>
    <w:rsid w:val="00B60B39"/>
    <w:rsid w:val="00B74368"/>
    <w:rsid w:val="00B749CC"/>
    <w:rsid w:val="00BA71AB"/>
    <w:rsid w:val="00BD5013"/>
    <w:rsid w:val="00BF134E"/>
    <w:rsid w:val="00C508F7"/>
    <w:rsid w:val="00C7485D"/>
    <w:rsid w:val="00CA5FC5"/>
    <w:rsid w:val="00CB56D5"/>
    <w:rsid w:val="00CD5790"/>
    <w:rsid w:val="00CD5F60"/>
    <w:rsid w:val="00CE098D"/>
    <w:rsid w:val="00CF112A"/>
    <w:rsid w:val="00D3254F"/>
    <w:rsid w:val="00D3263B"/>
    <w:rsid w:val="00D36693"/>
    <w:rsid w:val="00D465F9"/>
    <w:rsid w:val="00D63BFC"/>
    <w:rsid w:val="00D92507"/>
    <w:rsid w:val="00D93299"/>
    <w:rsid w:val="00DB082A"/>
    <w:rsid w:val="00DB7458"/>
    <w:rsid w:val="00DE082C"/>
    <w:rsid w:val="00E43C16"/>
    <w:rsid w:val="00EA325F"/>
    <w:rsid w:val="00EC74B0"/>
    <w:rsid w:val="00F66C95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36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C6BDC9-839B-4861-8FC7-D8DD9B0D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cp:lastPrinted>2018-09-14T12:45:00Z</cp:lastPrinted>
  <dcterms:created xsi:type="dcterms:W3CDTF">2018-09-14T12:52:00Z</dcterms:created>
  <dcterms:modified xsi:type="dcterms:W3CDTF">2018-10-05T13:27:00Z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