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98" w:rsidRDefault="006E7198" w:rsidP="00CC2596">
      <w:pPr>
        <w:spacing w:after="120"/>
        <w:ind w:left="2832" w:firstLine="708"/>
        <w:rPr>
          <w:rFonts w:eastAsiaTheme="majorEastAsia" w:cstheme="minorHAnsi"/>
          <w:b/>
        </w:rPr>
      </w:pPr>
    </w:p>
    <w:p w:rsidR="00CC2596" w:rsidRPr="001E3318" w:rsidRDefault="00CC2596" w:rsidP="00CC2596">
      <w:pPr>
        <w:spacing w:after="120"/>
        <w:ind w:left="2832" w:firstLine="708"/>
        <w:rPr>
          <w:rFonts w:eastAsiaTheme="majorEastAsia" w:cstheme="minorHAnsi"/>
          <w:b/>
          <w:sz w:val="28"/>
          <w:szCs w:val="28"/>
        </w:rPr>
      </w:pPr>
      <w:r w:rsidRPr="001E3318">
        <w:rPr>
          <w:rFonts w:eastAsiaTheme="majorEastAsia" w:cstheme="minorHAnsi"/>
          <w:b/>
          <w:sz w:val="28"/>
          <w:szCs w:val="28"/>
        </w:rPr>
        <w:t>SMLOUVA O DÍLO</w:t>
      </w:r>
    </w:p>
    <w:p w:rsidR="00CC2596" w:rsidRPr="00F85E8E" w:rsidRDefault="00CC2596" w:rsidP="00CC2596">
      <w:pPr>
        <w:spacing w:after="120"/>
        <w:jc w:val="both"/>
        <w:rPr>
          <w:rFonts w:eastAsiaTheme="majorEastAsia" w:cstheme="minorHAnsi"/>
        </w:rPr>
      </w:pPr>
      <w:r w:rsidRPr="00F85E8E">
        <w:rPr>
          <w:rFonts w:eastAsiaTheme="majorEastAsia" w:cstheme="minorHAnsi"/>
        </w:rPr>
        <w:t>uzavřená podle § 2586 s přihlédnutím k § 2631 v souladu s příslušnými ustanoveními zák. č. 89/2012 Sb., občanský zákoník (dále jen „OZ“) týkajících se smlouvy o dílo (dále jen „Smlouva“)</w:t>
      </w:r>
    </w:p>
    <w:p w:rsidR="00CC2596" w:rsidRPr="00E95E99" w:rsidRDefault="00CC2596" w:rsidP="00CC2596">
      <w:pPr>
        <w:spacing w:after="120"/>
        <w:jc w:val="both"/>
        <w:rPr>
          <w:rFonts w:eastAsiaTheme="majorEastAsia" w:cstheme="minorHAnsi"/>
          <w:b/>
        </w:rPr>
      </w:pPr>
      <w:r w:rsidRPr="00E95E99">
        <w:rPr>
          <w:rFonts w:eastAsiaTheme="majorEastAsia" w:cstheme="minorHAnsi"/>
          <w:b/>
        </w:rPr>
        <w:t>1.</w:t>
      </w:r>
      <w:r w:rsidRPr="00E95E99">
        <w:rPr>
          <w:rFonts w:eastAsiaTheme="majorEastAsia" w:cstheme="minorHAnsi"/>
          <w:b/>
        </w:rPr>
        <w:tab/>
        <w:t>Smluvní strany</w:t>
      </w:r>
    </w:p>
    <w:p w:rsidR="00CC2596" w:rsidRPr="00F85E8E" w:rsidRDefault="00CC2596" w:rsidP="00CC2596">
      <w:pPr>
        <w:spacing w:after="0"/>
        <w:jc w:val="both"/>
        <w:rPr>
          <w:rFonts w:eastAsiaTheme="majorEastAsia" w:cstheme="minorHAnsi"/>
          <w:b/>
        </w:rPr>
      </w:pPr>
      <w:r w:rsidRPr="00F85E8E">
        <w:rPr>
          <w:rFonts w:eastAsiaTheme="majorEastAsia" w:cstheme="minorHAnsi"/>
          <w:b/>
        </w:rPr>
        <w:t>Univerzita Karlova, Rektorát, Odbor pro studium a záležitosti studentů</w:t>
      </w:r>
    </w:p>
    <w:p w:rsidR="00CC2596" w:rsidRPr="00F85E8E" w:rsidRDefault="00CC2596" w:rsidP="00CC2596">
      <w:pPr>
        <w:spacing w:after="0"/>
        <w:jc w:val="both"/>
        <w:rPr>
          <w:rFonts w:eastAsiaTheme="majorEastAsia" w:cstheme="minorHAnsi"/>
        </w:rPr>
      </w:pPr>
      <w:r w:rsidRPr="00F85E8E">
        <w:rPr>
          <w:rFonts w:eastAsiaTheme="majorEastAsia" w:cstheme="minorHAnsi"/>
        </w:rPr>
        <w:t>se sídlem: Ovocný trh 560/5, Praha 1, 116 36</w:t>
      </w:r>
    </w:p>
    <w:p w:rsidR="00CC2596" w:rsidRPr="00F85E8E" w:rsidRDefault="00CC2596" w:rsidP="00CC2596">
      <w:pPr>
        <w:spacing w:after="0"/>
        <w:jc w:val="both"/>
        <w:rPr>
          <w:rFonts w:eastAsiaTheme="majorEastAsia" w:cstheme="minorHAnsi"/>
        </w:rPr>
      </w:pPr>
      <w:r w:rsidRPr="00F85E8E">
        <w:rPr>
          <w:rFonts w:eastAsiaTheme="majorEastAsia" w:cstheme="minorHAnsi"/>
        </w:rPr>
        <w:t xml:space="preserve">zastoupená: </w:t>
      </w:r>
    </w:p>
    <w:p w:rsidR="00CC2596" w:rsidRPr="00F85E8E" w:rsidRDefault="00CC2596" w:rsidP="00CC2596">
      <w:pPr>
        <w:spacing w:after="0"/>
        <w:jc w:val="both"/>
        <w:rPr>
          <w:rFonts w:eastAsiaTheme="majorEastAsia" w:cstheme="minorHAnsi"/>
        </w:rPr>
      </w:pPr>
      <w:r w:rsidRPr="00F85E8E">
        <w:rPr>
          <w:rFonts w:eastAsiaTheme="majorEastAsia" w:cstheme="minorHAnsi"/>
        </w:rPr>
        <w:t>IČO: 00216208</w:t>
      </w:r>
    </w:p>
    <w:p w:rsidR="00CC2596" w:rsidRPr="00F85E8E" w:rsidRDefault="00CC2596" w:rsidP="00CC2596">
      <w:pPr>
        <w:spacing w:after="0"/>
        <w:jc w:val="both"/>
        <w:rPr>
          <w:rFonts w:eastAsiaTheme="majorEastAsia" w:cstheme="minorHAnsi"/>
        </w:rPr>
      </w:pPr>
      <w:r w:rsidRPr="00F85E8E">
        <w:rPr>
          <w:rFonts w:eastAsiaTheme="majorEastAsia" w:cstheme="minorHAnsi"/>
        </w:rPr>
        <w:t>DIČ: CZ00216208</w:t>
      </w:r>
    </w:p>
    <w:p w:rsidR="00CC2596" w:rsidRPr="00F85E8E" w:rsidRDefault="00CC2596" w:rsidP="00CC2596">
      <w:pPr>
        <w:spacing w:after="0"/>
        <w:jc w:val="both"/>
        <w:rPr>
          <w:rFonts w:eastAsiaTheme="majorEastAsia" w:cstheme="minorHAnsi"/>
        </w:rPr>
      </w:pPr>
      <w:r w:rsidRPr="00F85E8E">
        <w:rPr>
          <w:rFonts w:eastAsiaTheme="majorEastAsia" w:cstheme="minorHAnsi"/>
        </w:rPr>
        <w:t xml:space="preserve">bankovní spojení: </w:t>
      </w:r>
    </w:p>
    <w:p w:rsidR="00CC2596" w:rsidRPr="00F85E8E" w:rsidRDefault="00CC2596" w:rsidP="00CC2596">
      <w:pPr>
        <w:spacing w:after="0"/>
        <w:jc w:val="both"/>
        <w:rPr>
          <w:rFonts w:eastAsiaTheme="majorEastAsia" w:cstheme="minorHAnsi"/>
        </w:rPr>
      </w:pPr>
      <w:r w:rsidRPr="00F85E8E">
        <w:rPr>
          <w:rFonts w:eastAsiaTheme="majorEastAsia" w:cstheme="minorHAnsi"/>
        </w:rPr>
        <w:t xml:space="preserve"> (dále jen </w:t>
      </w:r>
      <w:r w:rsidRPr="00F85E8E">
        <w:rPr>
          <w:rFonts w:eastAsiaTheme="majorEastAsia" w:cstheme="minorHAnsi"/>
          <w:b/>
        </w:rPr>
        <w:t>„Zadavatel“</w:t>
      </w:r>
      <w:r w:rsidR="000C11CC">
        <w:rPr>
          <w:rFonts w:eastAsiaTheme="majorEastAsia" w:cstheme="minorHAnsi"/>
          <w:b/>
        </w:rPr>
        <w:t xml:space="preserve"> nebo „UK“</w:t>
      </w:r>
      <w:r w:rsidRPr="00F85E8E">
        <w:rPr>
          <w:rFonts w:eastAsiaTheme="majorEastAsia" w:cstheme="minorHAnsi"/>
        </w:rPr>
        <w:t>)</w:t>
      </w:r>
    </w:p>
    <w:p w:rsidR="00CC2596" w:rsidRPr="00F85E8E" w:rsidRDefault="00CC2596" w:rsidP="00CC2596">
      <w:pPr>
        <w:spacing w:after="0"/>
        <w:jc w:val="both"/>
        <w:rPr>
          <w:rFonts w:eastAsiaTheme="majorEastAsia" w:cstheme="minorHAnsi"/>
        </w:rPr>
      </w:pPr>
      <w:r w:rsidRPr="00F85E8E">
        <w:rPr>
          <w:rFonts w:eastAsiaTheme="majorEastAsia" w:cstheme="minorHAnsi"/>
        </w:rPr>
        <w:t xml:space="preserve"> </w:t>
      </w:r>
    </w:p>
    <w:p w:rsidR="00CC2596" w:rsidRPr="00F85E8E" w:rsidRDefault="00CC2596" w:rsidP="00CC2596">
      <w:pPr>
        <w:spacing w:after="120"/>
        <w:jc w:val="both"/>
        <w:rPr>
          <w:rFonts w:eastAsiaTheme="majorEastAsia" w:cstheme="minorHAnsi"/>
        </w:rPr>
      </w:pPr>
      <w:r w:rsidRPr="00F85E8E">
        <w:rPr>
          <w:rFonts w:eastAsiaTheme="majorEastAsia" w:cstheme="minorHAnsi"/>
        </w:rPr>
        <w:t>na straně jedné</w:t>
      </w:r>
    </w:p>
    <w:p w:rsidR="00CC2596" w:rsidRPr="00F85E8E" w:rsidRDefault="00CC2596" w:rsidP="00CC2596">
      <w:pPr>
        <w:spacing w:after="120"/>
        <w:jc w:val="both"/>
        <w:rPr>
          <w:rFonts w:eastAsiaTheme="majorEastAsia" w:cstheme="minorHAnsi"/>
        </w:rPr>
      </w:pPr>
      <w:r w:rsidRPr="00F85E8E">
        <w:rPr>
          <w:rFonts w:eastAsiaTheme="majorEastAsia" w:cstheme="minorHAnsi"/>
        </w:rPr>
        <w:t>a</w:t>
      </w:r>
    </w:p>
    <w:p w:rsidR="00CC2596" w:rsidRPr="00F85E8E" w:rsidRDefault="00CC2596" w:rsidP="00CC2596">
      <w:pPr>
        <w:spacing w:after="0"/>
        <w:jc w:val="both"/>
        <w:rPr>
          <w:rFonts w:eastAsiaTheme="majorEastAsia" w:cstheme="minorHAnsi"/>
          <w:b/>
        </w:rPr>
      </w:pPr>
      <w:r w:rsidRPr="00F85E8E">
        <w:rPr>
          <w:rFonts w:eastAsiaTheme="majorEastAsia" w:cstheme="minorHAnsi"/>
          <w:b/>
        </w:rPr>
        <w:t>Národní vzdělávací fond, o.p.s.</w:t>
      </w:r>
    </w:p>
    <w:p w:rsidR="00CC2596" w:rsidRPr="00F85E8E" w:rsidRDefault="00CC2596" w:rsidP="00CC2596">
      <w:pPr>
        <w:spacing w:after="0"/>
        <w:jc w:val="both"/>
        <w:rPr>
          <w:rFonts w:eastAsiaTheme="majorEastAsia" w:cstheme="minorHAnsi"/>
        </w:rPr>
      </w:pPr>
      <w:r w:rsidRPr="00F85E8E">
        <w:rPr>
          <w:rFonts w:eastAsiaTheme="majorEastAsia" w:cstheme="minorHAnsi"/>
        </w:rPr>
        <w:t>se sídlem: Opletalova 1417/25, Praha 1, 110 00</w:t>
      </w:r>
    </w:p>
    <w:p w:rsidR="00CC2596" w:rsidRPr="00F85E8E" w:rsidRDefault="00CC2596" w:rsidP="00CC2596">
      <w:pPr>
        <w:spacing w:after="0"/>
        <w:jc w:val="both"/>
        <w:rPr>
          <w:rFonts w:eastAsiaTheme="majorEastAsia" w:cstheme="minorHAnsi"/>
        </w:rPr>
      </w:pPr>
      <w:r w:rsidRPr="00F85E8E">
        <w:rPr>
          <w:rFonts w:eastAsiaTheme="majorEastAsia" w:cstheme="minorHAnsi"/>
        </w:rPr>
        <w:t>zastoupená: PhDr. Miroslavou Kopicovou, ředitelkou</w:t>
      </w:r>
    </w:p>
    <w:p w:rsidR="00CC2596" w:rsidRPr="00F85E8E" w:rsidRDefault="00CC2596" w:rsidP="00CC2596">
      <w:pPr>
        <w:spacing w:after="0"/>
        <w:jc w:val="both"/>
        <w:rPr>
          <w:rFonts w:eastAsiaTheme="majorEastAsia" w:cstheme="minorHAnsi"/>
        </w:rPr>
      </w:pPr>
      <w:r w:rsidRPr="00F85E8E">
        <w:rPr>
          <w:rFonts w:eastAsiaTheme="majorEastAsia" w:cstheme="minorHAnsi"/>
        </w:rPr>
        <w:t xml:space="preserve">zapsaná v rejstříku obecně prospěšných společností vedeném u Městského soudu v Praze, </w:t>
      </w:r>
    </w:p>
    <w:p w:rsidR="00CC2596" w:rsidRPr="00F85E8E" w:rsidRDefault="00CC2596" w:rsidP="00CC2596">
      <w:pPr>
        <w:spacing w:after="0"/>
        <w:jc w:val="both"/>
        <w:rPr>
          <w:rFonts w:eastAsiaTheme="majorEastAsia" w:cstheme="minorHAnsi"/>
        </w:rPr>
      </w:pPr>
      <w:r w:rsidRPr="00F85E8E">
        <w:rPr>
          <w:rFonts w:eastAsiaTheme="majorEastAsia" w:cstheme="minorHAnsi"/>
        </w:rPr>
        <w:t>oddíl O, vložka 114</w:t>
      </w:r>
    </w:p>
    <w:p w:rsidR="00CC2596" w:rsidRPr="00F85E8E" w:rsidRDefault="00CC2596" w:rsidP="00CC2596">
      <w:pPr>
        <w:spacing w:after="0"/>
        <w:jc w:val="both"/>
        <w:rPr>
          <w:rFonts w:eastAsiaTheme="majorEastAsia" w:cstheme="minorHAnsi"/>
        </w:rPr>
      </w:pPr>
      <w:r w:rsidRPr="00F85E8E">
        <w:rPr>
          <w:rFonts w:eastAsiaTheme="majorEastAsia" w:cstheme="minorHAnsi"/>
        </w:rPr>
        <w:t>IČO: 25751417</w:t>
      </w:r>
    </w:p>
    <w:p w:rsidR="00CC2596" w:rsidRPr="00F85E8E" w:rsidRDefault="00CC2596" w:rsidP="00CC2596">
      <w:pPr>
        <w:spacing w:after="0"/>
        <w:jc w:val="both"/>
        <w:rPr>
          <w:rFonts w:eastAsiaTheme="majorEastAsia" w:cstheme="minorHAnsi"/>
        </w:rPr>
      </w:pPr>
      <w:r w:rsidRPr="00F85E8E">
        <w:rPr>
          <w:rFonts w:eastAsiaTheme="majorEastAsia" w:cstheme="minorHAnsi"/>
        </w:rPr>
        <w:t>DIČ: CZ25751417</w:t>
      </w:r>
    </w:p>
    <w:p w:rsidR="00CC2596" w:rsidRPr="00F85E8E" w:rsidRDefault="00CC2596" w:rsidP="00CC2596">
      <w:pPr>
        <w:spacing w:after="0"/>
        <w:jc w:val="both"/>
        <w:rPr>
          <w:rFonts w:eastAsiaTheme="majorEastAsia" w:cstheme="minorHAnsi"/>
        </w:rPr>
      </w:pPr>
      <w:r w:rsidRPr="00F85E8E">
        <w:rPr>
          <w:rFonts w:eastAsiaTheme="majorEastAsia" w:cstheme="minorHAnsi"/>
        </w:rPr>
        <w:t>bankovní spojení: Komerční banka, a.s.</w:t>
      </w:r>
      <w:r w:rsidRPr="00F85E8E">
        <w:rPr>
          <w:rFonts w:eastAsiaTheme="majorEastAsia" w:cstheme="minorHAnsi"/>
        </w:rPr>
        <w:tab/>
      </w:r>
    </w:p>
    <w:p w:rsidR="00CC2596" w:rsidRPr="00F85E8E" w:rsidRDefault="00CC2596" w:rsidP="00CC2596">
      <w:pPr>
        <w:spacing w:after="0"/>
        <w:jc w:val="both"/>
        <w:rPr>
          <w:rFonts w:eastAsiaTheme="majorEastAsia" w:cstheme="minorHAnsi"/>
        </w:rPr>
      </w:pPr>
      <w:r w:rsidRPr="00F85E8E">
        <w:rPr>
          <w:rFonts w:eastAsiaTheme="majorEastAsia" w:cstheme="minorHAnsi"/>
        </w:rPr>
        <w:t>číslo účtu: 141890588/0100</w:t>
      </w:r>
    </w:p>
    <w:p w:rsidR="00CC2596" w:rsidRPr="00F85E8E" w:rsidRDefault="00CC2596" w:rsidP="00CC2596">
      <w:pPr>
        <w:spacing w:after="0"/>
        <w:jc w:val="both"/>
        <w:rPr>
          <w:rFonts w:eastAsiaTheme="majorEastAsia" w:cstheme="minorHAnsi"/>
        </w:rPr>
      </w:pPr>
      <w:r w:rsidRPr="00F85E8E">
        <w:rPr>
          <w:rFonts w:eastAsiaTheme="majorEastAsia" w:cstheme="minorHAnsi"/>
        </w:rPr>
        <w:t xml:space="preserve">(dále jen </w:t>
      </w:r>
      <w:r w:rsidRPr="00F85E8E">
        <w:rPr>
          <w:rFonts w:eastAsiaTheme="majorEastAsia" w:cstheme="minorHAnsi"/>
          <w:b/>
        </w:rPr>
        <w:t>„Dodavatel</w:t>
      </w:r>
      <w:r w:rsidRPr="00F85E8E">
        <w:rPr>
          <w:rFonts w:eastAsiaTheme="majorEastAsia" w:cstheme="minorHAnsi"/>
        </w:rPr>
        <w:t xml:space="preserve">“) </w:t>
      </w:r>
    </w:p>
    <w:p w:rsidR="00CC2596" w:rsidRPr="00F85E8E" w:rsidRDefault="00CC2596" w:rsidP="00CC2596">
      <w:pPr>
        <w:spacing w:after="0"/>
        <w:jc w:val="both"/>
        <w:rPr>
          <w:rFonts w:eastAsiaTheme="majorEastAsia" w:cstheme="minorHAnsi"/>
        </w:rPr>
      </w:pPr>
    </w:p>
    <w:p w:rsidR="00CC2596" w:rsidRPr="00F85E8E" w:rsidRDefault="00CC2596" w:rsidP="00CC2596">
      <w:pPr>
        <w:spacing w:after="0"/>
        <w:jc w:val="both"/>
        <w:rPr>
          <w:rFonts w:eastAsiaTheme="majorEastAsia" w:cstheme="minorHAnsi"/>
        </w:rPr>
      </w:pPr>
      <w:r w:rsidRPr="00F85E8E">
        <w:rPr>
          <w:rFonts w:eastAsiaTheme="majorEastAsia" w:cstheme="minorHAnsi"/>
        </w:rPr>
        <w:t>na straně druhé</w:t>
      </w:r>
    </w:p>
    <w:p w:rsidR="00CC2596" w:rsidRPr="00F85E8E" w:rsidRDefault="00CC2596" w:rsidP="00CC2596">
      <w:pPr>
        <w:spacing w:after="120"/>
        <w:jc w:val="both"/>
        <w:rPr>
          <w:rFonts w:eastAsiaTheme="majorEastAsia" w:cstheme="minorHAnsi"/>
        </w:rPr>
      </w:pPr>
    </w:p>
    <w:p w:rsidR="00CC2596" w:rsidRPr="00F85E8E" w:rsidRDefault="00CC2596" w:rsidP="00CC2596">
      <w:pPr>
        <w:spacing w:after="120"/>
        <w:jc w:val="both"/>
        <w:rPr>
          <w:rFonts w:eastAsiaTheme="majorEastAsia" w:cstheme="minorHAnsi"/>
        </w:rPr>
      </w:pPr>
      <w:r w:rsidRPr="00F85E8E">
        <w:rPr>
          <w:rFonts w:eastAsiaTheme="majorEastAsia" w:cstheme="minorHAnsi"/>
        </w:rPr>
        <w:t xml:space="preserve">(Zadavatel a Dodavatel dále společně jen „Smluvní strany“ nebo každý z nich samostatně jen </w:t>
      </w:r>
      <w:r w:rsidRPr="00E95E99">
        <w:rPr>
          <w:rFonts w:eastAsiaTheme="majorEastAsia" w:cstheme="minorHAnsi"/>
          <w:b/>
        </w:rPr>
        <w:t>„Smluvní strana“</w:t>
      </w:r>
      <w:r w:rsidRPr="00F85E8E">
        <w:rPr>
          <w:rFonts w:eastAsiaTheme="majorEastAsia" w:cstheme="minorHAnsi"/>
        </w:rPr>
        <w:t>)</w:t>
      </w:r>
    </w:p>
    <w:p w:rsidR="006E7198" w:rsidRDefault="00CC2596" w:rsidP="00CC2596">
      <w:pPr>
        <w:spacing w:after="120"/>
        <w:jc w:val="both"/>
        <w:rPr>
          <w:rFonts w:eastAsiaTheme="majorEastAsia" w:cstheme="minorHAnsi"/>
        </w:rPr>
      </w:pPr>
      <w:r w:rsidRPr="00F85E8E">
        <w:rPr>
          <w:rFonts w:eastAsiaTheme="majorEastAsia" w:cstheme="minorHAnsi"/>
        </w:rPr>
        <w:t xml:space="preserve">uzavírají dnešního dne, měsíce a roku tuto smlouvu o realizaci veřejné zakázky (dále jen </w:t>
      </w:r>
      <w:r w:rsidRPr="00E95E99">
        <w:rPr>
          <w:rFonts w:eastAsiaTheme="majorEastAsia" w:cstheme="minorHAnsi"/>
          <w:b/>
        </w:rPr>
        <w:t>„Smlouva“</w:t>
      </w:r>
      <w:r w:rsidRPr="00F85E8E">
        <w:rPr>
          <w:rFonts w:eastAsiaTheme="majorEastAsia" w:cstheme="minorHAnsi"/>
        </w:rPr>
        <w:t>).</w:t>
      </w:r>
    </w:p>
    <w:p w:rsidR="006E7198" w:rsidRPr="00F85E8E" w:rsidRDefault="006E7198" w:rsidP="00CC2596">
      <w:pPr>
        <w:spacing w:after="120"/>
        <w:jc w:val="both"/>
        <w:rPr>
          <w:rFonts w:eastAsiaTheme="majorEastAsia" w:cstheme="minorHAnsi"/>
        </w:rPr>
      </w:pPr>
    </w:p>
    <w:p w:rsidR="00CC2596" w:rsidRPr="00E95E99" w:rsidRDefault="00CC2596" w:rsidP="00CC2596">
      <w:pPr>
        <w:spacing w:after="120"/>
        <w:jc w:val="both"/>
        <w:rPr>
          <w:rFonts w:eastAsiaTheme="majorEastAsia" w:cstheme="minorHAnsi"/>
          <w:b/>
        </w:rPr>
      </w:pPr>
      <w:r w:rsidRPr="00E95E99">
        <w:rPr>
          <w:rFonts w:eastAsiaTheme="majorEastAsia" w:cstheme="minorHAnsi"/>
          <w:b/>
        </w:rPr>
        <w:t>2.</w:t>
      </w:r>
      <w:r w:rsidRPr="00E95E99">
        <w:rPr>
          <w:rFonts w:eastAsiaTheme="majorEastAsia" w:cstheme="minorHAnsi"/>
          <w:b/>
        </w:rPr>
        <w:tab/>
        <w:t>Účel smlouvy a úvodní ustanovení</w:t>
      </w:r>
    </w:p>
    <w:p w:rsidR="00CC2596"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2.1</w:t>
      </w:r>
      <w:proofErr w:type="gramEnd"/>
      <w:r w:rsidRPr="00F85E8E">
        <w:rPr>
          <w:rFonts w:eastAsiaTheme="majorEastAsia" w:cstheme="minorHAnsi"/>
        </w:rPr>
        <w:t>.</w:t>
      </w:r>
      <w:r w:rsidRPr="00F85E8E">
        <w:rPr>
          <w:rFonts w:eastAsiaTheme="majorEastAsia" w:cstheme="minorHAnsi"/>
        </w:rPr>
        <w:tab/>
        <w:t>Výše uvedené smluvní strany uzavírají tuto Smlouvu na základě výsledků zadávacího řízení pro veřejnou zakázku malého rozsahu na služby s n</w:t>
      </w:r>
      <w:r w:rsidR="004274F2">
        <w:rPr>
          <w:rFonts w:eastAsiaTheme="majorEastAsia" w:cstheme="minorHAnsi"/>
        </w:rPr>
        <w:t>ázvem „Celouniverzitní výzkum o </w:t>
      </w:r>
      <w:r w:rsidRPr="00F85E8E">
        <w:rPr>
          <w:rFonts w:eastAsiaTheme="majorEastAsia" w:cstheme="minorHAnsi"/>
        </w:rPr>
        <w:t>studentech doktorských studijních programů v oblasti socioekonomického zabezpečení“</w:t>
      </w:r>
      <w:r w:rsidR="00C06740">
        <w:rPr>
          <w:rFonts w:eastAsiaTheme="majorEastAsia" w:cstheme="minorHAnsi"/>
        </w:rPr>
        <w:t xml:space="preserve"> </w:t>
      </w:r>
      <w:r w:rsidR="004274F2">
        <w:rPr>
          <w:rFonts w:eastAsiaTheme="majorEastAsia" w:cstheme="minorHAnsi"/>
        </w:rPr>
        <w:t>ve </w:t>
      </w:r>
      <w:r w:rsidRPr="00F85E8E">
        <w:rPr>
          <w:rFonts w:eastAsiaTheme="majorEastAsia" w:cstheme="minorHAnsi"/>
        </w:rPr>
        <w:t xml:space="preserve">smyslu </w:t>
      </w:r>
      <w:proofErr w:type="spellStart"/>
      <w:r w:rsidRPr="00F85E8E">
        <w:rPr>
          <w:rFonts w:eastAsiaTheme="majorEastAsia" w:cstheme="minorHAnsi"/>
        </w:rPr>
        <w:t>ust</w:t>
      </w:r>
      <w:proofErr w:type="spellEnd"/>
      <w:r w:rsidRPr="00F85E8E">
        <w:rPr>
          <w:rFonts w:eastAsiaTheme="majorEastAsia" w:cstheme="minorHAnsi"/>
        </w:rPr>
        <w:t xml:space="preserve">. § 31 a za dodržení podmínek dle </w:t>
      </w:r>
      <w:proofErr w:type="spellStart"/>
      <w:r w:rsidRPr="00F85E8E">
        <w:rPr>
          <w:rFonts w:eastAsiaTheme="majorEastAsia" w:cstheme="minorHAnsi"/>
        </w:rPr>
        <w:t>ust</w:t>
      </w:r>
      <w:proofErr w:type="spellEnd"/>
      <w:r w:rsidRPr="00F85E8E">
        <w:rPr>
          <w:rFonts w:eastAsiaTheme="majorEastAsia" w:cstheme="minorHAnsi"/>
        </w:rPr>
        <w:t>. § 6 zákona č. 134/2016 SB., o zadávání veřejných zakázek, ve znění pozdějších přepisů (dále jen „ZZVZ“ nebo „zákon“).</w:t>
      </w:r>
    </w:p>
    <w:p w:rsidR="006E7198" w:rsidRPr="00F85E8E" w:rsidRDefault="006E7198" w:rsidP="00CC2596">
      <w:pPr>
        <w:spacing w:after="120"/>
        <w:ind w:left="705" w:hanging="705"/>
        <w:jc w:val="both"/>
        <w:rPr>
          <w:rFonts w:eastAsiaTheme="majorEastAsia" w:cstheme="minorHAnsi"/>
        </w:rPr>
      </w:pP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lastRenderedPageBreak/>
        <w:t>2.2</w:t>
      </w:r>
      <w:proofErr w:type="gramEnd"/>
      <w:r w:rsidRPr="00F85E8E">
        <w:rPr>
          <w:rFonts w:eastAsiaTheme="majorEastAsia" w:cstheme="minorHAnsi"/>
        </w:rPr>
        <w:t>.</w:t>
      </w:r>
      <w:r w:rsidRPr="00F85E8E">
        <w:rPr>
          <w:rFonts w:eastAsiaTheme="majorEastAsia" w:cstheme="minorHAnsi"/>
        </w:rPr>
        <w:tab/>
        <w:t>V rámci zadávacího řízení byla nabídka Dodavatele na základě provedeného hodnocení vybrána jako nejvhodnější.</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2.3</w:t>
      </w:r>
      <w:proofErr w:type="gramEnd"/>
      <w:r w:rsidRPr="00F85E8E">
        <w:rPr>
          <w:rFonts w:eastAsiaTheme="majorEastAsia" w:cstheme="minorHAnsi"/>
        </w:rPr>
        <w:t>.</w:t>
      </w:r>
      <w:r w:rsidRPr="00F85E8E">
        <w:rPr>
          <w:rFonts w:eastAsiaTheme="majorEastAsia" w:cstheme="minorHAnsi"/>
        </w:rPr>
        <w:tab/>
        <w:t>Hlavním přínosem a výstupem výzkumu dle předmětu plnění - viz. bod 3. Smlouvy bude zjištění současného stavu v oblasti organizace a finanč</w:t>
      </w:r>
      <w:r w:rsidR="004274F2">
        <w:rPr>
          <w:rFonts w:eastAsiaTheme="majorEastAsia" w:cstheme="minorHAnsi"/>
        </w:rPr>
        <w:t>ní podpory doktorského studia a </w:t>
      </w:r>
      <w:r w:rsidRPr="00F85E8E">
        <w:rPr>
          <w:rFonts w:eastAsiaTheme="majorEastAsia" w:cstheme="minorHAnsi"/>
        </w:rPr>
        <w:t xml:space="preserve">vyhotovení interaktivní analýzy, na jejímž základě budou </w:t>
      </w:r>
      <w:r w:rsidR="004274F2">
        <w:rPr>
          <w:rFonts w:eastAsiaTheme="majorEastAsia" w:cstheme="minorHAnsi"/>
        </w:rPr>
        <w:t>navržena taková opatření, která </w:t>
      </w:r>
      <w:r w:rsidRPr="00F85E8E">
        <w:rPr>
          <w:rFonts w:eastAsiaTheme="majorEastAsia" w:cstheme="minorHAnsi"/>
        </w:rPr>
        <w:t>zlepší životní úroveň a výsledky studia a výzkumu d</w:t>
      </w:r>
      <w:r w:rsidR="004274F2">
        <w:rPr>
          <w:rFonts w:eastAsiaTheme="majorEastAsia" w:cstheme="minorHAnsi"/>
        </w:rPr>
        <w:t>oktorských studentů a povedou k </w:t>
      </w:r>
      <w:r w:rsidRPr="00F85E8E">
        <w:rPr>
          <w:rFonts w:eastAsiaTheme="majorEastAsia" w:cstheme="minorHAnsi"/>
        </w:rPr>
        <w:t>lepšímu ekonomickému zhodnocení prostředků vynaložených univerzitou na doktorské studium.</w:t>
      </w:r>
    </w:p>
    <w:p w:rsidR="00CC2596" w:rsidRPr="00E95E99" w:rsidRDefault="00CC2596" w:rsidP="00CC2596">
      <w:pPr>
        <w:spacing w:after="120"/>
        <w:jc w:val="both"/>
        <w:rPr>
          <w:rFonts w:eastAsiaTheme="majorEastAsia" w:cstheme="minorHAnsi"/>
          <w:b/>
        </w:rPr>
      </w:pPr>
      <w:r w:rsidRPr="00E95E99">
        <w:rPr>
          <w:rFonts w:eastAsiaTheme="majorEastAsia" w:cstheme="minorHAnsi"/>
          <w:b/>
        </w:rPr>
        <w:t>3.</w:t>
      </w:r>
      <w:r w:rsidRPr="00E95E99">
        <w:rPr>
          <w:rFonts w:eastAsiaTheme="majorEastAsia" w:cstheme="minorHAnsi"/>
          <w:b/>
        </w:rPr>
        <w:tab/>
        <w:t>Předmět plnění</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3.1</w:t>
      </w:r>
      <w:proofErr w:type="gramEnd"/>
      <w:r w:rsidRPr="00F85E8E">
        <w:rPr>
          <w:rFonts w:eastAsiaTheme="majorEastAsia" w:cstheme="minorHAnsi"/>
        </w:rPr>
        <w:t>.</w:t>
      </w:r>
      <w:r w:rsidRPr="00F85E8E">
        <w:rPr>
          <w:rFonts w:eastAsiaTheme="majorEastAsia" w:cstheme="minorHAnsi"/>
        </w:rPr>
        <w:tab/>
        <w:t xml:space="preserve">Předmětem plnění této Smlouvy je vypracování analýzy v oblasti socioekonomického zabezpečení studentů doktorských studijních programů </w:t>
      </w:r>
      <w:r w:rsidR="000C11CC">
        <w:rPr>
          <w:rFonts w:eastAsiaTheme="majorEastAsia" w:cstheme="minorHAnsi"/>
        </w:rPr>
        <w:t>UK</w:t>
      </w:r>
      <w:r w:rsidRPr="00F85E8E">
        <w:rPr>
          <w:rFonts w:eastAsiaTheme="majorEastAsia" w:cstheme="minorHAnsi"/>
        </w:rPr>
        <w:t xml:space="preserve"> na základě vlastního provedeného plošného výzkumu. Analýza musí svým obsahem naplňovat níže uvedené okruhy a stanovená doporučení musí být aplikovatelná v podmínkách Univerzity Karlovy. </w:t>
      </w:r>
    </w:p>
    <w:p w:rsidR="00CC2596" w:rsidRPr="00E95E99" w:rsidRDefault="00CC2596" w:rsidP="00CC2596">
      <w:pPr>
        <w:spacing w:after="120"/>
        <w:jc w:val="both"/>
        <w:rPr>
          <w:rFonts w:eastAsiaTheme="majorEastAsia" w:cstheme="minorHAnsi"/>
          <w:b/>
        </w:rPr>
      </w:pPr>
      <w:r w:rsidRPr="00E95E99">
        <w:rPr>
          <w:rFonts w:eastAsiaTheme="majorEastAsia" w:cstheme="minorHAnsi"/>
          <w:b/>
        </w:rPr>
        <w:t>Oblasti výzkumu:</w:t>
      </w:r>
    </w:p>
    <w:p w:rsidR="00CC2596" w:rsidRPr="00F85E8E" w:rsidRDefault="00CC2596" w:rsidP="00CC2596">
      <w:pPr>
        <w:spacing w:after="120"/>
        <w:jc w:val="both"/>
        <w:rPr>
          <w:rFonts w:eastAsiaTheme="majorEastAsia" w:cstheme="minorHAnsi"/>
        </w:rPr>
      </w:pPr>
      <w:r w:rsidRPr="00F85E8E">
        <w:rPr>
          <w:rFonts w:eastAsiaTheme="majorEastAsia" w:cstheme="minorHAnsi"/>
        </w:rPr>
        <w:t>1/ Porovnání rozsahu a náročnosti doktorského studia na jednotlivých fakultách UK</w:t>
      </w:r>
    </w:p>
    <w:p w:rsidR="00CC2596" w:rsidRPr="00E95E99" w:rsidRDefault="00CC2596" w:rsidP="00CC2596">
      <w:pPr>
        <w:pStyle w:val="Odstavecseseznamem"/>
        <w:numPr>
          <w:ilvl w:val="0"/>
          <w:numId w:val="3"/>
        </w:numPr>
        <w:spacing w:after="120"/>
        <w:ind w:left="709" w:hanging="425"/>
        <w:jc w:val="both"/>
        <w:rPr>
          <w:rFonts w:eastAsiaTheme="majorEastAsia" w:cstheme="minorHAnsi"/>
        </w:rPr>
      </w:pPr>
      <w:r w:rsidRPr="00E95E99">
        <w:rPr>
          <w:rFonts w:eastAsiaTheme="majorEastAsia" w:cstheme="minorHAnsi"/>
        </w:rPr>
        <w:t>porovnání povinností a nároků na studenty doktorského studia na fakultách UK s rozlišením dle roku studia, formy studia a standardní doby studia</w:t>
      </w:r>
    </w:p>
    <w:p w:rsidR="00CC2596" w:rsidRPr="00E95E99" w:rsidRDefault="00CC2596" w:rsidP="00CC2596">
      <w:pPr>
        <w:pStyle w:val="Odstavecseseznamem"/>
        <w:numPr>
          <w:ilvl w:val="0"/>
          <w:numId w:val="3"/>
        </w:numPr>
        <w:spacing w:after="120"/>
        <w:ind w:left="709" w:hanging="425"/>
        <w:jc w:val="both"/>
        <w:rPr>
          <w:rFonts w:eastAsiaTheme="majorEastAsia" w:cstheme="minorHAnsi"/>
        </w:rPr>
      </w:pPr>
      <w:r w:rsidRPr="00E95E99">
        <w:rPr>
          <w:rFonts w:eastAsiaTheme="majorEastAsia" w:cstheme="minorHAnsi"/>
        </w:rPr>
        <w:t xml:space="preserve">v předem specifikovaném rozsahu porovnání s nároky na studenty doktorského </w:t>
      </w:r>
      <w:r w:rsidR="004274F2">
        <w:rPr>
          <w:rFonts w:eastAsiaTheme="majorEastAsia" w:cstheme="minorHAnsi"/>
        </w:rPr>
        <w:t>studia na </w:t>
      </w:r>
      <w:r w:rsidRPr="00E95E99">
        <w:rPr>
          <w:rFonts w:eastAsiaTheme="majorEastAsia" w:cstheme="minorHAnsi"/>
        </w:rPr>
        <w:t>jiných tuzemských univerzitách, případně vybraných univerzitách zahraničních (ideálně univerzity s uzavřeným partnerstvím s UK)</w:t>
      </w:r>
    </w:p>
    <w:p w:rsidR="00CC2596" w:rsidRPr="00F85E8E" w:rsidRDefault="00CC2596" w:rsidP="00CC2596">
      <w:pPr>
        <w:spacing w:after="120"/>
        <w:jc w:val="both"/>
        <w:rPr>
          <w:rFonts w:eastAsiaTheme="majorEastAsia" w:cstheme="minorHAnsi"/>
        </w:rPr>
      </w:pPr>
      <w:r w:rsidRPr="00F85E8E">
        <w:rPr>
          <w:rFonts w:eastAsiaTheme="majorEastAsia" w:cstheme="minorHAnsi"/>
        </w:rPr>
        <w:t>2/ Vyhotovení analýzy ekonomických aspektů spojených s doktorským studiem</w:t>
      </w:r>
    </w:p>
    <w:p w:rsidR="00CC2596" w:rsidRPr="00E95E99" w:rsidRDefault="00CC2596" w:rsidP="00CC2596">
      <w:pPr>
        <w:pStyle w:val="Odstavecseseznamem"/>
        <w:numPr>
          <w:ilvl w:val="0"/>
          <w:numId w:val="1"/>
        </w:numPr>
        <w:spacing w:after="120"/>
        <w:ind w:left="284" w:hanging="284"/>
        <w:jc w:val="both"/>
        <w:rPr>
          <w:rFonts w:eastAsiaTheme="majorEastAsia" w:cstheme="minorHAnsi"/>
        </w:rPr>
      </w:pPr>
      <w:r w:rsidRPr="00E95E99">
        <w:rPr>
          <w:rFonts w:eastAsiaTheme="majorEastAsia" w:cstheme="minorHAnsi"/>
        </w:rPr>
        <w:t>analýza níže uvedených tezí s rozlišením na fakulty UK, rok studia a formu studia</w:t>
      </w:r>
    </w:p>
    <w:p w:rsidR="00CC2596" w:rsidRPr="00E95E99" w:rsidRDefault="00CC2596" w:rsidP="00CC2596">
      <w:pPr>
        <w:pStyle w:val="Odstavecseseznamem"/>
        <w:numPr>
          <w:ilvl w:val="0"/>
          <w:numId w:val="2"/>
        </w:numPr>
        <w:spacing w:after="120"/>
        <w:jc w:val="both"/>
        <w:rPr>
          <w:rFonts w:eastAsiaTheme="majorEastAsia" w:cstheme="minorHAnsi"/>
        </w:rPr>
      </w:pPr>
      <w:r w:rsidRPr="00E95E99">
        <w:rPr>
          <w:rFonts w:eastAsiaTheme="majorEastAsia" w:cstheme="minorHAnsi"/>
        </w:rPr>
        <w:t>výše doktorandského stipendia, maxima, minima, průměrná výše, medián</w:t>
      </w:r>
    </w:p>
    <w:p w:rsidR="00CC2596" w:rsidRPr="00E95E99" w:rsidRDefault="00CC2596" w:rsidP="00CC2596">
      <w:pPr>
        <w:pStyle w:val="Odstavecseseznamem"/>
        <w:numPr>
          <w:ilvl w:val="0"/>
          <w:numId w:val="2"/>
        </w:numPr>
        <w:spacing w:after="120"/>
        <w:jc w:val="both"/>
        <w:rPr>
          <w:rFonts w:eastAsiaTheme="majorEastAsia" w:cstheme="minorHAnsi"/>
        </w:rPr>
      </w:pPr>
      <w:r w:rsidRPr="00E95E99">
        <w:rPr>
          <w:rFonts w:eastAsiaTheme="majorEastAsia" w:cstheme="minorHAnsi"/>
        </w:rPr>
        <w:t>počet studentů doktorského studia s pracovním úvazkem s rozlišením na výši úvazku, povahu pracovní činnosti a její relevance vůči studijnímu zaměření</w:t>
      </w:r>
    </w:p>
    <w:p w:rsidR="00CC2596" w:rsidRPr="00E95E99" w:rsidRDefault="00CC2596" w:rsidP="00CC2596">
      <w:pPr>
        <w:pStyle w:val="Odstavecseseznamem"/>
        <w:numPr>
          <w:ilvl w:val="0"/>
          <w:numId w:val="2"/>
        </w:numPr>
        <w:spacing w:after="120"/>
        <w:jc w:val="both"/>
        <w:rPr>
          <w:rFonts w:eastAsiaTheme="majorEastAsia" w:cstheme="minorHAnsi"/>
        </w:rPr>
      </w:pPr>
      <w:r w:rsidRPr="00E95E99">
        <w:rPr>
          <w:rFonts w:eastAsiaTheme="majorEastAsia" w:cstheme="minorHAnsi"/>
        </w:rPr>
        <w:t>počet studentů, kteří získávají dodatečné zdroje nad rá</w:t>
      </w:r>
      <w:r w:rsidR="004274F2">
        <w:rPr>
          <w:rFonts w:eastAsiaTheme="majorEastAsia" w:cstheme="minorHAnsi"/>
        </w:rPr>
        <w:t>mec doktorského studia přímo na </w:t>
      </w:r>
      <w:r w:rsidRPr="00E95E99">
        <w:rPr>
          <w:rFonts w:eastAsiaTheme="majorEastAsia" w:cstheme="minorHAnsi"/>
        </w:rPr>
        <w:t>fakultě/vědeckém pracovišti a rozlišením na povahu a smluvní ošetření spolupráce, průměrnou výši dodatečného ohodnocení a jeho zdroje</w:t>
      </w:r>
    </w:p>
    <w:p w:rsidR="006E7198" w:rsidRPr="006E7198" w:rsidRDefault="00CC2596" w:rsidP="006E7198">
      <w:pPr>
        <w:pStyle w:val="Odstavecseseznamem"/>
        <w:numPr>
          <w:ilvl w:val="0"/>
          <w:numId w:val="2"/>
        </w:numPr>
        <w:spacing w:after="120"/>
        <w:jc w:val="both"/>
        <w:rPr>
          <w:rFonts w:eastAsiaTheme="majorEastAsia" w:cstheme="minorHAnsi"/>
        </w:rPr>
      </w:pPr>
      <w:r w:rsidRPr="00E95E99">
        <w:rPr>
          <w:rFonts w:eastAsiaTheme="majorEastAsia" w:cstheme="minorHAnsi"/>
        </w:rPr>
        <w:t>porovnání příjmů doktorandů s příjmy absolventů magistersk</w:t>
      </w:r>
      <w:r w:rsidR="004274F2">
        <w:rPr>
          <w:rFonts w:eastAsiaTheme="majorEastAsia" w:cstheme="minorHAnsi"/>
        </w:rPr>
        <w:t>ého studia stejného věku, kteří </w:t>
      </w:r>
      <w:r w:rsidRPr="00E95E99">
        <w:rPr>
          <w:rFonts w:eastAsiaTheme="majorEastAsia" w:cstheme="minorHAnsi"/>
        </w:rPr>
        <w:t>neabsolvovali doktorské studium a jsou již zaměstnáni</w:t>
      </w:r>
    </w:p>
    <w:p w:rsidR="00CC2596" w:rsidRPr="00E95E99" w:rsidRDefault="00CC2596" w:rsidP="00CC2596">
      <w:pPr>
        <w:pStyle w:val="Odstavecseseznamem"/>
        <w:numPr>
          <w:ilvl w:val="0"/>
          <w:numId w:val="1"/>
        </w:numPr>
        <w:spacing w:after="120"/>
        <w:ind w:left="284" w:hanging="284"/>
        <w:jc w:val="both"/>
        <w:rPr>
          <w:rFonts w:eastAsiaTheme="majorEastAsia" w:cstheme="minorHAnsi"/>
        </w:rPr>
      </w:pPr>
      <w:r w:rsidRPr="00E95E99">
        <w:rPr>
          <w:rFonts w:eastAsiaTheme="majorEastAsia" w:cstheme="minorHAnsi"/>
        </w:rPr>
        <w:t xml:space="preserve">analýza systému financování veřejných vysokých škol v oblasti </w:t>
      </w:r>
      <w:r w:rsidR="004274F2">
        <w:rPr>
          <w:rFonts w:eastAsiaTheme="majorEastAsia" w:cstheme="minorHAnsi"/>
        </w:rPr>
        <w:t>doktorského studia s výstupem v </w:t>
      </w:r>
      <w:r w:rsidRPr="00E95E99">
        <w:rPr>
          <w:rFonts w:eastAsiaTheme="majorEastAsia" w:cstheme="minorHAnsi"/>
        </w:rPr>
        <w:t>podobě konkrétních kroků, jak získat více prostředků/účelověji vynakládat již dostupné prostředky pro zlepšení finanční podpory doktorského studia na UK</w:t>
      </w:r>
    </w:p>
    <w:p w:rsidR="00CC2596" w:rsidRPr="00E95E99" w:rsidRDefault="00CC2596" w:rsidP="00CC2596">
      <w:pPr>
        <w:pStyle w:val="Odstavecseseznamem"/>
        <w:numPr>
          <w:ilvl w:val="0"/>
          <w:numId w:val="1"/>
        </w:numPr>
        <w:spacing w:after="120"/>
        <w:ind w:left="284" w:hanging="284"/>
        <w:jc w:val="both"/>
        <w:rPr>
          <w:rFonts w:eastAsiaTheme="majorEastAsia" w:cstheme="minorHAnsi"/>
        </w:rPr>
      </w:pPr>
      <w:r w:rsidRPr="00E95E99">
        <w:rPr>
          <w:rFonts w:eastAsiaTheme="majorEastAsia" w:cstheme="minorHAnsi"/>
        </w:rPr>
        <w:t>analýza dosavadního formátu financování doktorských studentů na UK s výstupem v podobě doporučení na zlepšení celkového mechanismu a navržení lepšího finančního motivačního systému doktorských studentů na UK</w:t>
      </w:r>
    </w:p>
    <w:p w:rsidR="00CC2596" w:rsidRPr="00F85E8E" w:rsidRDefault="00CC2596" w:rsidP="00CC2596">
      <w:pPr>
        <w:spacing w:after="120"/>
        <w:ind w:left="284" w:hanging="284"/>
        <w:jc w:val="both"/>
        <w:rPr>
          <w:rFonts w:eastAsiaTheme="majorEastAsia" w:cstheme="minorHAnsi"/>
        </w:rPr>
      </w:pPr>
      <w:r w:rsidRPr="00F85E8E">
        <w:rPr>
          <w:rFonts w:eastAsiaTheme="majorEastAsia" w:cstheme="minorHAnsi"/>
        </w:rPr>
        <w:t>3/ Vyhotovení analýzy dalších podmínek a faktorů, které ovlivňují</w:t>
      </w:r>
      <w:r w:rsidR="004274F2">
        <w:rPr>
          <w:rFonts w:eastAsiaTheme="majorEastAsia" w:cstheme="minorHAnsi"/>
        </w:rPr>
        <w:t xml:space="preserve"> úspěšnost doktorského studia a </w:t>
      </w:r>
      <w:r w:rsidRPr="00F85E8E">
        <w:rPr>
          <w:rFonts w:eastAsiaTheme="majorEastAsia" w:cstheme="minorHAnsi"/>
        </w:rPr>
        <w:t>vyhodnocení rizikových míst a příležitostí</w:t>
      </w:r>
    </w:p>
    <w:p w:rsidR="00CC2596" w:rsidRDefault="00CC2596" w:rsidP="00CC2596">
      <w:pPr>
        <w:pStyle w:val="Odstavecseseznamem"/>
        <w:numPr>
          <w:ilvl w:val="0"/>
          <w:numId w:val="4"/>
        </w:numPr>
        <w:spacing w:after="120"/>
        <w:jc w:val="both"/>
        <w:rPr>
          <w:rFonts w:eastAsiaTheme="majorEastAsia" w:cstheme="minorHAnsi"/>
        </w:rPr>
      </w:pPr>
      <w:r w:rsidRPr="00E95E99">
        <w:rPr>
          <w:rFonts w:eastAsiaTheme="majorEastAsia" w:cstheme="minorHAnsi"/>
        </w:rPr>
        <w:t>nakolik považují studenti studium za náročné, kolik času jim plnění povinností individuálního studijního plánu zabere v průměru za týden</w:t>
      </w:r>
    </w:p>
    <w:p w:rsidR="006E7198" w:rsidRPr="006E7198" w:rsidRDefault="006E7198" w:rsidP="006E7198">
      <w:pPr>
        <w:spacing w:after="120"/>
        <w:jc w:val="both"/>
        <w:rPr>
          <w:rFonts w:eastAsiaTheme="majorEastAsia" w:cstheme="minorHAnsi"/>
        </w:rPr>
      </w:pPr>
    </w:p>
    <w:p w:rsidR="00CC2596" w:rsidRPr="00E95E99" w:rsidRDefault="00CC2596" w:rsidP="00CC2596">
      <w:pPr>
        <w:pStyle w:val="Odstavecseseznamem"/>
        <w:numPr>
          <w:ilvl w:val="0"/>
          <w:numId w:val="4"/>
        </w:numPr>
        <w:spacing w:after="120"/>
        <w:jc w:val="both"/>
        <w:rPr>
          <w:rFonts w:eastAsiaTheme="majorEastAsia" w:cstheme="minorHAnsi"/>
        </w:rPr>
      </w:pPr>
      <w:r w:rsidRPr="00E95E99">
        <w:rPr>
          <w:rFonts w:eastAsiaTheme="majorEastAsia" w:cstheme="minorHAnsi"/>
        </w:rPr>
        <w:t>jak studenti subjektivně vnímají svou ekonomickou situaci</w:t>
      </w:r>
    </w:p>
    <w:p w:rsidR="00CC2596" w:rsidRPr="00E95E99" w:rsidRDefault="00CC2596" w:rsidP="00CC2596">
      <w:pPr>
        <w:pStyle w:val="Odstavecseseznamem"/>
        <w:numPr>
          <w:ilvl w:val="0"/>
          <w:numId w:val="4"/>
        </w:numPr>
        <w:spacing w:after="120"/>
        <w:jc w:val="both"/>
        <w:rPr>
          <w:rFonts w:eastAsiaTheme="majorEastAsia" w:cstheme="minorHAnsi"/>
        </w:rPr>
      </w:pPr>
      <w:r w:rsidRPr="00E95E99">
        <w:rPr>
          <w:rFonts w:eastAsiaTheme="majorEastAsia" w:cstheme="minorHAnsi"/>
        </w:rPr>
        <w:t>jak studenti vnímají svou budoucí uplatnitelnost na trhu práce; reálné uplatnění absolventů doktorského studia UK</w:t>
      </w:r>
    </w:p>
    <w:p w:rsidR="00CC2596" w:rsidRPr="00E95E99" w:rsidRDefault="00CC2596" w:rsidP="00CC2596">
      <w:pPr>
        <w:pStyle w:val="Odstavecseseznamem"/>
        <w:numPr>
          <w:ilvl w:val="0"/>
          <w:numId w:val="4"/>
        </w:numPr>
        <w:spacing w:after="120"/>
        <w:jc w:val="both"/>
        <w:rPr>
          <w:rFonts w:eastAsiaTheme="majorEastAsia" w:cstheme="minorHAnsi"/>
        </w:rPr>
      </w:pPr>
      <w:r w:rsidRPr="00E95E99">
        <w:rPr>
          <w:rFonts w:eastAsiaTheme="majorEastAsia" w:cstheme="minorHAnsi"/>
        </w:rPr>
        <w:t>motivace studentů ke studiu a absolvování studia</w:t>
      </w:r>
    </w:p>
    <w:p w:rsidR="00CC2596" w:rsidRPr="00E95E99" w:rsidRDefault="00CC2596" w:rsidP="00CC2596">
      <w:pPr>
        <w:pStyle w:val="Odstavecseseznamem"/>
        <w:numPr>
          <w:ilvl w:val="0"/>
          <w:numId w:val="4"/>
        </w:numPr>
        <w:spacing w:after="120"/>
        <w:jc w:val="both"/>
        <w:rPr>
          <w:rFonts w:eastAsiaTheme="majorEastAsia" w:cstheme="minorHAnsi"/>
        </w:rPr>
      </w:pPr>
      <w:r w:rsidRPr="00E95E99">
        <w:rPr>
          <w:rFonts w:eastAsiaTheme="majorEastAsia" w:cstheme="minorHAnsi"/>
        </w:rPr>
        <w:t>co studenti postrádají v rámci doktorského studia (kurzy měkkých dovedností, lepší materiálně technické zabezpečení, metodické vedení apod.)</w:t>
      </w:r>
    </w:p>
    <w:p w:rsidR="00CC2596" w:rsidRPr="00E95E99" w:rsidRDefault="00CC2596" w:rsidP="00CC2596">
      <w:pPr>
        <w:pStyle w:val="Odstavecseseznamem"/>
        <w:numPr>
          <w:ilvl w:val="0"/>
          <w:numId w:val="4"/>
        </w:numPr>
        <w:spacing w:after="120"/>
        <w:jc w:val="both"/>
        <w:rPr>
          <w:rFonts w:eastAsiaTheme="majorEastAsia" w:cstheme="minorHAnsi"/>
        </w:rPr>
      </w:pPr>
      <w:r w:rsidRPr="00E95E99">
        <w:rPr>
          <w:rFonts w:eastAsiaTheme="majorEastAsia" w:cstheme="minorHAnsi"/>
        </w:rPr>
        <w:t>příčiny předčasného neúspěšného studia</w:t>
      </w:r>
    </w:p>
    <w:p w:rsidR="00CC2596" w:rsidRPr="00E95E99" w:rsidRDefault="00CC2596" w:rsidP="00CC2596">
      <w:pPr>
        <w:pStyle w:val="Odstavecseseznamem"/>
        <w:numPr>
          <w:ilvl w:val="0"/>
          <w:numId w:val="4"/>
        </w:numPr>
        <w:spacing w:after="120"/>
        <w:jc w:val="both"/>
        <w:rPr>
          <w:rFonts w:eastAsiaTheme="majorEastAsia" w:cstheme="minorHAnsi"/>
        </w:rPr>
      </w:pPr>
      <w:r w:rsidRPr="00E95E99">
        <w:rPr>
          <w:rFonts w:eastAsiaTheme="majorEastAsia" w:cstheme="minorHAnsi"/>
        </w:rPr>
        <w:t>porovnání výsledků doktorských studentů s výsledky studentů na obdobných fakultách jiných tuzemských univerzit, případně univerzit zahraničních (ideálně univerzity s uzavřeným partnerstvím s UK)</w:t>
      </w:r>
    </w:p>
    <w:p w:rsidR="00CC2596" w:rsidRPr="00E95E99" w:rsidRDefault="00CC2596" w:rsidP="00CC2596">
      <w:pPr>
        <w:pStyle w:val="Odstavecseseznamem"/>
        <w:numPr>
          <w:ilvl w:val="0"/>
          <w:numId w:val="5"/>
        </w:numPr>
        <w:spacing w:after="120"/>
        <w:ind w:left="284" w:hanging="284"/>
        <w:jc w:val="both"/>
        <w:rPr>
          <w:rFonts w:eastAsiaTheme="majorEastAsia" w:cstheme="minorHAnsi"/>
        </w:rPr>
      </w:pPr>
      <w:r w:rsidRPr="00E95E99">
        <w:rPr>
          <w:rFonts w:eastAsiaTheme="majorEastAsia" w:cstheme="minorHAnsi"/>
        </w:rPr>
        <w:t>analýza dosavadní organizace doktorského studia na UK se zam</w:t>
      </w:r>
      <w:r w:rsidR="004274F2">
        <w:rPr>
          <w:rFonts w:eastAsiaTheme="majorEastAsia" w:cstheme="minorHAnsi"/>
        </w:rPr>
        <w:t>ěřením na doporučení zlepšení s </w:t>
      </w:r>
      <w:r w:rsidRPr="00E95E99">
        <w:rPr>
          <w:rFonts w:eastAsiaTheme="majorEastAsia" w:cstheme="minorHAnsi"/>
        </w:rPr>
        <w:t xml:space="preserve">ohledem na motivační stránku studentů </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3.2</w:t>
      </w:r>
      <w:proofErr w:type="gramEnd"/>
      <w:r w:rsidRPr="00F85E8E">
        <w:rPr>
          <w:rFonts w:eastAsiaTheme="majorEastAsia" w:cstheme="minorHAnsi"/>
        </w:rPr>
        <w:t>.</w:t>
      </w:r>
      <w:r w:rsidRPr="00F85E8E">
        <w:rPr>
          <w:rFonts w:eastAsiaTheme="majorEastAsia" w:cstheme="minorHAnsi"/>
        </w:rPr>
        <w:tab/>
        <w:t>Tyto činnosti bude Dodavatel provádět v souladu s jasným návrhem metodologie řešení zakázky, předložené do výběrového řízení (</w:t>
      </w:r>
      <w:r w:rsidRPr="00BE7A87">
        <w:rPr>
          <w:rFonts w:eastAsiaTheme="majorEastAsia" w:cstheme="minorHAnsi"/>
        </w:rPr>
        <w:t>bod 5 nabídky</w:t>
      </w:r>
      <w:r w:rsidRPr="00F85E8E">
        <w:rPr>
          <w:rFonts w:eastAsiaTheme="majorEastAsia" w:cstheme="minorHAnsi"/>
        </w:rPr>
        <w:t>), kde jasně vyspecifikováno, jakou formou má být jednotlivých bodů dosaženo/odůvodnění proč výzkum realizovat nelze.</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3.3</w:t>
      </w:r>
      <w:proofErr w:type="gramEnd"/>
      <w:r w:rsidRPr="00F85E8E">
        <w:rPr>
          <w:rFonts w:eastAsiaTheme="majorEastAsia" w:cstheme="minorHAnsi"/>
        </w:rPr>
        <w:t>.</w:t>
      </w:r>
      <w:r w:rsidRPr="00F85E8E">
        <w:rPr>
          <w:rFonts w:eastAsiaTheme="majorEastAsia" w:cstheme="minorHAnsi"/>
        </w:rPr>
        <w:tab/>
        <w:t xml:space="preserve">Dílo dle této </w:t>
      </w:r>
      <w:r w:rsidR="00C06740">
        <w:rPr>
          <w:rFonts w:eastAsiaTheme="majorEastAsia" w:cstheme="minorHAnsi"/>
        </w:rPr>
        <w:t>S</w:t>
      </w:r>
      <w:r w:rsidRPr="00F85E8E">
        <w:rPr>
          <w:rFonts w:eastAsiaTheme="majorEastAsia" w:cstheme="minorHAnsi"/>
        </w:rPr>
        <w:t xml:space="preserve">mlouvy bude splňovat požadavky a podmínky této Smlouvy a nabídky, která je nedílnou součástí </w:t>
      </w:r>
      <w:r w:rsidR="00C06740">
        <w:rPr>
          <w:rFonts w:eastAsiaTheme="majorEastAsia" w:cstheme="minorHAnsi"/>
        </w:rPr>
        <w:t>S</w:t>
      </w:r>
      <w:r w:rsidRPr="00F85E8E">
        <w:rPr>
          <w:rFonts w:eastAsiaTheme="majorEastAsia" w:cstheme="minorHAnsi"/>
        </w:rPr>
        <w:t>mlouvy. Zadavatel se zav</w:t>
      </w:r>
      <w:r w:rsidR="004274F2">
        <w:rPr>
          <w:rFonts w:eastAsiaTheme="majorEastAsia" w:cstheme="minorHAnsi"/>
        </w:rPr>
        <w:t>azuje dílo specifikované v bodu</w:t>
      </w:r>
      <w:r w:rsidRPr="00F85E8E">
        <w:rPr>
          <w:rFonts w:eastAsiaTheme="majorEastAsia" w:cstheme="minorHAnsi"/>
        </w:rPr>
        <w:t xml:space="preserve"> 3. </w:t>
      </w:r>
      <w:proofErr w:type="gramStart"/>
      <w:r w:rsidRPr="00F85E8E">
        <w:rPr>
          <w:rFonts w:eastAsiaTheme="majorEastAsia" w:cstheme="minorHAnsi"/>
        </w:rPr>
        <w:t>Smlouvy  (Předmět</w:t>
      </w:r>
      <w:proofErr w:type="gramEnd"/>
      <w:r w:rsidRPr="00F85E8E">
        <w:rPr>
          <w:rFonts w:eastAsiaTheme="majorEastAsia" w:cstheme="minorHAnsi"/>
        </w:rPr>
        <w:t xml:space="preserve"> plnění) od Dodavatele převzít za podmínek ve </w:t>
      </w:r>
      <w:r w:rsidR="004274F2">
        <w:rPr>
          <w:rFonts w:eastAsiaTheme="majorEastAsia" w:cstheme="minorHAnsi"/>
        </w:rPr>
        <w:t>Smlouvě stanovených a za včas a </w:t>
      </w:r>
      <w:r w:rsidRPr="00F85E8E">
        <w:rPr>
          <w:rFonts w:eastAsiaTheme="majorEastAsia" w:cstheme="minorHAnsi"/>
        </w:rPr>
        <w:t>řádně předané dílo bez vad a nedodělků Dodavateli zaplatit sjednanou smluvní cenu.</w:t>
      </w:r>
    </w:p>
    <w:p w:rsidR="00CC2596" w:rsidRPr="00F85E8E" w:rsidRDefault="00CC2596" w:rsidP="00CC2596">
      <w:pPr>
        <w:spacing w:after="120"/>
        <w:jc w:val="both"/>
        <w:rPr>
          <w:rFonts w:eastAsiaTheme="majorEastAsia" w:cstheme="minorHAnsi"/>
        </w:rPr>
      </w:pPr>
    </w:p>
    <w:p w:rsidR="00CC2596" w:rsidRPr="00905A67" w:rsidRDefault="00CC2596" w:rsidP="00CC2596">
      <w:pPr>
        <w:spacing w:after="120"/>
        <w:jc w:val="both"/>
        <w:rPr>
          <w:rFonts w:eastAsiaTheme="majorEastAsia" w:cstheme="minorHAnsi"/>
          <w:b/>
        </w:rPr>
      </w:pPr>
      <w:r w:rsidRPr="00905A67">
        <w:rPr>
          <w:rFonts w:eastAsiaTheme="majorEastAsia" w:cstheme="minorHAnsi"/>
          <w:b/>
        </w:rPr>
        <w:t>4.</w:t>
      </w:r>
      <w:r w:rsidRPr="00905A67">
        <w:rPr>
          <w:rFonts w:eastAsiaTheme="majorEastAsia" w:cstheme="minorHAnsi"/>
          <w:b/>
        </w:rPr>
        <w:tab/>
        <w:t xml:space="preserve">Místo a doba plnění </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4.1</w:t>
      </w:r>
      <w:proofErr w:type="gramEnd"/>
      <w:r w:rsidRPr="00F85E8E">
        <w:rPr>
          <w:rFonts w:eastAsiaTheme="majorEastAsia" w:cstheme="minorHAnsi"/>
        </w:rPr>
        <w:t>.</w:t>
      </w:r>
      <w:r w:rsidRPr="00F85E8E">
        <w:rPr>
          <w:rFonts w:eastAsiaTheme="majorEastAsia" w:cstheme="minorHAnsi"/>
        </w:rPr>
        <w:tab/>
        <w:t xml:space="preserve">Dodavatel se zavazuje provést dílo v souladu s „Harmonogramem plnění“, který je </w:t>
      </w:r>
      <w:r>
        <w:rPr>
          <w:rFonts w:eastAsiaTheme="majorEastAsia" w:cstheme="minorHAnsi"/>
        </w:rPr>
        <w:t xml:space="preserve">nedílnou součástí </w:t>
      </w:r>
      <w:r w:rsidRPr="00F85E8E">
        <w:rPr>
          <w:rFonts w:eastAsiaTheme="majorEastAsia" w:cstheme="minorHAnsi"/>
        </w:rPr>
        <w:t>této smlouvy</w:t>
      </w:r>
      <w:r>
        <w:rPr>
          <w:rFonts w:eastAsiaTheme="majorEastAsia" w:cstheme="minorHAnsi"/>
        </w:rPr>
        <w:t xml:space="preserve"> (bod č. 6 nabídky-Přehled výstupů a harmonogram plnění).</w:t>
      </w:r>
    </w:p>
    <w:p w:rsidR="00CC2596" w:rsidRPr="00F85E8E" w:rsidRDefault="00CC2596" w:rsidP="00CC2596">
      <w:pPr>
        <w:spacing w:after="120"/>
        <w:jc w:val="both"/>
        <w:rPr>
          <w:rFonts w:eastAsiaTheme="majorEastAsia" w:cstheme="minorHAnsi"/>
        </w:rPr>
      </w:pPr>
      <w:proofErr w:type="gramStart"/>
      <w:r w:rsidRPr="00F85E8E">
        <w:rPr>
          <w:rFonts w:eastAsiaTheme="majorEastAsia" w:cstheme="minorHAnsi"/>
        </w:rPr>
        <w:t>4.2</w:t>
      </w:r>
      <w:proofErr w:type="gramEnd"/>
      <w:r w:rsidRPr="00F85E8E">
        <w:rPr>
          <w:rFonts w:eastAsiaTheme="majorEastAsia" w:cstheme="minorHAnsi"/>
        </w:rPr>
        <w:t>.</w:t>
      </w:r>
      <w:r w:rsidRPr="00F85E8E">
        <w:rPr>
          <w:rFonts w:eastAsiaTheme="majorEastAsia" w:cstheme="minorHAnsi"/>
        </w:rPr>
        <w:tab/>
        <w:t>Místem plnění je sídlo Zadavatele, Univerzita Karlova, Ovocný trh 560/5, Praha 1.</w:t>
      </w:r>
    </w:p>
    <w:p w:rsidR="006E7198" w:rsidRPr="00F85E8E" w:rsidRDefault="00CC2596" w:rsidP="006E7198">
      <w:pPr>
        <w:spacing w:after="120"/>
        <w:ind w:left="705" w:hanging="705"/>
        <w:jc w:val="both"/>
        <w:rPr>
          <w:rFonts w:eastAsiaTheme="majorEastAsia" w:cstheme="minorHAnsi"/>
        </w:rPr>
      </w:pPr>
      <w:proofErr w:type="gramStart"/>
      <w:r w:rsidRPr="00F85E8E">
        <w:rPr>
          <w:rFonts w:eastAsiaTheme="majorEastAsia" w:cstheme="minorHAnsi"/>
        </w:rPr>
        <w:t>4.3</w:t>
      </w:r>
      <w:proofErr w:type="gramEnd"/>
      <w:r w:rsidRPr="00F85E8E">
        <w:rPr>
          <w:rFonts w:eastAsiaTheme="majorEastAsia" w:cstheme="minorHAnsi"/>
        </w:rPr>
        <w:t>.</w:t>
      </w:r>
      <w:r w:rsidRPr="00F85E8E">
        <w:rPr>
          <w:rFonts w:eastAsiaTheme="majorEastAsia" w:cstheme="minorHAnsi"/>
        </w:rPr>
        <w:tab/>
        <w:t xml:space="preserve">Doba plnění </w:t>
      </w:r>
      <w:r w:rsidRPr="004274F2">
        <w:rPr>
          <w:rFonts w:eastAsiaTheme="majorEastAsia" w:cstheme="minorHAnsi"/>
        </w:rPr>
        <w:t xml:space="preserve">předmětu </w:t>
      </w:r>
      <w:r w:rsidR="00C06740" w:rsidRPr="004274F2">
        <w:rPr>
          <w:rFonts w:eastAsiaTheme="majorEastAsia" w:cstheme="minorHAnsi"/>
        </w:rPr>
        <w:t xml:space="preserve">Smlouvy </w:t>
      </w:r>
      <w:r w:rsidRPr="004274F2">
        <w:rPr>
          <w:rFonts w:eastAsiaTheme="majorEastAsia" w:cstheme="minorHAnsi"/>
        </w:rPr>
        <w:t>je</w:t>
      </w:r>
      <w:r w:rsidRPr="00F85E8E">
        <w:rPr>
          <w:rFonts w:eastAsiaTheme="majorEastAsia" w:cstheme="minorHAnsi"/>
        </w:rPr>
        <w:t xml:space="preserve"> max. 12 měsíců od zadání (do června 2019) </w:t>
      </w:r>
      <w:r>
        <w:rPr>
          <w:rFonts w:eastAsiaTheme="majorEastAsia" w:cstheme="minorHAnsi"/>
        </w:rPr>
        <w:t>viz bod č. 5 odst. 5.2.  Smlouvy</w:t>
      </w:r>
      <w:r w:rsidRPr="00F85E8E">
        <w:rPr>
          <w:rFonts w:eastAsiaTheme="majorEastAsia" w:cstheme="minorHAnsi"/>
        </w:rPr>
        <w:t>.</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4.4</w:t>
      </w:r>
      <w:proofErr w:type="gramEnd"/>
      <w:r w:rsidRPr="00F85E8E">
        <w:rPr>
          <w:rFonts w:eastAsiaTheme="majorEastAsia" w:cstheme="minorHAnsi"/>
        </w:rPr>
        <w:t>.</w:t>
      </w:r>
      <w:r w:rsidRPr="00F85E8E">
        <w:rPr>
          <w:rFonts w:eastAsiaTheme="majorEastAsia" w:cstheme="minorHAnsi"/>
        </w:rPr>
        <w:tab/>
        <w:t>Dodavatel dá k dispozici Zadavateli ve stanovení lhůtě  - dle „Harmonogram</w:t>
      </w:r>
      <w:r>
        <w:rPr>
          <w:rFonts w:eastAsiaTheme="majorEastAsia" w:cstheme="minorHAnsi"/>
        </w:rPr>
        <w:t>u</w:t>
      </w:r>
      <w:r w:rsidRPr="00F85E8E">
        <w:rPr>
          <w:rFonts w:eastAsiaTheme="majorEastAsia" w:cstheme="minorHAnsi"/>
        </w:rPr>
        <w:t xml:space="preserve"> plnění“ analýzu i veškerá podkladová data, která v rámci výzkumu zjistil, přičemž Zadavatel má právo požádat Dodavatele o úpravu formátu podkladových dat pro další nakládání. Dodavatel nemá právo jakýmkoliv způsobem nakládat se zjištěnými daty nad rámec této </w:t>
      </w:r>
      <w:r w:rsidR="00C06740">
        <w:rPr>
          <w:rFonts w:eastAsiaTheme="majorEastAsia" w:cstheme="minorHAnsi"/>
        </w:rPr>
        <w:t>Smlouvy</w:t>
      </w:r>
      <w:r w:rsidRPr="00F85E8E">
        <w:rPr>
          <w:rFonts w:eastAsiaTheme="majorEastAsia" w:cstheme="minorHAnsi"/>
        </w:rPr>
        <w:t>. Výzkum slouží pro potřeby UK, data bez souhlasu UK nesmí být zveřejněna.</w:t>
      </w:r>
    </w:p>
    <w:p w:rsidR="00CC2596" w:rsidRPr="00F85E8E" w:rsidRDefault="00CC2596" w:rsidP="00CC2596">
      <w:pPr>
        <w:spacing w:after="120"/>
        <w:jc w:val="both"/>
        <w:rPr>
          <w:rFonts w:eastAsiaTheme="majorEastAsia" w:cstheme="minorHAnsi"/>
        </w:rPr>
      </w:pPr>
    </w:p>
    <w:p w:rsidR="00CC2596" w:rsidRPr="00905A67" w:rsidRDefault="00CC2596" w:rsidP="00CC2596">
      <w:pPr>
        <w:spacing w:after="120"/>
        <w:jc w:val="both"/>
        <w:rPr>
          <w:rFonts w:eastAsiaTheme="majorEastAsia" w:cstheme="minorHAnsi"/>
          <w:b/>
        </w:rPr>
      </w:pPr>
      <w:r w:rsidRPr="00905A67">
        <w:rPr>
          <w:rFonts w:eastAsiaTheme="majorEastAsia" w:cstheme="minorHAnsi"/>
          <w:b/>
        </w:rPr>
        <w:t>5.</w:t>
      </w:r>
      <w:r w:rsidRPr="00905A67">
        <w:rPr>
          <w:rFonts w:eastAsiaTheme="majorEastAsia" w:cstheme="minorHAnsi"/>
          <w:b/>
        </w:rPr>
        <w:tab/>
        <w:t>Způsob provádění a předání díla</w:t>
      </w:r>
    </w:p>
    <w:p w:rsidR="00CC2596"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5.1</w:t>
      </w:r>
      <w:proofErr w:type="gramEnd"/>
      <w:r w:rsidRPr="00F85E8E">
        <w:rPr>
          <w:rFonts w:eastAsiaTheme="majorEastAsia" w:cstheme="minorHAnsi"/>
        </w:rPr>
        <w:t>.</w:t>
      </w:r>
      <w:r w:rsidRPr="00F85E8E">
        <w:rPr>
          <w:rFonts w:eastAsiaTheme="majorEastAsia" w:cstheme="minorHAnsi"/>
        </w:rPr>
        <w:tab/>
        <w:t>Dílo bude prováděno po částech v rámci jednotlivých etap dle „Harmonogramu plnění“</w:t>
      </w:r>
      <w:r w:rsidR="004274F2">
        <w:rPr>
          <w:rFonts w:eastAsiaTheme="majorEastAsia" w:cstheme="minorHAnsi"/>
        </w:rPr>
        <w:t xml:space="preserve"> a </w:t>
      </w:r>
      <w:r>
        <w:rPr>
          <w:rFonts w:eastAsiaTheme="majorEastAsia" w:cstheme="minorHAnsi"/>
        </w:rPr>
        <w:t>odst. 5.2</w:t>
      </w:r>
      <w:r w:rsidRPr="00F85E8E">
        <w:rPr>
          <w:rFonts w:eastAsiaTheme="majorEastAsia" w:cstheme="minorHAnsi"/>
        </w:rPr>
        <w:t>.</w:t>
      </w:r>
      <w:r>
        <w:rPr>
          <w:rFonts w:eastAsiaTheme="majorEastAsia" w:cstheme="minorHAnsi"/>
        </w:rPr>
        <w:t xml:space="preserve"> Smlouvy. </w:t>
      </w:r>
      <w:r w:rsidRPr="00F85E8E">
        <w:rPr>
          <w:rFonts w:eastAsiaTheme="majorEastAsia" w:cstheme="minorHAnsi"/>
        </w:rPr>
        <w:t xml:space="preserve"> Závazek Dodavatele provést příslušnou část díla je splněn řádným dokončením a předáním této části díla Zadavateli. Řádným dokončením příslušné části díla se rozumí provedení této části díla bez vad a nedodělků, ve sjednané lhůtě a ve sjednaném místě plnění.</w:t>
      </w:r>
    </w:p>
    <w:p w:rsidR="000206C4" w:rsidRDefault="000206C4" w:rsidP="000206C4">
      <w:pPr>
        <w:spacing w:after="120"/>
        <w:jc w:val="both"/>
        <w:rPr>
          <w:rFonts w:eastAsiaTheme="majorEastAsia" w:cstheme="minorHAnsi"/>
        </w:rPr>
      </w:pPr>
    </w:p>
    <w:p w:rsidR="000206C4" w:rsidRPr="00F85E8E" w:rsidRDefault="000206C4" w:rsidP="000206C4">
      <w:pPr>
        <w:spacing w:after="120"/>
        <w:jc w:val="both"/>
        <w:rPr>
          <w:rFonts w:eastAsiaTheme="majorEastAsia" w:cstheme="minorHAnsi"/>
        </w:rPr>
      </w:pPr>
    </w:p>
    <w:p w:rsidR="00CC2596" w:rsidRPr="00F85E8E" w:rsidRDefault="00CC2596" w:rsidP="00CC2596">
      <w:pPr>
        <w:spacing w:after="120"/>
        <w:jc w:val="both"/>
        <w:rPr>
          <w:rFonts w:eastAsiaTheme="majorEastAsia" w:cstheme="minorHAnsi"/>
        </w:rPr>
      </w:pPr>
      <w:proofErr w:type="gramStart"/>
      <w:r w:rsidRPr="00F85E8E">
        <w:rPr>
          <w:rFonts w:eastAsiaTheme="majorEastAsia" w:cstheme="minorHAnsi"/>
        </w:rPr>
        <w:t>5.2</w:t>
      </w:r>
      <w:proofErr w:type="gramEnd"/>
      <w:r w:rsidRPr="00F85E8E">
        <w:rPr>
          <w:rFonts w:eastAsiaTheme="majorEastAsia" w:cstheme="minorHAnsi"/>
        </w:rPr>
        <w:t>.</w:t>
      </w:r>
      <w:r w:rsidRPr="00F85E8E">
        <w:rPr>
          <w:rFonts w:eastAsiaTheme="majorEastAsia" w:cstheme="minorHAnsi"/>
        </w:rPr>
        <w:tab/>
        <w:t>Dodavatel se zavazuje provést jednotlivé části plnění díla v následujících termínech:</w:t>
      </w: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a)</w:t>
      </w:r>
      <w:r w:rsidRPr="00F85E8E">
        <w:rPr>
          <w:rFonts w:eastAsiaTheme="majorEastAsia" w:cstheme="minorHAnsi"/>
        </w:rPr>
        <w:tab/>
      </w:r>
      <w:r w:rsidRPr="00AD0A3F">
        <w:rPr>
          <w:rFonts w:eastAsiaTheme="majorEastAsia" w:cstheme="minorHAnsi"/>
          <w:b/>
        </w:rPr>
        <w:t>Etapa č. 1</w:t>
      </w:r>
      <w:r w:rsidRPr="00F85E8E">
        <w:rPr>
          <w:rFonts w:eastAsiaTheme="majorEastAsia" w:cstheme="minorHAnsi"/>
        </w:rPr>
        <w:t xml:space="preserve"> bude dokončena do </w:t>
      </w:r>
      <w:r w:rsidRPr="00AD0A3F">
        <w:rPr>
          <w:rFonts w:eastAsiaTheme="majorEastAsia" w:cstheme="minorHAnsi"/>
          <w:b/>
        </w:rPr>
        <w:t>31. listopadu 2018</w:t>
      </w: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b)</w:t>
      </w:r>
      <w:r w:rsidRPr="00F85E8E">
        <w:rPr>
          <w:rFonts w:eastAsiaTheme="majorEastAsia" w:cstheme="minorHAnsi"/>
        </w:rPr>
        <w:tab/>
      </w:r>
      <w:r w:rsidRPr="00AD0A3F">
        <w:rPr>
          <w:rFonts w:eastAsiaTheme="majorEastAsia" w:cstheme="minorHAnsi"/>
          <w:b/>
        </w:rPr>
        <w:t>Etapa č. 2</w:t>
      </w:r>
      <w:r w:rsidRPr="00F85E8E">
        <w:rPr>
          <w:rFonts w:eastAsiaTheme="majorEastAsia" w:cstheme="minorHAnsi"/>
        </w:rPr>
        <w:t xml:space="preserve"> bude dokončena do </w:t>
      </w:r>
      <w:r w:rsidRPr="00AD0A3F">
        <w:rPr>
          <w:rFonts w:eastAsiaTheme="majorEastAsia" w:cstheme="minorHAnsi"/>
          <w:b/>
        </w:rPr>
        <w:t>31. března 2019</w:t>
      </w: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c)</w:t>
      </w:r>
      <w:r w:rsidRPr="00F85E8E">
        <w:rPr>
          <w:rFonts w:eastAsiaTheme="majorEastAsia" w:cstheme="minorHAnsi"/>
        </w:rPr>
        <w:tab/>
      </w:r>
      <w:r w:rsidRPr="00AD0A3F">
        <w:rPr>
          <w:rFonts w:eastAsiaTheme="majorEastAsia" w:cstheme="minorHAnsi"/>
          <w:b/>
        </w:rPr>
        <w:t>Etapa č. 3</w:t>
      </w:r>
      <w:r w:rsidRPr="00F85E8E">
        <w:rPr>
          <w:rFonts w:eastAsiaTheme="majorEastAsia" w:cstheme="minorHAnsi"/>
        </w:rPr>
        <w:t xml:space="preserve"> bude dokončena do</w:t>
      </w:r>
      <w:r>
        <w:rPr>
          <w:rFonts w:eastAsiaTheme="majorEastAsia" w:cstheme="minorHAnsi"/>
        </w:rPr>
        <w:t xml:space="preserve"> </w:t>
      </w:r>
      <w:r w:rsidRPr="00AD0A3F">
        <w:rPr>
          <w:rFonts w:eastAsiaTheme="majorEastAsia" w:cstheme="minorHAnsi"/>
          <w:b/>
        </w:rPr>
        <w:t>30. dubna 2019</w:t>
      </w:r>
    </w:p>
    <w:p w:rsidR="00CC2596" w:rsidRPr="00F85E8E" w:rsidRDefault="00CC2596" w:rsidP="00CC2596">
      <w:pPr>
        <w:spacing w:after="120"/>
        <w:ind w:firstLine="709"/>
        <w:jc w:val="both"/>
        <w:rPr>
          <w:rFonts w:eastAsiaTheme="majorEastAsia" w:cstheme="minorHAnsi"/>
        </w:rPr>
      </w:pPr>
      <w:r w:rsidRPr="00F85E8E">
        <w:rPr>
          <w:rFonts w:eastAsiaTheme="majorEastAsia" w:cstheme="minorHAnsi"/>
        </w:rPr>
        <w:t>d)</w:t>
      </w:r>
      <w:r w:rsidRPr="00F85E8E">
        <w:rPr>
          <w:rFonts w:eastAsiaTheme="majorEastAsia" w:cstheme="minorHAnsi"/>
        </w:rPr>
        <w:tab/>
      </w:r>
      <w:r w:rsidRPr="00AD0A3F">
        <w:rPr>
          <w:rFonts w:eastAsiaTheme="majorEastAsia" w:cstheme="minorHAnsi"/>
          <w:b/>
        </w:rPr>
        <w:t>Etapa č. 4</w:t>
      </w:r>
      <w:r w:rsidRPr="00F85E8E">
        <w:rPr>
          <w:rFonts w:eastAsiaTheme="majorEastAsia" w:cstheme="minorHAnsi"/>
        </w:rPr>
        <w:t xml:space="preserve"> bude dokončena do</w:t>
      </w:r>
      <w:r>
        <w:rPr>
          <w:rFonts w:eastAsiaTheme="majorEastAsia" w:cstheme="minorHAnsi"/>
        </w:rPr>
        <w:t xml:space="preserve"> </w:t>
      </w:r>
      <w:r w:rsidRPr="00AD0A3F">
        <w:rPr>
          <w:rFonts w:eastAsiaTheme="majorEastAsia" w:cstheme="minorHAnsi"/>
          <w:b/>
        </w:rPr>
        <w:t>30. června 2019</w:t>
      </w:r>
      <w:r>
        <w:rPr>
          <w:rFonts w:eastAsiaTheme="majorEastAsia" w:cstheme="minorHAnsi"/>
        </w:rPr>
        <w:t xml:space="preserve"> </w:t>
      </w:r>
    </w:p>
    <w:p w:rsidR="00CC2596" w:rsidRPr="00F85E8E" w:rsidRDefault="00CC2596" w:rsidP="00CC2596">
      <w:pPr>
        <w:spacing w:after="120"/>
        <w:ind w:left="708"/>
        <w:jc w:val="both"/>
        <w:rPr>
          <w:rFonts w:eastAsiaTheme="majorEastAsia" w:cstheme="minorHAnsi"/>
        </w:rPr>
      </w:pPr>
      <w:r w:rsidRPr="00F85E8E">
        <w:rPr>
          <w:rFonts w:eastAsiaTheme="majorEastAsia" w:cstheme="minorHAnsi"/>
        </w:rPr>
        <w:t>Ukončením příslušné etapy se rozumí řádné dokončení všech činností, které do této etapy spadají, včetně předání hmotného zachycení výsledků těchto činností (tj. analýz, manuálů návrhů řešení a opatření apod.) Zadavateli.</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5.3</w:t>
      </w:r>
      <w:proofErr w:type="gramEnd"/>
      <w:r w:rsidRPr="00F85E8E">
        <w:rPr>
          <w:rFonts w:eastAsiaTheme="majorEastAsia" w:cstheme="minorHAnsi"/>
        </w:rPr>
        <w:t>.</w:t>
      </w:r>
      <w:r w:rsidRPr="00F85E8E">
        <w:rPr>
          <w:rFonts w:eastAsiaTheme="majorEastAsia" w:cstheme="minorHAnsi"/>
        </w:rPr>
        <w:tab/>
        <w:t xml:space="preserve">O předání a převzetí jednotlivých částí díla sepíší </w:t>
      </w:r>
      <w:r>
        <w:rPr>
          <w:rFonts w:eastAsiaTheme="majorEastAsia" w:cstheme="minorHAnsi"/>
        </w:rPr>
        <w:t xml:space="preserve"> </w:t>
      </w:r>
      <w:r w:rsidRPr="00F85E8E">
        <w:rPr>
          <w:rFonts w:eastAsiaTheme="majorEastAsia" w:cstheme="minorHAnsi"/>
        </w:rPr>
        <w:t>Smluvní s</w:t>
      </w:r>
      <w:r w:rsidR="004274F2">
        <w:rPr>
          <w:rFonts w:eastAsiaTheme="majorEastAsia" w:cstheme="minorHAnsi"/>
        </w:rPr>
        <w:t>trany předávací protokol, který </w:t>
      </w:r>
      <w:r w:rsidRPr="00F85E8E">
        <w:rPr>
          <w:rFonts w:eastAsiaTheme="majorEastAsia" w:cstheme="minorHAnsi"/>
        </w:rPr>
        <w:t xml:space="preserve">bude podepsán oprávněnými osobami obou </w:t>
      </w:r>
      <w:r w:rsidR="00C06740">
        <w:rPr>
          <w:rFonts w:eastAsiaTheme="majorEastAsia" w:cstheme="minorHAnsi"/>
        </w:rPr>
        <w:t>S</w:t>
      </w:r>
      <w:r w:rsidRPr="00F85E8E">
        <w:rPr>
          <w:rFonts w:eastAsiaTheme="majorEastAsia" w:cstheme="minorHAnsi"/>
        </w:rPr>
        <w:t>mluvních stran. V předávacím protokolu budou uvedeny případné vady a nedodělky spolu s uvedením termínu jejích odstranění.</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5.4</w:t>
      </w:r>
      <w:proofErr w:type="gramEnd"/>
      <w:r w:rsidRPr="00F85E8E">
        <w:rPr>
          <w:rFonts w:eastAsiaTheme="majorEastAsia" w:cstheme="minorHAnsi"/>
        </w:rPr>
        <w:t>.</w:t>
      </w:r>
      <w:r w:rsidRPr="00F85E8E">
        <w:rPr>
          <w:rFonts w:eastAsiaTheme="majorEastAsia" w:cstheme="minorHAnsi"/>
        </w:rPr>
        <w:tab/>
        <w:t xml:space="preserve">Případné změny termínů harmonogramu plnění jsou možné po odsouhlasení oběma </w:t>
      </w:r>
      <w:r w:rsidR="00C06740">
        <w:rPr>
          <w:rFonts w:eastAsiaTheme="majorEastAsia" w:cstheme="minorHAnsi"/>
        </w:rPr>
        <w:t>S</w:t>
      </w:r>
      <w:r w:rsidRPr="00F85E8E">
        <w:rPr>
          <w:rFonts w:eastAsiaTheme="majorEastAsia" w:cstheme="minorHAnsi"/>
        </w:rPr>
        <w:t xml:space="preserve">mluvními stranami, přičemž tyto musí být provedeny písemnou formou jako dodatek této </w:t>
      </w:r>
      <w:r w:rsidR="004C3BB5">
        <w:rPr>
          <w:rFonts w:eastAsiaTheme="majorEastAsia" w:cstheme="minorHAnsi"/>
        </w:rPr>
        <w:t>S</w:t>
      </w:r>
      <w:r w:rsidRPr="00F85E8E">
        <w:rPr>
          <w:rFonts w:eastAsiaTheme="majorEastAsia" w:cstheme="minorHAnsi"/>
        </w:rPr>
        <w:t>mlouvy.</w:t>
      </w:r>
    </w:p>
    <w:p w:rsidR="00CC2596" w:rsidRPr="00F85E8E" w:rsidRDefault="00CC2596" w:rsidP="00CC2596">
      <w:pPr>
        <w:spacing w:after="120"/>
        <w:jc w:val="both"/>
        <w:rPr>
          <w:rFonts w:eastAsiaTheme="majorEastAsia" w:cstheme="minorHAnsi"/>
        </w:rPr>
      </w:pPr>
    </w:p>
    <w:p w:rsidR="00CC2596" w:rsidRPr="00905A67" w:rsidRDefault="00CC2596" w:rsidP="00CC2596">
      <w:pPr>
        <w:spacing w:after="120"/>
        <w:jc w:val="both"/>
        <w:rPr>
          <w:rFonts w:eastAsiaTheme="majorEastAsia" w:cstheme="minorHAnsi"/>
          <w:b/>
        </w:rPr>
      </w:pPr>
      <w:r w:rsidRPr="00905A67">
        <w:rPr>
          <w:rFonts w:eastAsiaTheme="majorEastAsia" w:cstheme="minorHAnsi"/>
          <w:b/>
        </w:rPr>
        <w:t>6.</w:t>
      </w:r>
      <w:r w:rsidRPr="00905A67">
        <w:rPr>
          <w:rFonts w:eastAsiaTheme="majorEastAsia" w:cstheme="minorHAnsi"/>
          <w:b/>
        </w:rPr>
        <w:tab/>
        <w:t>Cena a platební podmínky</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6.1</w:t>
      </w:r>
      <w:proofErr w:type="gramEnd"/>
      <w:r w:rsidRPr="00F85E8E">
        <w:rPr>
          <w:rFonts w:eastAsiaTheme="majorEastAsia" w:cstheme="minorHAnsi"/>
        </w:rPr>
        <w:t>.</w:t>
      </w:r>
      <w:r w:rsidRPr="00F85E8E">
        <w:rPr>
          <w:rFonts w:eastAsiaTheme="majorEastAsia" w:cstheme="minorHAnsi"/>
        </w:rPr>
        <w:tab/>
        <w:t>Celková cena za provedení díla, podle této Smlouvy a na základě nabídky podané v Zadávacím řízení jako cena maximální a nepřekročitelná, se sjednává ve výši:</w:t>
      </w:r>
    </w:p>
    <w:p w:rsidR="00F75B25" w:rsidRDefault="00CC2596" w:rsidP="004274F2">
      <w:pPr>
        <w:spacing w:after="120"/>
        <w:jc w:val="both"/>
        <w:rPr>
          <w:rFonts w:eastAsiaTheme="majorEastAsia" w:cstheme="minorHAnsi"/>
          <w:b/>
        </w:rPr>
      </w:pPr>
      <w:r w:rsidRPr="00F85E8E">
        <w:rPr>
          <w:rFonts w:eastAsiaTheme="majorEastAsia" w:cstheme="minorHAnsi"/>
        </w:rPr>
        <w:tab/>
      </w:r>
      <w:r w:rsidRPr="00905A67">
        <w:rPr>
          <w:rFonts w:eastAsiaTheme="majorEastAsia" w:cstheme="minorHAnsi"/>
          <w:b/>
        </w:rPr>
        <w:t>Cena celkem bez DPH:</w:t>
      </w:r>
      <w:r w:rsidRPr="00905A67">
        <w:rPr>
          <w:rFonts w:eastAsiaTheme="majorEastAsia" w:cstheme="minorHAnsi"/>
          <w:b/>
        </w:rPr>
        <w:tab/>
      </w:r>
      <w:r w:rsidRPr="00905A67">
        <w:rPr>
          <w:rFonts w:eastAsiaTheme="majorEastAsia" w:cstheme="minorHAnsi"/>
          <w:b/>
        </w:rPr>
        <w:tab/>
        <w:t xml:space="preserve">   </w:t>
      </w:r>
      <w:r w:rsidR="004C3BB5">
        <w:rPr>
          <w:rFonts w:eastAsiaTheme="majorEastAsia" w:cstheme="minorHAnsi"/>
          <w:b/>
        </w:rPr>
        <w:tab/>
        <w:t xml:space="preserve">   </w:t>
      </w:r>
      <w:r w:rsidRPr="00905A67">
        <w:rPr>
          <w:rFonts w:eastAsiaTheme="majorEastAsia" w:cstheme="minorHAnsi"/>
          <w:b/>
        </w:rPr>
        <w:t>9</w:t>
      </w:r>
      <w:r>
        <w:rPr>
          <w:rFonts w:eastAsiaTheme="majorEastAsia" w:cstheme="minorHAnsi"/>
          <w:b/>
        </w:rPr>
        <w:t>2</w:t>
      </w:r>
      <w:r w:rsidRPr="00905A67">
        <w:rPr>
          <w:rFonts w:eastAsiaTheme="majorEastAsia" w:cstheme="minorHAnsi"/>
          <w:b/>
        </w:rPr>
        <w:t>0 000 Kč</w:t>
      </w:r>
    </w:p>
    <w:p w:rsidR="004C3BB5" w:rsidRPr="00F75B25" w:rsidRDefault="004C3BB5" w:rsidP="00CC2596">
      <w:pPr>
        <w:spacing w:after="120"/>
        <w:ind w:firstLine="708"/>
        <w:jc w:val="both"/>
        <w:rPr>
          <w:rFonts w:eastAsiaTheme="majorEastAsia" w:cstheme="minorHAnsi"/>
          <w:b/>
        </w:rPr>
      </w:pPr>
      <w:r w:rsidRPr="00F75B25">
        <w:rPr>
          <w:rFonts w:eastAsiaTheme="majorEastAsia" w:cstheme="minorHAnsi"/>
          <w:b/>
        </w:rPr>
        <w:t>Sazba DPH 21%</w:t>
      </w:r>
      <w:r w:rsidRPr="00F75B25">
        <w:rPr>
          <w:rFonts w:eastAsiaTheme="majorEastAsia" w:cstheme="minorHAnsi"/>
          <w:b/>
        </w:rPr>
        <w:tab/>
      </w:r>
      <w:r w:rsidRPr="00F75B25">
        <w:rPr>
          <w:rFonts w:eastAsiaTheme="majorEastAsia" w:cstheme="minorHAnsi"/>
          <w:b/>
        </w:rPr>
        <w:tab/>
      </w:r>
      <w:r w:rsidRPr="00F75B25">
        <w:rPr>
          <w:rFonts w:eastAsiaTheme="majorEastAsia" w:cstheme="minorHAnsi"/>
          <w:b/>
        </w:rPr>
        <w:tab/>
      </w:r>
      <w:r w:rsidRPr="00F75B25">
        <w:rPr>
          <w:rFonts w:eastAsiaTheme="majorEastAsia" w:cstheme="minorHAnsi"/>
          <w:b/>
        </w:rPr>
        <w:tab/>
      </w:r>
      <w:r w:rsidRPr="00776253">
        <w:rPr>
          <w:rFonts w:eastAsiaTheme="majorEastAsia" w:cstheme="minorHAnsi"/>
          <w:b/>
        </w:rPr>
        <w:t xml:space="preserve">   </w:t>
      </w:r>
      <w:r w:rsidRPr="00F75B25">
        <w:rPr>
          <w:rFonts w:eastAsiaTheme="majorEastAsia" w:cstheme="minorHAnsi"/>
          <w:b/>
        </w:rPr>
        <w:t>193 200 K</w:t>
      </w:r>
      <w:r w:rsidRPr="00776253">
        <w:rPr>
          <w:rFonts w:eastAsiaTheme="majorEastAsia" w:cstheme="minorHAnsi"/>
          <w:b/>
        </w:rPr>
        <w:t>č</w:t>
      </w:r>
    </w:p>
    <w:p w:rsidR="004C3BB5" w:rsidRPr="00F75B25" w:rsidRDefault="004C3BB5" w:rsidP="00CC2596">
      <w:pPr>
        <w:spacing w:after="120"/>
        <w:ind w:firstLine="708"/>
        <w:jc w:val="both"/>
        <w:rPr>
          <w:rFonts w:eastAsiaTheme="majorEastAsia" w:cstheme="minorHAnsi"/>
        </w:rPr>
      </w:pPr>
      <w:r w:rsidRPr="00776253">
        <w:rPr>
          <w:rFonts w:eastAsiaTheme="majorEastAsia" w:cstheme="minorHAnsi"/>
          <w:b/>
        </w:rPr>
        <w:t>Cena celkem vč. DPH</w:t>
      </w:r>
      <w:r w:rsidRPr="00776253">
        <w:rPr>
          <w:rFonts w:eastAsiaTheme="majorEastAsia" w:cstheme="minorHAnsi"/>
          <w:b/>
        </w:rPr>
        <w:tab/>
      </w:r>
      <w:r w:rsidRPr="00776253">
        <w:rPr>
          <w:rFonts w:eastAsiaTheme="majorEastAsia" w:cstheme="minorHAnsi"/>
          <w:b/>
        </w:rPr>
        <w:tab/>
      </w:r>
      <w:r w:rsidRPr="00776253">
        <w:rPr>
          <w:rFonts w:eastAsiaTheme="majorEastAsia" w:cstheme="minorHAnsi"/>
          <w:b/>
        </w:rPr>
        <w:tab/>
      </w:r>
      <w:r w:rsidRPr="00F75B25">
        <w:rPr>
          <w:rFonts w:eastAsiaTheme="majorEastAsia" w:cstheme="minorHAnsi"/>
          <w:b/>
        </w:rPr>
        <w:t>1 113 200 K</w:t>
      </w:r>
      <w:r w:rsidRPr="00776253">
        <w:rPr>
          <w:rFonts w:eastAsiaTheme="majorEastAsia" w:cstheme="minorHAnsi"/>
          <w:b/>
        </w:rPr>
        <w:t>č</w:t>
      </w:r>
    </w:p>
    <w:p w:rsidR="00CC2596" w:rsidRPr="00F85E8E" w:rsidRDefault="00CC2596" w:rsidP="00CC2596">
      <w:pPr>
        <w:spacing w:after="120"/>
        <w:ind w:firstLine="708"/>
        <w:jc w:val="both"/>
        <w:rPr>
          <w:rFonts w:eastAsiaTheme="majorEastAsia" w:cstheme="minorHAnsi"/>
        </w:rPr>
      </w:pPr>
      <w:r w:rsidRPr="00F85E8E">
        <w:rPr>
          <w:rFonts w:eastAsiaTheme="majorEastAsia" w:cstheme="minorHAnsi"/>
        </w:rPr>
        <w:t>(dále jen „cena díla“),</w:t>
      </w:r>
      <w:r>
        <w:rPr>
          <w:rFonts w:eastAsiaTheme="majorEastAsia" w:cstheme="minorHAnsi"/>
        </w:rPr>
        <w:t xml:space="preserve"> </w:t>
      </w:r>
      <w:r w:rsidRPr="00F85E8E">
        <w:rPr>
          <w:rFonts w:eastAsiaTheme="majorEastAsia" w:cstheme="minorHAnsi"/>
        </w:rPr>
        <w:t>přičemž tato se skládá:</w:t>
      </w:r>
    </w:p>
    <w:p w:rsidR="00CC2596" w:rsidRPr="00F85E8E" w:rsidRDefault="00CC2596" w:rsidP="00CC2596">
      <w:pPr>
        <w:spacing w:after="120"/>
        <w:jc w:val="both"/>
        <w:rPr>
          <w:rFonts w:eastAsiaTheme="majorEastAsia" w:cstheme="minorHAnsi"/>
        </w:rPr>
      </w:pP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a) z ceny za část díla provedenou v rámci Etapy č. 1 [bod 5 odst. 5.2 písm. a) smlouvy]:</w:t>
      </w:r>
    </w:p>
    <w:p w:rsidR="00CC2596" w:rsidRPr="00F85E8E" w:rsidRDefault="00CC2596" w:rsidP="00CC2596">
      <w:pPr>
        <w:spacing w:after="0"/>
        <w:jc w:val="both"/>
        <w:rPr>
          <w:rFonts w:eastAsiaTheme="majorEastAsia" w:cstheme="minorHAnsi"/>
        </w:rPr>
      </w:pPr>
      <w:r w:rsidRPr="00F85E8E">
        <w:rPr>
          <w:rFonts w:eastAsiaTheme="majorEastAsia" w:cstheme="minorHAnsi"/>
        </w:rPr>
        <w:tab/>
      </w:r>
      <w:r>
        <w:rPr>
          <w:rFonts w:eastAsiaTheme="majorEastAsia" w:cstheme="minorHAnsi"/>
        </w:rPr>
        <w:tab/>
      </w:r>
      <w:r w:rsidRPr="00F85E8E">
        <w:rPr>
          <w:rFonts w:eastAsiaTheme="majorEastAsia" w:cstheme="minorHAnsi"/>
        </w:rPr>
        <w:t>Cena bez DPH:</w:t>
      </w:r>
      <w:r w:rsidRPr="00F85E8E">
        <w:rPr>
          <w:rFonts w:eastAsiaTheme="majorEastAsia" w:cstheme="minorHAnsi"/>
        </w:rPr>
        <w:tab/>
      </w:r>
      <w:r w:rsidRPr="00F85E8E">
        <w:rPr>
          <w:rFonts w:eastAsiaTheme="majorEastAsia" w:cstheme="minorHAnsi"/>
        </w:rPr>
        <w:tab/>
      </w:r>
      <w:r>
        <w:rPr>
          <w:rFonts w:eastAsiaTheme="majorEastAsia" w:cstheme="minorHAnsi"/>
        </w:rPr>
        <w:t>250 000 Kč</w:t>
      </w:r>
      <w:r w:rsidRPr="00F85E8E">
        <w:rPr>
          <w:rFonts w:eastAsiaTheme="majorEastAsia" w:cstheme="minorHAnsi"/>
        </w:rPr>
        <w:tab/>
      </w: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b) z ceny za část díla provedenou v rámci Etapy č. 2 [bod 5 odst. 5.2 písm. b) smlouvy]:</w:t>
      </w:r>
    </w:p>
    <w:p w:rsidR="00CC2596" w:rsidRPr="00F85E8E" w:rsidRDefault="00CC2596" w:rsidP="00CC2596">
      <w:pPr>
        <w:spacing w:after="0"/>
        <w:jc w:val="both"/>
        <w:rPr>
          <w:rFonts w:eastAsiaTheme="majorEastAsia" w:cstheme="minorHAnsi"/>
        </w:rPr>
      </w:pPr>
      <w:r>
        <w:rPr>
          <w:rFonts w:eastAsiaTheme="majorEastAsia" w:cstheme="minorHAnsi"/>
        </w:rPr>
        <w:tab/>
      </w:r>
      <w:r>
        <w:rPr>
          <w:rFonts w:eastAsiaTheme="majorEastAsia" w:cstheme="minorHAnsi"/>
        </w:rPr>
        <w:tab/>
      </w:r>
      <w:r w:rsidRPr="00F85E8E">
        <w:rPr>
          <w:rFonts w:eastAsiaTheme="majorEastAsia" w:cstheme="minorHAnsi"/>
        </w:rPr>
        <w:t>Cena bez DPH:</w:t>
      </w:r>
      <w:r w:rsidRPr="00F85E8E">
        <w:rPr>
          <w:rFonts w:eastAsiaTheme="majorEastAsia" w:cstheme="minorHAnsi"/>
        </w:rPr>
        <w:tab/>
      </w:r>
      <w:r w:rsidRPr="00F85E8E">
        <w:rPr>
          <w:rFonts w:eastAsiaTheme="majorEastAsia" w:cstheme="minorHAnsi"/>
        </w:rPr>
        <w:tab/>
      </w:r>
      <w:r>
        <w:rPr>
          <w:rFonts w:eastAsiaTheme="majorEastAsia" w:cstheme="minorHAnsi"/>
        </w:rPr>
        <w:t>250 000 Kč</w:t>
      </w: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c) z ceny za část díla provedenou v rámci Etapy č. 3 [bod 5 odst. 5.2 písm. c) smlouvy]:</w:t>
      </w:r>
    </w:p>
    <w:p w:rsidR="00CC2596" w:rsidRPr="00F85E8E" w:rsidRDefault="00CC2596" w:rsidP="00CC2596">
      <w:pPr>
        <w:spacing w:after="0"/>
        <w:jc w:val="both"/>
        <w:rPr>
          <w:rFonts w:eastAsiaTheme="majorEastAsia" w:cstheme="minorHAnsi"/>
        </w:rPr>
      </w:pPr>
      <w:r w:rsidRPr="00F85E8E">
        <w:rPr>
          <w:rFonts w:eastAsiaTheme="majorEastAsia" w:cstheme="minorHAnsi"/>
        </w:rPr>
        <w:tab/>
      </w:r>
      <w:r>
        <w:rPr>
          <w:rFonts w:eastAsiaTheme="majorEastAsia" w:cstheme="minorHAnsi"/>
        </w:rPr>
        <w:tab/>
      </w:r>
      <w:r w:rsidRPr="00F85E8E">
        <w:rPr>
          <w:rFonts w:eastAsiaTheme="majorEastAsia" w:cstheme="minorHAnsi"/>
        </w:rPr>
        <w:t>Cena bez DPH:</w:t>
      </w:r>
      <w:r w:rsidRPr="00F85E8E">
        <w:rPr>
          <w:rFonts w:eastAsiaTheme="majorEastAsia" w:cstheme="minorHAnsi"/>
        </w:rPr>
        <w:tab/>
      </w:r>
      <w:r w:rsidRPr="00F85E8E">
        <w:rPr>
          <w:rFonts w:eastAsiaTheme="majorEastAsia" w:cstheme="minorHAnsi"/>
        </w:rPr>
        <w:tab/>
      </w:r>
      <w:r>
        <w:rPr>
          <w:rFonts w:eastAsiaTheme="majorEastAsia" w:cstheme="minorHAnsi"/>
        </w:rPr>
        <w:t>250 000 Kč</w:t>
      </w: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d) z ceny za část díla provedenou v rámci Etapy č. 4 [bod 5 odst. 5.2 písm. d) smlouvy]:</w:t>
      </w:r>
    </w:p>
    <w:p w:rsidR="00CC2596" w:rsidRPr="00F85E8E" w:rsidRDefault="00CC2596" w:rsidP="00CC2596">
      <w:pPr>
        <w:spacing w:after="0"/>
        <w:jc w:val="both"/>
        <w:rPr>
          <w:rFonts w:eastAsiaTheme="majorEastAsia" w:cstheme="minorHAnsi"/>
        </w:rPr>
      </w:pPr>
      <w:r w:rsidRPr="00F85E8E">
        <w:rPr>
          <w:rFonts w:eastAsiaTheme="majorEastAsia" w:cstheme="minorHAnsi"/>
        </w:rPr>
        <w:tab/>
      </w:r>
      <w:r>
        <w:rPr>
          <w:rFonts w:eastAsiaTheme="majorEastAsia" w:cstheme="minorHAnsi"/>
        </w:rPr>
        <w:tab/>
      </w:r>
      <w:r w:rsidRPr="00F85E8E">
        <w:rPr>
          <w:rFonts w:eastAsiaTheme="majorEastAsia" w:cstheme="minorHAnsi"/>
        </w:rPr>
        <w:t>Cena bez DPH:</w:t>
      </w:r>
      <w:r w:rsidRPr="00F85E8E">
        <w:rPr>
          <w:rFonts w:eastAsiaTheme="majorEastAsia" w:cstheme="minorHAnsi"/>
        </w:rPr>
        <w:tab/>
      </w:r>
      <w:r w:rsidRPr="00F85E8E">
        <w:rPr>
          <w:rFonts w:eastAsiaTheme="majorEastAsia" w:cstheme="minorHAnsi"/>
        </w:rPr>
        <w:tab/>
      </w:r>
      <w:r>
        <w:rPr>
          <w:rFonts w:eastAsiaTheme="majorEastAsia" w:cstheme="minorHAnsi"/>
        </w:rPr>
        <w:t>170 000 Kč</w:t>
      </w:r>
    </w:p>
    <w:p w:rsidR="00CC2596" w:rsidRPr="00F85E8E" w:rsidRDefault="00CC2596" w:rsidP="00CC2596">
      <w:pPr>
        <w:spacing w:after="120"/>
        <w:jc w:val="both"/>
        <w:rPr>
          <w:rFonts w:eastAsiaTheme="majorEastAsia" w:cstheme="minorHAnsi"/>
        </w:rPr>
      </w:pPr>
    </w:p>
    <w:p w:rsidR="00CC2596" w:rsidRPr="00F85E8E" w:rsidRDefault="00CC2596" w:rsidP="00CC2596">
      <w:pPr>
        <w:spacing w:after="120"/>
        <w:ind w:left="705"/>
        <w:jc w:val="both"/>
        <w:rPr>
          <w:rFonts w:eastAsiaTheme="majorEastAsia" w:cstheme="minorHAnsi"/>
        </w:rPr>
      </w:pPr>
      <w:r w:rsidRPr="00F85E8E">
        <w:rPr>
          <w:rFonts w:eastAsiaTheme="majorEastAsia" w:cstheme="minorHAnsi"/>
        </w:rPr>
        <w:t>K</w:t>
      </w:r>
      <w:r w:rsidR="004C3BB5">
        <w:rPr>
          <w:rFonts w:eastAsiaTheme="majorEastAsia" w:cstheme="minorHAnsi"/>
        </w:rPr>
        <w:t> </w:t>
      </w:r>
      <w:r w:rsidRPr="00F85E8E">
        <w:rPr>
          <w:rFonts w:eastAsiaTheme="majorEastAsia" w:cstheme="minorHAnsi"/>
        </w:rPr>
        <w:t>ceně</w:t>
      </w:r>
      <w:r w:rsidR="004C3BB5">
        <w:rPr>
          <w:rFonts w:eastAsiaTheme="majorEastAsia" w:cstheme="minorHAnsi"/>
        </w:rPr>
        <w:t xml:space="preserve"> díla</w:t>
      </w:r>
      <w:r w:rsidRPr="00F85E8E">
        <w:rPr>
          <w:rFonts w:eastAsiaTheme="majorEastAsia" w:cstheme="minorHAnsi"/>
        </w:rPr>
        <w:t xml:space="preserve"> bude připočtena daň z přidané hodnoty (DP</w:t>
      </w:r>
      <w:r w:rsidR="004274F2">
        <w:rPr>
          <w:rFonts w:eastAsiaTheme="majorEastAsia" w:cstheme="minorHAnsi"/>
        </w:rPr>
        <w:t>H) ve výši stanovené platnými a </w:t>
      </w:r>
      <w:r w:rsidRPr="00F85E8E">
        <w:rPr>
          <w:rFonts w:eastAsiaTheme="majorEastAsia" w:cstheme="minorHAnsi"/>
        </w:rPr>
        <w:t>účinnými právními předpisy k okamžiku uskutečnění jednotlivých zdanitelných p</w:t>
      </w:r>
      <w:r>
        <w:rPr>
          <w:rFonts w:eastAsiaTheme="majorEastAsia" w:cstheme="minorHAnsi"/>
        </w:rPr>
        <w:t xml:space="preserve">lnění dle odst. </w:t>
      </w:r>
      <w:proofErr w:type="gramStart"/>
      <w:r>
        <w:rPr>
          <w:rFonts w:eastAsiaTheme="majorEastAsia" w:cstheme="minorHAnsi"/>
        </w:rPr>
        <w:t>6.1  písm.</w:t>
      </w:r>
      <w:proofErr w:type="gramEnd"/>
      <w:r>
        <w:rPr>
          <w:rFonts w:eastAsiaTheme="majorEastAsia" w:cstheme="minorHAnsi"/>
        </w:rPr>
        <w:t xml:space="preserve"> </w:t>
      </w:r>
      <w:r w:rsidRPr="00F85E8E">
        <w:rPr>
          <w:rFonts w:eastAsiaTheme="majorEastAsia" w:cstheme="minorHAnsi"/>
        </w:rPr>
        <w:t>a) – d).</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6.2</w:t>
      </w:r>
      <w:proofErr w:type="gramEnd"/>
      <w:r w:rsidRPr="00F85E8E">
        <w:rPr>
          <w:rFonts w:eastAsiaTheme="majorEastAsia" w:cstheme="minorHAnsi"/>
        </w:rPr>
        <w:t>.</w:t>
      </w:r>
      <w:r w:rsidRPr="00F85E8E">
        <w:rPr>
          <w:rFonts w:eastAsiaTheme="majorEastAsia" w:cstheme="minorHAnsi"/>
        </w:rPr>
        <w:tab/>
        <w:t>Cena díla bude hrazena po částech dle jednotlivých etap dle odst. 6.1  písm. a) – d) a to na základě dokončení všech činností v rámci příslušné etapy včetně předání a převzetí protokolu příslušného předmětu plnění podepsaného oběma smluvními stranami.</w:t>
      </w:r>
    </w:p>
    <w:p w:rsidR="00AD0A3F" w:rsidRPr="00F85E8E" w:rsidRDefault="00CC2596" w:rsidP="000206C4">
      <w:pPr>
        <w:spacing w:after="120"/>
        <w:ind w:left="705" w:hanging="705"/>
        <w:jc w:val="both"/>
        <w:rPr>
          <w:rFonts w:eastAsiaTheme="majorEastAsia" w:cstheme="minorHAnsi"/>
        </w:rPr>
      </w:pPr>
      <w:proofErr w:type="gramStart"/>
      <w:r w:rsidRPr="00F85E8E">
        <w:rPr>
          <w:rFonts w:eastAsiaTheme="majorEastAsia" w:cstheme="minorHAnsi"/>
        </w:rPr>
        <w:lastRenderedPageBreak/>
        <w:t>6.3</w:t>
      </w:r>
      <w:proofErr w:type="gramEnd"/>
      <w:r w:rsidRPr="00F85E8E">
        <w:rPr>
          <w:rFonts w:eastAsiaTheme="majorEastAsia" w:cstheme="minorHAnsi"/>
        </w:rPr>
        <w:t>.</w:t>
      </w:r>
      <w:r w:rsidRPr="00F85E8E">
        <w:rPr>
          <w:rFonts w:eastAsiaTheme="majorEastAsia" w:cstheme="minorHAnsi"/>
        </w:rPr>
        <w:tab/>
        <w:t>Cena díla je stanovena jako nejvýše přípustná se započten</w:t>
      </w:r>
      <w:r w:rsidR="004274F2">
        <w:rPr>
          <w:rFonts w:eastAsiaTheme="majorEastAsia" w:cstheme="minorHAnsi"/>
        </w:rPr>
        <w:t>ím veškerých nutných nákladů  k </w:t>
      </w:r>
      <w:r w:rsidRPr="00F85E8E">
        <w:rPr>
          <w:rFonts w:eastAsiaTheme="majorEastAsia" w:cstheme="minorHAnsi"/>
        </w:rPr>
        <w:t>řádné realizaci předmětu díla. Cenu</w:t>
      </w:r>
      <w:r w:rsidR="00F75B25">
        <w:rPr>
          <w:rFonts w:eastAsiaTheme="majorEastAsia" w:cstheme="minorHAnsi"/>
        </w:rPr>
        <w:t xml:space="preserve"> díla</w:t>
      </w:r>
      <w:r w:rsidRPr="00F85E8E">
        <w:rPr>
          <w:rFonts w:eastAsiaTheme="majorEastAsia" w:cstheme="minorHAnsi"/>
        </w:rPr>
        <w:t xml:space="preserve"> je možné překročit pouze v souvislosti se změnou daňových předpisů týkajících se DPH.</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6.4</w:t>
      </w:r>
      <w:proofErr w:type="gramEnd"/>
      <w:r w:rsidRPr="00F85E8E">
        <w:rPr>
          <w:rFonts w:eastAsiaTheme="majorEastAsia" w:cstheme="minorHAnsi"/>
        </w:rPr>
        <w:t>.</w:t>
      </w:r>
      <w:r w:rsidRPr="00F85E8E">
        <w:rPr>
          <w:rFonts w:eastAsiaTheme="majorEastAsia" w:cstheme="minorHAnsi"/>
        </w:rPr>
        <w:tab/>
        <w:t>Cena za provedení díla (resp. jeho etap 1 – 4) bude Zadav</w:t>
      </w:r>
      <w:r w:rsidR="004274F2">
        <w:rPr>
          <w:rFonts w:eastAsiaTheme="majorEastAsia" w:cstheme="minorHAnsi"/>
        </w:rPr>
        <w:t>atelem uhrazena v české měně na </w:t>
      </w:r>
      <w:r w:rsidRPr="00F85E8E">
        <w:rPr>
          <w:rFonts w:eastAsiaTheme="majorEastAsia" w:cstheme="minorHAnsi"/>
        </w:rPr>
        <w:t>základě Dodavatelem vystavených a předaných daňových dokladů – faktur, bezhotovostním převodem na bankovní účet Dodavatele uvedený v bodu č. 1.  Smlouvy.</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6.5</w:t>
      </w:r>
      <w:proofErr w:type="gramEnd"/>
      <w:r w:rsidRPr="00F85E8E">
        <w:rPr>
          <w:rFonts w:eastAsiaTheme="majorEastAsia" w:cstheme="minorHAnsi"/>
        </w:rPr>
        <w:t>.</w:t>
      </w:r>
      <w:r w:rsidRPr="00F85E8E">
        <w:rPr>
          <w:rFonts w:eastAsiaTheme="majorEastAsia" w:cstheme="minorHAnsi"/>
        </w:rPr>
        <w:tab/>
        <w:t xml:space="preserve">Cena díla bude Dodavatelem fakturována podle českého práva dle jednotlivých etap dle bodu 6. odst. 6.1 písm. a) – d) Smlouvy po řádném a včasném předání a převzetí příslušné části díla, tj. po dni podpisu protokolu o předání a převzetí díla oběma </w:t>
      </w:r>
      <w:r w:rsidR="00F75B25">
        <w:rPr>
          <w:rFonts w:eastAsiaTheme="majorEastAsia" w:cstheme="minorHAnsi"/>
        </w:rPr>
        <w:t>S</w:t>
      </w:r>
      <w:r w:rsidRPr="00F85E8E">
        <w:rPr>
          <w:rFonts w:eastAsiaTheme="majorEastAsia" w:cstheme="minorHAnsi"/>
        </w:rPr>
        <w:t>mluvními stranami. Přílohou faktury musí být kopie protokolu o předání a převzetí předmětu plnění podepsaného oběma Smluvními stranami.</w:t>
      </w:r>
    </w:p>
    <w:p w:rsidR="00CC2596" w:rsidRPr="00F85E8E" w:rsidRDefault="00CC2596" w:rsidP="00CC2596">
      <w:pPr>
        <w:spacing w:after="120"/>
        <w:jc w:val="both"/>
        <w:rPr>
          <w:rFonts w:eastAsiaTheme="majorEastAsia" w:cstheme="minorHAnsi"/>
        </w:rPr>
      </w:pPr>
      <w:proofErr w:type="gramStart"/>
      <w:r w:rsidRPr="00F85E8E">
        <w:rPr>
          <w:rFonts w:eastAsiaTheme="majorEastAsia" w:cstheme="minorHAnsi"/>
        </w:rPr>
        <w:t>6.6</w:t>
      </w:r>
      <w:proofErr w:type="gramEnd"/>
      <w:r w:rsidRPr="00F85E8E">
        <w:rPr>
          <w:rFonts w:eastAsiaTheme="majorEastAsia" w:cstheme="minorHAnsi"/>
        </w:rPr>
        <w:t>.</w:t>
      </w:r>
      <w:r w:rsidRPr="00F85E8E">
        <w:rPr>
          <w:rFonts w:eastAsiaTheme="majorEastAsia" w:cstheme="minorHAnsi"/>
        </w:rPr>
        <w:tab/>
        <w:t>Daňové doklady – faktury vystavené Dodavatelem musí obsahovat zejména:</w:t>
      </w: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 evidenční číslo dokladu</w:t>
      </w: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 název a sídlo Zadavatele a Dodavatele</w:t>
      </w: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 rozsah a předmět plnění</w:t>
      </w: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 xml:space="preserve">- číslo </w:t>
      </w:r>
      <w:r w:rsidR="00F75B25">
        <w:rPr>
          <w:rFonts w:eastAsiaTheme="majorEastAsia" w:cstheme="minorHAnsi"/>
        </w:rPr>
        <w:t>S</w:t>
      </w:r>
      <w:r w:rsidRPr="00F85E8E">
        <w:rPr>
          <w:rFonts w:eastAsiaTheme="majorEastAsia" w:cstheme="minorHAnsi"/>
        </w:rPr>
        <w:t>mlouvy a den jejího uzavření</w:t>
      </w: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 datum vystavení dokladu a datum uskutečněného zdanitelného plnění</w:t>
      </w: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 označení banky a číslo účtu, který je registrován u příslušného správce daně</w:t>
      </w:r>
    </w:p>
    <w:p w:rsidR="00CC2596" w:rsidRPr="00F85E8E" w:rsidRDefault="00CC2596" w:rsidP="00CC2596">
      <w:pPr>
        <w:spacing w:after="0"/>
        <w:ind w:firstLine="708"/>
        <w:jc w:val="both"/>
        <w:rPr>
          <w:rFonts w:eastAsiaTheme="majorEastAsia" w:cstheme="minorHAnsi"/>
        </w:rPr>
      </w:pPr>
      <w:r w:rsidRPr="00F85E8E">
        <w:rPr>
          <w:rFonts w:eastAsiaTheme="majorEastAsia" w:cstheme="minorHAnsi"/>
        </w:rPr>
        <w:t>- jednotkovou cenu, základ daně a její výši</w:t>
      </w:r>
    </w:p>
    <w:p w:rsidR="00CC2596" w:rsidRPr="00F85E8E" w:rsidRDefault="00CC2596" w:rsidP="00CC2596">
      <w:pPr>
        <w:spacing w:after="120"/>
        <w:ind w:firstLine="708"/>
        <w:jc w:val="both"/>
        <w:rPr>
          <w:rFonts w:eastAsiaTheme="majorEastAsia" w:cstheme="minorHAnsi"/>
        </w:rPr>
      </w:pPr>
      <w:r w:rsidRPr="00F85E8E">
        <w:rPr>
          <w:rFonts w:eastAsiaTheme="majorEastAsia" w:cstheme="minorHAnsi"/>
        </w:rPr>
        <w:t>- IČO a DIČ Zadavatele a Dodavatele</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6.7</w:t>
      </w:r>
      <w:proofErr w:type="gramEnd"/>
      <w:r w:rsidRPr="00F85E8E">
        <w:rPr>
          <w:rFonts w:eastAsiaTheme="majorEastAsia" w:cstheme="minorHAnsi"/>
        </w:rPr>
        <w:t>.</w:t>
      </w:r>
      <w:r w:rsidRPr="00F85E8E">
        <w:rPr>
          <w:rFonts w:eastAsiaTheme="majorEastAsia" w:cstheme="minorHAnsi"/>
        </w:rPr>
        <w:tab/>
        <w:t>Lhůta splatnosti faktur je třicet dnů ode dne jejího doručení na adresu Zadavatele. Stejný termín splatnosti platí pro Smluvní st</w:t>
      </w:r>
      <w:r w:rsidR="004274F2">
        <w:rPr>
          <w:rFonts w:eastAsiaTheme="majorEastAsia" w:cstheme="minorHAnsi"/>
        </w:rPr>
        <w:t>rany i při úhradě jiných plateb</w:t>
      </w:r>
      <w:r w:rsidRPr="00F85E8E">
        <w:rPr>
          <w:rFonts w:eastAsiaTheme="majorEastAsia" w:cstheme="minorHAnsi"/>
        </w:rPr>
        <w:t xml:space="preserve"> (úroků z prodlení, smluvních pokut, náhrady škody aj.). Zaplacením ceny díla se rozumí den, kdy je příslušná částka odeslána z účtu Zadavatele.</w:t>
      </w:r>
    </w:p>
    <w:p w:rsidR="00CC2596"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6.8</w:t>
      </w:r>
      <w:proofErr w:type="gramEnd"/>
      <w:r w:rsidRPr="00F85E8E">
        <w:rPr>
          <w:rFonts w:eastAsiaTheme="majorEastAsia" w:cstheme="minorHAnsi"/>
        </w:rPr>
        <w:t>.</w:t>
      </w:r>
      <w:r w:rsidRPr="00F85E8E">
        <w:rPr>
          <w:rFonts w:eastAsiaTheme="majorEastAsia" w:cstheme="minorHAnsi"/>
        </w:rPr>
        <w:tab/>
        <w:t>Zadavatel zaplatí Dodavateli cenu díla bez poskytování záloh. Faktura musí vždy obsahovat veškeré náležitosti daňového dokladu dle občanského zákoníku a zákona č. 235/2</w:t>
      </w:r>
      <w:r w:rsidR="004274F2">
        <w:rPr>
          <w:rFonts w:eastAsiaTheme="majorEastAsia" w:cstheme="minorHAnsi"/>
        </w:rPr>
        <w:t>004 Sb., o </w:t>
      </w:r>
      <w:r w:rsidRPr="00F85E8E">
        <w:rPr>
          <w:rFonts w:eastAsiaTheme="majorEastAsia" w:cstheme="minorHAnsi"/>
        </w:rPr>
        <w:t>dani z přidané hodnoty, ve znění pozdějších přepisů. Zadavatel si vyhrazuje před uplynutím lhůty splatnosti vrátit fakturu Dodavateli, pokud neobsahuje požadované náležitosti nebo obsahuje nesprávné údaje. Oprávněným vrácením faktury přestává běžet původní lhůta splatnosti. Lhůta splatnosti počíná běžet znovu ode dne opětovného doručení Zadavateli náležitě doplněné či opravené faktury.</w:t>
      </w:r>
    </w:p>
    <w:p w:rsidR="00CC2596" w:rsidRPr="00F85E8E" w:rsidRDefault="00CC2596" w:rsidP="00CC2596">
      <w:pPr>
        <w:spacing w:after="120"/>
        <w:ind w:left="705" w:hanging="705"/>
        <w:jc w:val="both"/>
        <w:rPr>
          <w:rFonts w:eastAsiaTheme="majorEastAsia" w:cstheme="minorHAnsi"/>
        </w:rPr>
      </w:pPr>
    </w:p>
    <w:p w:rsidR="00CC2596" w:rsidRPr="001D1D5A" w:rsidRDefault="00CC2596" w:rsidP="00CC2596">
      <w:pPr>
        <w:spacing w:after="120"/>
        <w:jc w:val="both"/>
        <w:rPr>
          <w:rFonts w:eastAsiaTheme="majorEastAsia" w:cstheme="minorHAnsi"/>
          <w:b/>
        </w:rPr>
      </w:pPr>
      <w:r w:rsidRPr="001D1D5A">
        <w:rPr>
          <w:rFonts w:eastAsiaTheme="majorEastAsia" w:cstheme="minorHAnsi"/>
          <w:b/>
        </w:rPr>
        <w:t>7.</w:t>
      </w:r>
      <w:r w:rsidRPr="001D1D5A">
        <w:rPr>
          <w:rFonts w:eastAsiaTheme="majorEastAsia" w:cstheme="minorHAnsi"/>
          <w:b/>
        </w:rPr>
        <w:tab/>
        <w:t>Součinnost smluvních stran</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7.1</w:t>
      </w:r>
      <w:proofErr w:type="gramEnd"/>
      <w:r w:rsidRPr="00F85E8E">
        <w:rPr>
          <w:rFonts w:eastAsiaTheme="majorEastAsia" w:cstheme="minorHAnsi"/>
        </w:rPr>
        <w:t>.</w:t>
      </w:r>
      <w:r w:rsidRPr="00F85E8E">
        <w:rPr>
          <w:rFonts w:eastAsiaTheme="majorEastAsia" w:cstheme="minorHAnsi"/>
        </w:rPr>
        <w:tab/>
        <w:t xml:space="preserve">Smluvní strany jsou si povinny vzájemně poskytnout součinnost nezbytnou k tomu, aby mohl být naplněn účel </w:t>
      </w:r>
      <w:r w:rsidR="00F75B25">
        <w:rPr>
          <w:rFonts w:eastAsiaTheme="majorEastAsia" w:cstheme="minorHAnsi"/>
        </w:rPr>
        <w:t>S</w:t>
      </w:r>
      <w:r w:rsidRPr="00F85E8E">
        <w:rPr>
          <w:rFonts w:eastAsiaTheme="majorEastAsia" w:cstheme="minorHAnsi"/>
        </w:rPr>
        <w:t xml:space="preserve">mlouvy. V případě, že některá ze Smluvních stran bude mít za to, že jí druhá Smluvní strana neposkytuje dostatečnou součinnost, je povinna na tuto skutečnost druhou </w:t>
      </w:r>
      <w:r w:rsidR="00F75B25">
        <w:rPr>
          <w:rFonts w:eastAsiaTheme="majorEastAsia" w:cstheme="minorHAnsi"/>
        </w:rPr>
        <w:t xml:space="preserve">Smluvní </w:t>
      </w:r>
      <w:r w:rsidRPr="00F85E8E">
        <w:rPr>
          <w:rFonts w:eastAsiaTheme="majorEastAsia" w:cstheme="minorHAnsi"/>
        </w:rPr>
        <w:t>stranu písemně upozornit a současně ji vyzvat k nápravě.</w:t>
      </w:r>
    </w:p>
    <w:p w:rsidR="00AD0A3F" w:rsidRPr="00F85E8E" w:rsidRDefault="00CC2596" w:rsidP="000206C4">
      <w:pPr>
        <w:spacing w:after="120"/>
        <w:ind w:left="705" w:hanging="705"/>
        <w:jc w:val="both"/>
        <w:rPr>
          <w:rFonts w:eastAsiaTheme="majorEastAsia" w:cstheme="minorHAnsi"/>
        </w:rPr>
      </w:pPr>
      <w:proofErr w:type="gramStart"/>
      <w:r w:rsidRPr="00F85E8E">
        <w:rPr>
          <w:rFonts w:eastAsiaTheme="majorEastAsia" w:cstheme="minorHAnsi"/>
        </w:rPr>
        <w:t>7.2</w:t>
      </w:r>
      <w:proofErr w:type="gramEnd"/>
      <w:r w:rsidRPr="00F85E8E">
        <w:rPr>
          <w:rFonts w:eastAsiaTheme="majorEastAsia" w:cstheme="minorHAnsi"/>
        </w:rPr>
        <w:t>.</w:t>
      </w:r>
      <w:r w:rsidRPr="00F85E8E">
        <w:rPr>
          <w:rFonts w:eastAsiaTheme="majorEastAsia" w:cstheme="minorHAnsi"/>
        </w:rPr>
        <w:tab/>
        <w:t xml:space="preserve">Jelikož povaha výzkumu vyžaduje úzkou součinnost se složkami rektorátu UK (dále jen RUK), bude vytvořena pracovní skupina RUK. Před zahájením výzkumu ze strany Dodavatele dojde k prvnímu setkání Dodavatele a této pracovní skupiny RUK, kde bude konzultována </w:t>
      </w:r>
      <w:r w:rsidRPr="00F85E8E">
        <w:rPr>
          <w:rFonts w:eastAsiaTheme="majorEastAsia" w:cstheme="minorHAnsi"/>
        </w:rPr>
        <w:lastRenderedPageBreak/>
        <w:t>metodologie a konkrétní kroky výzkumu. Zadavatel má právo po konzultaci navrhnout vhodnější řešení.</w:t>
      </w:r>
    </w:p>
    <w:p w:rsidR="00CC2596" w:rsidRDefault="00CC2596" w:rsidP="00AD0A3F">
      <w:pPr>
        <w:spacing w:after="120"/>
        <w:ind w:left="705" w:hanging="705"/>
        <w:jc w:val="both"/>
        <w:rPr>
          <w:rFonts w:eastAsiaTheme="majorEastAsia" w:cstheme="minorHAnsi"/>
        </w:rPr>
      </w:pPr>
      <w:proofErr w:type="gramStart"/>
      <w:r w:rsidRPr="00F85E8E">
        <w:rPr>
          <w:rFonts w:eastAsiaTheme="majorEastAsia" w:cstheme="minorHAnsi"/>
        </w:rPr>
        <w:t>7.3</w:t>
      </w:r>
      <w:proofErr w:type="gramEnd"/>
      <w:r w:rsidRPr="00F85E8E">
        <w:rPr>
          <w:rFonts w:eastAsiaTheme="majorEastAsia" w:cstheme="minorHAnsi"/>
        </w:rPr>
        <w:t>.</w:t>
      </w:r>
      <w:r w:rsidRPr="00F85E8E">
        <w:rPr>
          <w:rFonts w:eastAsiaTheme="majorEastAsia" w:cstheme="minorHAnsi"/>
        </w:rPr>
        <w:tab/>
        <w:t>Pokud v průběhu plnění předmětu této Smlouvy využije Dodavatel služeb třetích stran, bude Dodavatel za tuto třetí stranu odpovídat, jako by pl</w:t>
      </w:r>
      <w:r w:rsidR="004274F2">
        <w:rPr>
          <w:rFonts w:eastAsiaTheme="majorEastAsia" w:cstheme="minorHAnsi"/>
        </w:rPr>
        <w:t>nil sám, včetně odpovědnosti za </w:t>
      </w:r>
      <w:r w:rsidRPr="00F85E8E">
        <w:rPr>
          <w:rFonts w:eastAsiaTheme="majorEastAsia" w:cstheme="minorHAnsi"/>
        </w:rPr>
        <w:t>způsobenou škodu.</w:t>
      </w:r>
    </w:p>
    <w:p w:rsidR="00AD0A3F" w:rsidRPr="00F85E8E" w:rsidRDefault="00AD0A3F" w:rsidP="00AD0A3F">
      <w:pPr>
        <w:spacing w:after="0"/>
        <w:ind w:left="705" w:hanging="705"/>
        <w:jc w:val="both"/>
        <w:rPr>
          <w:rFonts w:eastAsiaTheme="majorEastAsia" w:cstheme="minorHAnsi"/>
        </w:rPr>
      </w:pPr>
    </w:p>
    <w:p w:rsidR="00CC2596" w:rsidRPr="001D1D5A" w:rsidRDefault="00CC2596" w:rsidP="00CC2596">
      <w:pPr>
        <w:spacing w:after="120"/>
        <w:jc w:val="both"/>
        <w:rPr>
          <w:rFonts w:eastAsiaTheme="majorEastAsia" w:cstheme="minorHAnsi"/>
          <w:b/>
        </w:rPr>
      </w:pPr>
      <w:r w:rsidRPr="001D1D5A">
        <w:rPr>
          <w:rFonts w:eastAsiaTheme="majorEastAsia" w:cstheme="minorHAnsi"/>
          <w:b/>
        </w:rPr>
        <w:t>8.</w:t>
      </w:r>
      <w:r w:rsidRPr="001D1D5A">
        <w:rPr>
          <w:rFonts w:eastAsiaTheme="majorEastAsia" w:cstheme="minorHAnsi"/>
          <w:b/>
        </w:rPr>
        <w:tab/>
        <w:t xml:space="preserve">Sankce a ukončení </w:t>
      </w:r>
      <w:r w:rsidR="00F75B25">
        <w:rPr>
          <w:rFonts w:eastAsiaTheme="majorEastAsia" w:cstheme="minorHAnsi"/>
          <w:b/>
        </w:rPr>
        <w:t>S</w:t>
      </w:r>
      <w:r w:rsidRPr="001D1D5A">
        <w:rPr>
          <w:rFonts w:eastAsiaTheme="majorEastAsia" w:cstheme="minorHAnsi"/>
          <w:b/>
        </w:rPr>
        <w:t>mlouvy</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8.1</w:t>
      </w:r>
      <w:proofErr w:type="gramEnd"/>
      <w:r w:rsidRPr="00F85E8E">
        <w:rPr>
          <w:rFonts w:eastAsiaTheme="majorEastAsia" w:cstheme="minorHAnsi"/>
        </w:rPr>
        <w:t>.</w:t>
      </w:r>
      <w:r w:rsidRPr="00F85E8E">
        <w:rPr>
          <w:rFonts w:eastAsiaTheme="majorEastAsia" w:cstheme="minorHAnsi"/>
        </w:rPr>
        <w:tab/>
        <w:t>V případě prodlení Zadavatele se zaplacením ceny díla nebo jeho části dle podmínek uvedených ve Smlouvě, je Dodavatel oprávněn účtovat objednateli úrok z prodlení ve výši 0,05% z dlužné částky v Kč bez DPH za každý den prodlení až do zaplacení dlužné částky.</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8.2</w:t>
      </w:r>
      <w:proofErr w:type="gramEnd"/>
      <w:r w:rsidRPr="00F85E8E">
        <w:rPr>
          <w:rFonts w:eastAsiaTheme="majorEastAsia" w:cstheme="minorHAnsi"/>
        </w:rPr>
        <w:t>.</w:t>
      </w:r>
      <w:r w:rsidRPr="00F85E8E">
        <w:rPr>
          <w:rFonts w:eastAsiaTheme="majorEastAsia" w:cstheme="minorHAnsi"/>
        </w:rPr>
        <w:tab/>
        <w:t>V případě prodlení Dodavatele s řádným dokončením a předáním díla nebo příslušné části díla je Zadavatel oprávněn požadovat po Dodavateli smluvní pokutu ve výši 0,05% z celkové ceny díl</w:t>
      </w:r>
      <w:r w:rsidR="00F75B25">
        <w:rPr>
          <w:rFonts w:eastAsiaTheme="majorEastAsia" w:cstheme="minorHAnsi"/>
        </w:rPr>
        <w:t>a</w:t>
      </w:r>
      <w:r w:rsidRPr="00F85E8E">
        <w:rPr>
          <w:rFonts w:eastAsiaTheme="majorEastAsia" w:cstheme="minorHAnsi"/>
        </w:rPr>
        <w:t xml:space="preserve"> nebo její části bez DPH za každý den prodlení až do řádného dokončení a předání díla nebo jeho příslušné části. Dodavatel je povinen takto požadovanou smluvní pokutu zaplatit.</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8.3</w:t>
      </w:r>
      <w:proofErr w:type="gramEnd"/>
      <w:r w:rsidRPr="00F85E8E">
        <w:rPr>
          <w:rFonts w:eastAsiaTheme="majorEastAsia" w:cstheme="minorHAnsi"/>
        </w:rPr>
        <w:t>.</w:t>
      </w:r>
      <w:r w:rsidRPr="00F85E8E">
        <w:rPr>
          <w:rFonts w:eastAsiaTheme="majorEastAsia" w:cstheme="minorHAnsi"/>
        </w:rPr>
        <w:tab/>
        <w:t>Zaplacením smluvní pokuty není dotčeno právo na náhradu škody, vzniklé druhé Smluvní straně v příčinné souvislosti s porušením povinností, k níž se smluvní pokuta dle této Smlouvy váže, v plné výši a nemá vliv na povinnost řádně dokončit a předat dílo.</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8.4</w:t>
      </w:r>
      <w:proofErr w:type="gramEnd"/>
      <w:r w:rsidRPr="00F85E8E">
        <w:rPr>
          <w:rFonts w:eastAsiaTheme="majorEastAsia" w:cstheme="minorHAnsi"/>
        </w:rPr>
        <w:t>.</w:t>
      </w:r>
      <w:r w:rsidRPr="00F85E8E">
        <w:rPr>
          <w:rFonts w:eastAsiaTheme="majorEastAsia" w:cstheme="minorHAnsi"/>
        </w:rPr>
        <w:tab/>
        <w:t>Tuto Smlouvu lze ukončit dohodou Smluvních stran. Dohoda o ukončení smluvního vztahu musí být písemná, jinak je neplatná.</w:t>
      </w:r>
    </w:p>
    <w:p w:rsidR="006E7198" w:rsidRPr="00F85E8E" w:rsidRDefault="00CC2596" w:rsidP="00AD0A3F">
      <w:pPr>
        <w:spacing w:after="120"/>
        <w:ind w:left="705" w:hanging="705"/>
        <w:jc w:val="both"/>
        <w:rPr>
          <w:rFonts w:eastAsiaTheme="majorEastAsia" w:cstheme="minorHAnsi"/>
        </w:rPr>
      </w:pPr>
      <w:proofErr w:type="gramStart"/>
      <w:r w:rsidRPr="00F85E8E">
        <w:rPr>
          <w:rFonts w:eastAsiaTheme="majorEastAsia" w:cstheme="minorHAnsi"/>
        </w:rPr>
        <w:t>8.5</w:t>
      </w:r>
      <w:proofErr w:type="gramEnd"/>
      <w:r w:rsidRPr="00F85E8E">
        <w:rPr>
          <w:rFonts w:eastAsiaTheme="majorEastAsia" w:cstheme="minorHAnsi"/>
        </w:rPr>
        <w:t>.</w:t>
      </w:r>
      <w:r w:rsidRPr="00F85E8E">
        <w:rPr>
          <w:rFonts w:eastAsiaTheme="majorEastAsia" w:cstheme="minorHAnsi"/>
        </w:rPr>
        <w:tab/>
        <w:t xml:space="preserve">Od této Smlouvy lze odstoupit v případě podstatného porušení smlouvy, jestliže je toto porušení Smlouvy označeno za podstatné touto Smlouvou nebo zákonem. </w:t>
      </w:r>
    </w:p>
    <w:p w:rsidR="00CC2596" w:rsidRPr="00F85E8E" w:rsidRDefault="00CC2596" w:rsidP="00CC2596">
      <w:pPr>
        <w:spacing w:after="120"/>
        <w:jc w:val="both"/>
        <w:rPr>
          <w:rFonts w:eastAsiaTheme="majorEastAsia" w:cstheme="minorHAnsi"/>
        </w:rPr>
      </w:pPr>
      <w:proofErr w:type="gramStart"/>
      <w:r w:rsidRPr="00F85E8E">
        <w:rPr>
          <w:rFonts w:eastAsiaTheme="majorEastAsia" w:cstheme="minorHAnsi"/>
        </w:rPr>
        <w:t>8.6</w:t>
      </w:r>
      <w:proofErr w:type="gramEnd"/>
      <w:r w:rsidRPr="00F85E8E">
        <w:rPr>
          <w:rFonts w:eastAsiaTheme="majorEastAsia" w:cstheme="minorHAnsi"/>
        </w:rPr>
        <w:t>.</w:t>
      </w:r>
      <w:r w:rsidRPr="00F85E8E">
        <w:rPr>
          <w:rFonts w:eastAsiaTheme="majorEastAsia" w:cstheme="minorHAnsi"/>
        </w:rPr>
        <w:tab/>
        <w:t xml:space="preserve">Za podstatné porušení </w:t>
      </w:r>
      <w:r w:rsidR="00F75B25">
        <w:rPr>
          <w:rFonts w:eastAsiaTheme="majorEastAsia" w:cstheme="minorHAnsi"/>
        </w:rPr>
        <w:t>S</w:t>
      </w:r>
      <w:r w:rsidRPr="00F85E8E">
        <w:rPr>
          <w:rFonts w:eastAsiaTheme="majorEastAsia" w:cstheme="minorHAnsi"/>
        </w:rPr>
        <w:t>mlouvy je považováno zejména:</w:t>
      </w:r>
    </w:p>
    <w:p w:rsidR="00CC2596" w:rsidRPr="00F85E8E" w:rsidRDefault="00CC2596" w:rsidP="00CC2596">
      <w:pPr>
        <w:spacing w:after="120"/>
        <w:ind w:left="708"/>
        <w:jc w:val="both"/>
        <w:rPr>
          <w:rFonts w:eastAsiaTheme="majorEastAsia" w:cstheme="minorHAnsi"/>
        </w:rPr>
      </w:pPr>
      <w:r w:rsidRPr="00F85E8E">
        <w:rPr>
          <w:rFonts w:eastAsiaTheme="majorEastAsia" w:cstheme="minorHAnsi"/>
        </w:rPr>
        <w:t xml:space="preserve">a/ nedostatečná součinnost ze strany Zadavatele (rektorátu UK a děkanátů jednotlivých fakult UK při zajišťování kontaktů na studenty doktorského studia, úspěšné a neúspěšné absolventy doktorského studia a studenty, kteří doktorské studium přerušili, dále na školitele a konzultanty studentů doktorského studia a na relevantní administrativní pracovníky, </w:t>
      </w:r>
    </w:p>
    <w:p w:rsidR="00CC2596" w:rsidRPr="00F85E8E" w:rsidRDefault="00CC2596" w:rsidP="00CC2596">
      <w:pPr>
        <w:spacing w:after="120"/>
        <w:ind w:firstLine="708"/>
        <w:jc w:val="both"/>
        <w:rPr>
          <w:rFonts w:eastAsiaTheme="majorEastAsia" w:cstheme="minorHAnsi"/>
        </w:rPr>
      </w:pPr>
      <w:r w:rsidRPr="00F85E8E">
        <w:rPr>
          <w:rFonts w:eastAsiaTheme="majorEastAsia" w:cstheme="minorHAnsi"/>
        </w:rPr>
        <w:t>b/ nedodržení dohodnutého předmětu díla Dodavatelem,</w:t>
      </w:r>
    </w:p>
    <w:p w:rsidR="00CC2596" w:rsidRPr="00F85E8E" w:rsidRDefault="00CC2596" w:rsidP="00CC2596">
      <w:pPr>
        <w:spacing w:after="120"/>
        <w:ind w:firstLine="708"/>
        <w:jc w:val="both"/>
        <w:rPr>
          <w:rFonts w:eastAsiaTheme="majorEastAsia" w:cstheme="minorHAnsi"/>
        </w:rPr>
      </w:pPr>
      <w:r w:rsidRPr="00F85E8E">
        <w:rPr>
          <w:rFonts w:eastAsiaTheme="majorEastAsia" w:cstheme="minorHAnsi"/>
        </w:rPr>
        <w:t>c/ nedodržení doby plnění díla dle smluvních podmínek Dodavatelem,</w:t>
      </w:r>
    </w:p>
    <w:p w:rsidR="00CC2596" w:rsidRPr="00F85E8E" w:rsidRDefault="00CC2596" w:rsidP="00CC2596">
      <w:pPr>
        <w:spacing w:after="120"/>
        <w:ind w:firstLine="708"/>
        <w:jc w:val="both"/>
        <w:rPr>
          <w:rFonts w:eastAsiaTheme="majorEastAsia" w:cstheme="minorHAnsi"/>
        </w:rPr>
      </w:pPr>
      <w:r w:rsidRPr="00F85E8E">
        <w:rPr>
          <w:rFonts w:eastAsiaTheme="majorEastAsia" w:cstheme="minorHAnsi"/>
        </w:rPr>
        <w:t>d/ neodstranění vad díla Dodavatelem, a to ani v dodatečné lhůtě stanovené Zadavatelem,</w:t>
      </w:r>
    </w:p>
    <w:p w:rsidR="00CC2596" w:rsidRPr="00F85E8E" w:rsidRDefault="00CC2596" w:rsidP="00CC2596">
      <w:pPr>
        <w:spacing w:after="120"/>
        <w:ind w:firstLine="708"/>
        <w:jc w:val="both"/>
        <w:rPr>
          <w:rFonts w:eastAsiaTheme="majorEastAsia" w:cstheme="minorHAnsi"/>
        </w:rPr>
      </w:pPr>
      <w:r w:rsidRPr="00F85E8E">
        <w:rPr>
          <w:rFonts w:eastAsiaTheme="majorEastAsia" w:cstheme="minorHAnsi"/>
        </w:rPr>
        <w:t>e/ prodlení Zadavatele s úhradou ceny díla po dobu delší než 30 dní po lhůtě splatnosti.</w:t>
      </w:r>
    </w:p>
    <w:p w:rsidR="00CC2596"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8.7</w:t>
      </w:r>
      <w:proofErr w:type="gramEnd"/>
      <w:r w:rsidRPr="00F85E8E">
        <w:rPr>
          <w:rFonts w:eastAsiaTheme="majorEastAsia" w:cstheme="minorHAnsi"/>
        </w:rPr>
        <w:t>.</w:t>
      </w:r>
      <w:r w:rsidRPr="00F85E8E">
        <w:rPr>
          <w:rFonts w:eastAsiaTheme="majorEastAsia" w:cstheme="minorHAnsi"/>
        </w:rPr>
        <w:tab/>
        <w:t>Odstoupením od Smlouvy nejsou dotčena ustanovení týkající se smluvních pokut, úroků z prodlení, náhrady škody a ustanovení týkající se těch práv a povinností, z jejichž povahy vyplývá, že mají trvat i po odstoupení.</w:t>
      </w:r>
    </w:p>
    <w:p w:rsidR="000C11CC" w:rsidRDefault="000C11CC" w:rsidP="00CC2596">
      <w:pPr>
        <w:spacing w:after="120"/>
        <w:ind w:left="705" w:hanging="705"/>
        <w:jc w:val="both"/>
        <w:rPr>
          <w:rFonts w:eastAsiaTheme="majorEastAsia" w:cstheme="minorHAnsi"/>
        </w:rPr>
      </w:pPr>
    </w:p>
    <w:p w:rsidR="000C11CC" w:rsidRDefault="000C11CC" w:rsidP="00CC2596">
      <w:pPr>
        <w:spacing w:after="120"/>
        <w:ind w:left="705" w:hanging="705"/>
        <w:jc w:val="both"/>
        <w:rPr>
          <w:rFonts w:eastAsiaTheme="majorEastAsia" w:cstheme="minorHAnsi"/>
        </w:rPr>
      </w:pPr>
    </w:p>
    <w:p w:rsidR="000C11CC" w:rsidRDefault="000C11CC" w:rsidP="00CC2596">
      <w:pPr>
        <w:spacing w:after="120"/>
        <w:ind w:left="705" w:hanging="705"/>
        <w:jc w:val="both"/>
        <w:rPr>
          <w:rFonts w:eastAsiaTheme="majorEastAsia" w:cstheme="minorHAnsi"/>
        </w:rPr>
      </w:pPr>
    </w:p>
    <w:p w:rsidR="009D2452" w:rsidRPr="00F85E8E" w:rsidRDefault="009D2452" w:rsidP="00CC2596">
      <w:pPr>
        <w:spacing w:after="120"/>
        <w:ind w:left="705" w:hanging="705"/>
        <w:jc w:val="both"/>
        <w:rPr>
          <w:rFonts w:eastAsiaTheme="majorEastAsia" w:cstheme="minorHAnsi"/>
        </w:rPr>
      </w:pPr>
    </w:p>
    <w:p w:rsidR="00CC2596" w:rsidRPr="00F85E8E" w:rsidRDefault="00CC2596" w:rsidP="00AD0A3F">
      <w:pPr>
        <w:spacing w:after="0"/>
        <w:jc w:val="both"/>
        <w:rPr>
          <w:rFonts w:eastAsiaTheme="majorEastAsia" w:cstheme="minorHAnsi"/>
        </w:rPr>
      </w:pPr>
    </w:p>
    <w:p w:rsidR="00CC2596" w:rsidRPr="001D1D5A" w:rsidRDefault="00CC2596" w:rsidP="00CC2596">
      <w:pPr>
        <w:spacing w:after="120"/>
        <w:jc w:val="both"/>
        <w:rPr>
          <w:rFonts w:eastAsiaTheme="majorEastAsia" w:cstheme="minorHAnsi"/>
          <w:b/>
        </w:rPr>
      </w:pPr>
      <w:r w:rsidRPr="001D1D5A">
        <w:rPr>
          <w:rFonts w:eastAsiaTheme="majorEastAsia" w:cstheme="minorHAnsi"/>
          <w:b/>
        </w:rPr>
        <w:t>9.</w:t>
      </w:r>
      <w:r w:rsidRPr="001D1D5A">
        <w:rPr>
          <w:rFonts w:eastAsiaTheme="majorEastAsia" w:cstheme="minorHAnsi"/>
          <w:b/>
        </w:rPr>
        <w:tab/>
        <w:t>Důvěrné informace a nakládání s osobními údaji</w:t>
      </w:r>
    </w:p>
    <w:p w:rsidR="00CC2596" w:rsidRPr="00F85E8E" w:rsidRDefault="00CC2596" w:rsidP="000206C4">
      <w:pPr>
        <w:spacing w:after="120"/>
        <w:ind w:left="705" w:hanging="705"/>
        <w:jc w:val="both"/>
        <w:rPr>
          <w:rFonts w:eastAsiaTheme="majorEastAsia" w:cstheme="minorHAnsi"/>
        </w:rPr>
      </w:pPr>
      <w:proofErr w:type="gramStart"/>
      <w:r w:rsidRPr="00F85E8E">
        <w:rPr>
          <w:rFonts w:eastAsiaTheme="majorEastAsia" w:cstheme="minorHAnsi"/>
        </w:rPr>
        <w:t>9.1</w:t>
      </w:r>
      <w:proofErr w:type="gramEnd"/>
      <w:r w:rsidRPr="00F85E8E">
        <w:rPr>
          <w:rFonts w:eastAsiaTheme="majorEastAsia" w:cstheme="minorHAnsi"/>
        </w:rPr>
        <w:t>.</w:t>
      </w:r>
      <w:r w:rsidRPr="00F85E8E">
        <w:rPr>
          <w:rFonts w:eastAsiaTheme="majorEastAsia" w:cstheme="minorHAnsi"/>
        </w:rPr>
        <w:tab/>
        <w:t xml:space="preserve">Smluvní strany se zavazují, že zachovají jako důvěrné informace a zprávy týkající se vlastní spolupráce a vnitřních záležitostí Smluvních stran a předmětu </w:t>
      </w:r>
      <w:r w:rsidR="009D2452">
        <w:rPr>
          <w:rFonts w:eastAsiaTheme="majorEastAsia" w:cstheme="minorHAnsi"/>
        </w:rPr>
        <w:t>S</w:t>
      </w:r>
      <w:r w:rsidRPr="00F85E8E">
        <w:rPr>
          <w:rFonts w:eastAsiaTheme="majorEastAsia" w:cstheme="minorHAnsi"/>
        </w:rPr>
        <w:t>mlouvy, pokud by jejich zveřejnění mohlo poškodit druhou</w:t>
      </w:r>
      <w:r w:rsidR="009D2452">
        <w:rPr>
          <w:rFonts w:eastAsiaTheme="majorEastAsia" w:cstheme="minorHAnsi"/>
        </w:rPr>
        <w:t xml:space="preserve"> Smluvní</w:t>
      </w:r>
      <w:r w:rsidRPr="00F85E8E">
        <w:rPr>
          <w:rFonts w:eastAsiaTheme="majorEastAsia" w:cstheme="minorHAnsi"/>
        </w:rPr>
        <w:t xml:space="preserve"> stranu. Povinnost poskytovat informace podle zákona č. 106/1999 Sb., o svobodném přístupu k informacím, ve znění pozdějších předpisů (dále </w:t>
      </w:r>
      <w:proofErr w:type="gramStart"/>
      <w:r w:rsidRPr="00F85E8E">
        <w:rPr>
          <w:rFonts w:eastAsiaTheme="majorEastAsia" w:cstheme="minorHAnsi"/>
        </w:rPr>
        <w:t>je</w:t>
      </w:r>
      <w:r w:rsidR="000C11CC">
        <w:rPr>
          <w:rFonts w:eastAsiaTheme="majorEastAsia" w:cstheme="minorHAnsi"/>
        </w:rPr>
        <w:t>n</w:t>
      </w:r>
      <w:r w:rsidRPr="00F85E8E">
        <w:rPr>
          <w:rFonts w:eastAsiaTheme="majorEastAsia" w:cstheme="minorHAnsi"/>
        </w:rPr>
        <w:t xml:space="preserve"> </w:t>
      </w:r>
      <w:r w:rsidR="009D2452" w:rsidDel="009D2452">
        <w:rPr>
          <w:rFonts w:eastAsiaTheme="majorEastAsia" w:cstheme="minorHAnsi"/>
        </w:rPr>
        <w:t xml:space="preserve"> </w:t>
      </w:r>
      <w:r w:rsidRPr="00F85E8E">
        <w:rPr>
          <w:rFonts w:eastAsiaTheme="majorEastAsia" w:cstheme="minorHAnsi"/>
        </w:rPr>
        <w:t>„zákon</w:t>
      </w:r>
      <w:proofErr w:type="gramEnd"/>
      <w:r w:rsidRPr="00F85E8E">
        <w:rPr>
          <w:rFonts w:eastAsiaTheme="majorEastAsia" w:cstheme="minorHAnsi"/>
        </w:rPr>
        <w:t xml:space="preserve"> o svobodném přístupu k informacím“), a povinnost uveřejnit tuto </w:t>
      </w:r>
      <w:r w:rsidR="009D2452">
        <w:rPr>
          <w:rFonts w:eastAsiaTheme="majorEastAsia" w:cstheme="minorHAnsi"/>
        </w:rPr>
        <w:t>S</w:t>
      </w:r>
      <w:r w:rsidR="004274F2">
        <w:rPr>
          <w:rFonts w:eastAsiaTheme="majorEastAsia" w:cstheme="minorHAnsi"/>
        </w:rPr>
        <w:t>mlouvu v </w:t>
      </w:r>
      <w:r w:rsidRPr="00F85E8E">
        <w:rPr>
          <w:rFonts w:eastAsiaTheme="majorEastAsia" w:cstheme="minorHAnsi"/>
        </w:rPr>
        <w:t>registru smluv dle zákona č. 340/2015 Sb., o zvláštních podmínkách účinnosti některých smluv, uveřejňování těchto smluv dle zákona o registru smluv ve znění pozdějších předpisů (dále jen „zákon o registru smluv“), není tímto ustanovením dotčena.</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9.2</w:t>
      </w:r>
      <w:proofErr w:type="gramEnd"/>
      <w:r w:rsidRPr="00F85E8E">
        <w:rPr>
          <w:rFonts w:eastAsiaTheme="majorEastAsia" w:cstheme="minorHAnsi"/>
        </w:rPr>
        <w:t>.</w:t>
      </w:r>
      <w:r w:rsidRPr="00F85E8E">
        <w:rPr>
          <w:rFonts w:eastAsiaTheme="majorEastAsia" w:cstheme="minorHAnsi"/>
        </w:rPr>
        <w:tab/>
        <w:t>Smluvní strany budou považovat za důvěrné ty informace, které budou označeny jako důvěrné nebo u kterých se z povahy věci dá předpokládat, že se jedná o informace podléhající závazku mlčenlivosti, nebo informace o Smluv</w:t>
      </w:r>
      <w:r w:rsidR="004274F2">
        <w:rPr>
          <w:rFonts w:eastAsiaTheme="majorEastAsia" w:cstheme="minorHAnsi"/>
        </w:rPr>
        <w:t>ních stranách, které by mohly z </w:t>
      </w:r>
      <w:r w:rsidRPr="00F85E8E">
        <w:rPr>
          <w:rFonts w:eastAsiaTheme="majorEastAsia" w:cstheme="minorHAnsi"/>
        </w:rPr>
        <w:t>povahy věci být považovány za důvěrné a které se dozvědí v souvislosti s plněním této Smlouvy.</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9.3</w:t>
      </w:r>
      <w:proofErr w:type="gramEnd"/>
      <w:r w:rsidRPr="00F85E8E">
        <w:rPr>
          <w:rFonts w:eastAsiaTheme="majorEastAsia" w:cstheme="minorHAnsi"/>
        </w:rPr>
        <w:t>.</w:t>
      </w:r>
      <w:r w:rsidRPr="00F85E8E">
        <w:rPr>
          <w:rFonts w:eastAsiaTheme="majorEastAsia" w:cstheme="minorHAnsi"/>
        </w:rPr>
        <w:tab/>
        <w:t xml:space="preserve">Dodavatel se zavazuje, že neuvolní třetí osobě informace Zadavatele bez jeho souhlasu, a to v </w:t>
      </w:r>
      <w:r w:rsidR="009D2452">
        <w:rPr>
          <w:rFonts w:eastAsiaTheme="majorEastAsia" w:cstheme="minorHAnsi"/>
        </w:rPr>
        <w:t>j</w:t>
      </w:r>
      <w:r w:rsidRPr="00F85E8E">
        <w:rPr>
          <w:rFonts w:eastAsiaTheme="majorEastAsia" w:cstheme="minorHAnsi"/>
        </w:rPr>
        <w:t xml:space="preserve">akékoliv formě, a že podnikne všechny nezbytné kroky k zabezpečení těchto informaci. Závazek mlčenlivosti a ochrany důvěrných informací zůstává v platnosti 10 let po ukončení platnosti této </w:t>
      </w:r>
      <w:r w:rsidR="009D2452">
        <w:rPr>
          <w:rFonts w:eastAsiaTheme="majorEastAsia" w:cstheme="minorHAnsi"/>
        </w:rPr>
        <w:t>S</w:t>
      </w:r>
      <w:r w:rsidRPr="00F85E8E">
        <w:rPr>
          <w:rFonts w:eastAsiaTheme="majorEastAsia" w:cstheme="minorHAnsi"/>
        </w:rPr>
        <w:t>mlouvy.</w:t>
      </w:r>
    </w:p>
    <w:p w:rsidR="006E7198" w:rsidRPr="00F85E8E" w:rsidRDefault="00CC2596" w:rsidP="00AD0A3F">
      <w:pPr>
        <w:spacing w:after="120"/>
        <w:ind w:left="705" w:hanging="705"/>
        <w:jc w:val="both"/>
        <w:rPr>
          <w:rFonts w:eastAsiaTheme="majorEastAsia" w:cstheme="minorHAnsi"/>
        </w:rPr>
      </w:pPr>
      <w:proofErr w:type="gramStart"/>
      <w:r w:rsidRPr="00F85E8E">
        <w:rPr>
          <w:rFonts w:eastAsiaTheme="majorEastAsia" w:cstheme="minorHAnsi"/>
        </w:rPr>
        <w:t>9.4</w:t>
      </w:r>
      <w:proofErr w:type="gramEnd"/>
      <w:r w:rsidRPr="00F85E8E">
        <w:rPr>
          <w:rFonts w:eastAsiaTheme="majorEastAsia" w:cstheme="minorHAnsi"/>
        </w:rPr>
        <w:t>.</w:t>
      </w:r>
      <w:r w:rsidRPr="00F85E8E">
        <w:rPr>
          <w:rFonts w:eastAsiaTheme="majorEastAsia" w:cstheme="minorHAnsi"/>
        </w:rPr>
        <w:tab/>
        <w:t>Dodavatel je povinen zabezpečit veškeré podklady majíc</w:t>
      </w:r>
      <w:r w:rsidR="004274F2">
        <w:rPr>
          <w:rFonts w:eastAsiaTheme="majorEastAsia" w:cstheme="minorHAnsi"/>
        </w:rPr>
        <w:t>í charakter důvěrné informace a </w:t>
      </w:r>
      <w:r w:rsidRPr="00F85E8E">
        <w:rPr>
          <w:rFonts w:eastAsiaTheme="majorEastAsia" w:cstheme="minorHAnsi"/>
        </w:rPr>
        <w:t>poskytnuté mu Zadavatelem proti zcizení nebo jinému zneužití.</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9.5</w:t>
      </w:r>
      <w:proofErr w:type="gramEnd"/>
      <w:r w:rsidRPr="00F85E8E">
        <w:rPr>
          <w:rFonts w:eastAsiaTheme="majorEastAsia" w:cstheme="minorHAnsi"/>
        </w:rPr>
        <w:t>.</w:t>
      </w:r>
      <w:r w:rsidRPr="00F85E8E">
        <w:rPr>
          <w:rFonts w:eastAsiaTheme="majorEastAsia" w:cstheme="minorHAnsi"/>
        </w:rPr>
        <w:tab/>
        <w:t>Povinnost zachovávat mlčenlivost, o níž se hovoří v</w:t>
      </w:r>
      <w:r w:rsidR="004274F2">
        <w:rPr>
          <w:rFonts w:eastAsiaTheme="majorEastAsia" w:cstheme="minorHAnsi"/>
        </w:rPr>
        <w:t xml:space="preserve"> tomto článku, se nevztahuje na </w:t>
      </w:r>
      <w:r w:rsidR="009D2452">
        <w:rPr>
          <w:rFonts w:eastAsiaTheme="majorEastAsia" w:cstheme="minorHAnsi"/>
        </w:rPr>
        <w:t>inf</w:t>
      </w:r>
      <w:r w:rsidRPr="00F85E8E">
        <w:rPr>
          <w:rFonts w:eastAsiaTheme="majorEastAsia" w:cstheme="minorHAnsi"/>
        </w:rPr>
        <w:t>ormace:</w:t>
      </w:r>
    </w:p>
    <w:p w:rsidR="00CC2596" w:rsidRPr="00F85E8E" w:rsidRDefault="00CC2596" w:rsidP="00CC2596">
      <w:pPr>
        <w:spacing w:after="120"/>
        <w:ind w:left="1410" w:hanging="705"/>
        <w:jc w:val="both"/>
        <w:rPr>
          <w:rFonts w:eastAsiaTheme="majorEastAsia" w:cstheme="minorHAnsi"/>
        </w:rPr>
      </w:pPr>
      <w:r w:rsidRPr="00F85E8E">
        <w:rPr>
          <w:rFonts w:eastAsiaTheme="majorEastAsia" w:cstheme="minorHAnsi"/>
        </w:rPr>
        <w:t>a)</w:t>
      </w:r>
      <w:r w:rsidRPr="00F85E8E">
        <w:rPr>
          <w:rFonts w:eastAsiaTheme="majorEastAsia" w:cstheme="minorHAnsi"/>
        </w:rPr>
        <w:tab/>
        <w:t>které jsou nebo se stanou všeobecně a veřejně přístupnými jinak, než porušením ustanovení tohoto článku ze strany Dodavatele,</w:t>
      </w:r>
    </w:p>
    <w:p w:rsidR="00CC2596" w:rsidRPr="00F85E8E" w:rsidRDefault="00CC2596" w:rsidP="00CC2596">
      <w:pPr>
        <w:spacing w:after="120"/>
        <w:ind w:left="1410" w:hanging="705"/>
        <w:jc w:val="both"/>
        <w:rPr>
          <w:rFonts w:eastAsiaTheme="majorEastAsia" w:cstheme="minorHAnsi"/>
        </w:rPr>
      </w:pPr>
      <w:r w:rsidRPr="00F85E8E">
        <w:rPr>
          <w:rFonts w:eastAsiaTheme="majorEastAsia" w:cstheme="minorHAnsi"/>
        </w:rPr>
        <w:t>b)</w:t>
      </w:r>
      <w:r w:rsidRPr="00F85E8E">
        <w:rPr>
          <w:rFonts w:eastAsiaTheme="majorEastAsia" w:cstheme="minorHAnsi"/>
        </w:rPr>
        <w:tab/>
        <w:t>které jsou Dodavateli známy a byly mu volně k dispozici před přijetím těchto informací od Zadavatele,</w:t>
      </w:r>
    </w:p>
    <w:p w:rsidR="00CC2596" w:rsidRPr="00F85E8E" w:rsidRDefault="00CC2596" w:rsidP="00CC2596">
      <w:pPr>
        <w:spacing w:after="120"/>
        <w:ind w:left="1410" w:hanging="705"/>
        <w:jc w:val="both"/>
        <w:rPr>
          <w:rFonts w:eastAsiaTheme="majorEastAsia" w:cstheme="minorHAnsi"/>
        </w:rPr>
      </w:pPr>
      <w:r w:rsidRPr="00F85E8E">
        <w:rPr>
          <w:rFonts w:eastAsiaTheme="majorEastAsia" w:cstheme="minorHAnsi"/>
        </w:rPr>
        <w:t>c)</w:t>
      </w:r>
      <w:r w:rsidRPr="00F85E8E">
        <w:rPr>
          <w:rFonts w:eastAsiaTheme="majorEastAsia" w:cstheme="minorHAnsi"/>
        </w:rPr>
        <w:tab/>
        <w:t xml:space="preserve">které budou následně Dodavateli sděleny bez závazku </w:t>
      </w:r>
      <w:r w:rsidR="004274F2">
        <w:rPr>
          <w:rFonts w:eastAsiaTheme="majorEastAsia" w:cstheme="minorHAnsi"/>
        </w:rPr>
        <w:t>mlčenlivosti třetí stranou, jež </w:t>
      </w:r>
      <w:r w:rsidRPr="00F85E8E">
        <w:rPr>
          <w:rFonts w:eastAsiaTheme="majorEastAsia" w:cstheme="minorHAnsi"/>
        </w:rPr>
        <w:t>rovněž není ve vztahu k nim nijak vázána,</w:t>
      </w:r>
    </w:p>
    <w:p w:rsidR="000C11CC" w:rsidRPr="00F85E8E" w:rsidRDefault="00CC2596" w:rsidP="000206C4">
      <w:pPr>
        <w:spacing w:after="120"/>
        <w:ind w:firstLine="705"/>
        <w:jc w:val="both"/>
        <w:rPr>
          <w:rFonts w:eastAsiaTheme="majorEastAsia" w:cstheme="minorHAnsi"/>
        </w:rPr>
      </w:pPr>
      <w:r w:rsidRPr="00F85E8E">
        <w:rPr>
          <w:rFonts w:eastAsiaTheme="majorEastAsia" w:cstheme="minorHAnsi"/>
        </w:rPr>
        <w:t>d)</w:t>
      </w:r>
      <w:r w:rsidRPr="00F85E8E">
        <w:rPr>
          <w:rFonts w:eastAsiaTheme="majorEastAsia" w:cstheme="minorHAnsi"/>
        </w:rPr>
        <w:tab/>
        <w:t>jejichž sdělení se vyžaduje ze zákona.</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9.6</w:t>
      </w:r>
      <w:proofErr w:type="gramEnd"/>
      <w:r w:rsidRPr="00F85E8E">
        <w:rPr>
          <w:rFonts w:eastAsiaTheme="majorEastAsia" w:cstheme="minorHAnsi"/>
        </w:rPr>
        <w:t>.</w:t>
      </w:r>
      <w:r w:rsidRPr="00F85E8E">
        <w:rPr>
          <w:rFonts w:eastAsiaTheme="majorEastAsia" w:cstheme="minorHAnsi"/>
        </w:rPr>
        <w:tab/>
        <w:t>Smluvní strany jsou povinny zajistit utajení důvěrných informací i u svých zaměstnanců, zástupců, jakož i jiných spolupracujících třetích stran, pokud jim takové informace byly poskytnuty.</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9.7</w:t>
      </w:r>
      <w:proofErr w:type="gramEnd"/>
      <w:r w:rsidRPr="00F85E8E">
        <w:rPr>
          <w:rFonts w:eastAsiaTheme="majorEastAsia" w:cstheme="minorHAnsi"/>
        </w:rPr>
        <w:t>.</w:t>
      </w:r>
      <w:r w:rsidRPr="00F85E8E">
        <w:rPr>
          <w:rFonts w:eastAsiaTheme="majorEastAsia" w:cstheme="minorHAnsi"/>
        </w:rPr>
        <w:tab/>
        <w:t>Dodavatel je povinen Zadavatele uvědomit o porušení povinnosti mlčenlivosti nebo ochrany důvěrných informací podle této Smlouvy bez zbytečného odkladu poté, co se o takovém porušení dozví.</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9.8</w:t>
      </w:r>
      <w:proofErr w:type="gramEnd"/>
      <w:r w:rsidRPr="00F85E8E">
        <w:rPr>
          <w:rFonts w:eastAsiaTheme="majorEastAsia" w:cstheme="minorHAnsi"/>
        </w:rPr>
        <w:t>.</w:t>
      </w:r>
      <w:r w:rsidRPr="00F85E8E">
        <w:rPr>
          <w:rFonts w:eastAsiaTheme="majorEastAsia" w:cstheme="minorHAnsi"/>
        </w:rPr>
        <w:tab/>
        <w:t>V případě porušení povinností uložených Smluvním stranám v odst. 9.1. – 9.7. tohoto bodu Smlouvy má druhá Smluvní strana právo si účtovat smluvní pokutu  ve výši 10.000,- Kč za každý případ porušení za podmínek vymezených v bodu 8. odst. 8.3.  této Smlouvy.</w:t>
      </w:r>
    </w:p>
    <w:p w:rsidR="00CC2596" w:rsidRDefault="00CC2596" w:rsidP="000206C4">
      <w:pPr>
        <w:spacing w:after="120"/>
        <w:ind w:left="705" w:hanging="705"/>
        <w:jc w:val="both"/>
        <w:rPr>
          <w:rFonts w:eastAsiaTheme="majorEastAsia" w:cstheme="minorHAnsi"/>
        </w:rPr>
      </w:pPr>
      <w:proofErr w:type="gramStart"/>
      <w:r w:rsidRPr="00F85E8E">
        <w:rPr>
          <w:rFonts w:eastAsiaTheme="majorEastAsia" w:cstheme="minorHAnsi"/>
        </w:rPr>
        <w:lastRenderedPageBreak/>
        <w:t>9.9</w:t>
      </w:r>
      <w:proofErr w:type="gramEnd"/>
      <w:r w:rsidRPr="00F85E8E">
        <w:rPr>
          <w:rFonts w:eastAsiaTheme="majorEastAsia" w:cstheme="minorHAnsi"/>
        </w:rPr>
        <w:t>.</w:t>
      </w:r>
      <w:r w:rsidRPr="00F85E8E">
        <w:rPr>
          <w:rFonts w:eastAsiaTheme="majorEastAsia" w:cstheme="minorHAnsi"/>
        </w:rPr>
        <w:tab/>
        <w:t xml:space="preserve">Žádné ustanovení této </w:t>
      </w:r>
      <w:r w:rsidR="009D2452">
        <w:rPr>
          <w:rFonts w:eastAsiaTheme="majorEastAsia" w:cstheme="minorHAnsi"/>
        </w:rPr>
        <w:t>S</w:t>
      </w:r>
      <w:r w:rsidRPr="00F85E8E">
        <w:rPr>
          <w:rFonts w:eastAsiaTheme="majorEastAsia" w:cstheme="minorHAnsi"/>
        </w:rPr>
        <w:t>mlouvy přitom nebrání nebo neomezuje Smluvní strany ve využití jakýchkoliv znalostí, dovedností nebo zkušeností obecné povahy, které získaly při plnění této Smlouvy.</w:t>
      </w:r>
    </w:p>
    <w:p w:rsidR="00CC2596" w:rsidRPr="00F85E8E" w:rsidRDefault="00CC2596" w:rsidP="00CC2596">
      <w:pPr>
        <w:spacing w:after="120"/>
        <w:ind w:left="705" w:hanging="705"/>
        <w:rPr>
          <w:rFonts w:eastAsiaTheme="majorEastAsia" w:cstheme="minorHAnsi"/>
        </w:rPr>
      </w:pPr>
    </w:p>
    <w:p w:rsidR="00CC2596" w:rsidRPr="001D1D5A" w:rsidRDefault="00CC2596" w:rsidP="00CC2596">
      <w:pPr>
        <w:spacing w:after="120"/>
        <w:rPr>
          <w:rFonts w:eastAsiaTheme="majorEastAsia" w:cstheme="minorHAnsi"/>
          <w:b/>
        </w:rPr>
      </w:pPr>
      <w:r w:rsidRPr="001D1D5A">
        <w:rPr>
          <w:rFonts w:eastAsiaTheme="majorEastAsia" w:cstheme="minorHAnsi"/>
          <w:b/>
        </w:rPr>
        <w:t>10.</w:t>
      </w:r>
      <w:r w:rsidRPr="001D1D5A">
        <w:rPr>
          <w:rFonts w:eastAsiaTheme="majorEastAsia" w:cstheme="minorHAnsi"/>
          <w:b/>
        </w:rPr>
        <w:tab/>
        <w:t>Závěrečná ujednání</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10.1</w:t>
      </w:r>
      <w:proofErr w:type="gramEnd"/>
      <w:r w:rsidRPr="00F85E8E">
        <w:rPr>
          <w:rFonts w:eastAsiaTheme="majorEastAsia" w:cstheme="minorHAnsi"/>
        </w:rPr>
        <w:t>.</w:t>
      </w:r>
      <w:r w:rsidRPr="00F85E8E">
        <w:rPr>
          <w:rFonts w:eastAsiaTheme="majorEastAsia" w:cstheme="minorHAnsi"/>
        </w:rPr>
        <w:tab/>
        <w:t>Tato Smlouva</w:t>
      </w:r>
      <w:r>
        <w:rPr>
          <w:rFonts w:eastAsiaTheme="majorEastAsia" w:cstheme="minorHAnsi"/>
        </w:rPr>
        <w:t xml:space="preserve"> </w:t>
      </w:r>
      <w:r w:rsidRPr="00F85E8E">
        <w:rPr>
          <w:rFonts w:eastAsiaTheme="majorEastAsia" w:cstheme="minorHAnsi"/>
        </w:rPr>
        <w:t>představuje úplnou a ucelenou Smlouvu mezi Zadavatelem a Dodavatelem.</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10.2</w:t>
      </w:r>
      <w:proofErr w:type="gramEnd"/>
      <w:r w:rsidRPr="00F85E8E">
        <w:rPr>
          <w:rFonts w:eastAsiaTheme="majorEastAsia" w:cstheme="minorHAnsi"/>
        </w:rPr>
        <w:t>.</w:t>
      </w:r>
      <w:r w:rsidRPr="00F85E8E">
        <w:rPr>
          <w:rFonts w:eastAsiaTheme="majorEastAsia" w:cstheme="minorHAnsi"/>
        </w:rPr>
        <w:tab/>
        <w:t xml:space="preserve">Práva a povinnosti Smluvních stran v této </w:t>
      </w:r>
      <w:r w:rsidR="009D2452">
        <w:rPr>
          <w:rFonts w:eastAsiaTheme="majorEastAsia" w:cstheme="minorHAnsi"/>
        </w:rPr>
        <w:t>S</w:t>
      </w:r>
      <w:r w:rsidRPr="00F85E8E">
        <w:rPr>
          <w:rFonts w:eastAsiaTheme="majorEastAsia" w:cstheme="minorHAnsi"/>
        </w:rPr>
        <w:t xml:space="preserve">mlouvě neupravené a z této Smlouvy vyplývající se řídí příslušnými ustanoveními </w:t>
      </w:r>
      <w:r w:rsidR="009D2452">
        <w:rPr>
          <w:rFonts w:eastAsiaTheme="majorEastAsia" w:cstheme="minorHAnsi"/>
        </w:rPr>
        <w:t>OZ</w:t>
      </w:r>
      <w:r w:rsidRPr="00F85E8E">
        <w:rPr>
          <w:rFonts w:eastAsiaTheme="majorEastAsia" w:cstheme="minorHAnsi"/>
        </w:rPr>
        <w:t>.</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10.3</w:t>
      </w:r>
      <w:proofErr w:type="gramEnd"/>
      <w:r w:rsidRPr="00F85E8E">
        <w:rPr>
          <w:rFonts w:eastAsiaTheme="majorEastAsia" w:cstheme="minorHAnsi"/>
        </w:rPr>
        <w:t>.</w:t>
      </w:r>
      <w:r w:rsidRPr="00F85E8E">
        <w:rPr>
          <w:rFonts w:eastAsiaTheme="majorEastAsia" w:cstheme="minorHAnsi"/>
        </w:rPr>
        <w:tab/>
        <w:t xml:space="preserve">Tato Smlouva nabývá platnosti dnem jejího podpisu oprávněnými osobami obou Smluvních stran, přičemž platí datum posledního podpisu. </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10.4</w:t>
      </w:r>
      <w:proofErr w:type="gramEnd"/>
      <w:r w:rsidRPr="00F85E8E">
        <w:rPr>
          <w:rFonts w:eastAsiaTheme="majorEastAsia" w:cstheme="minorHAnsi"/>
        </w:rPr>
        <w:t>.</w:t>
      </w:r>
      <w:r w:rsidRPr="00F85E8E">
        <w:rPr>
          <w:rFonts w:eastAsiaTheme="majorEastAsia" w:cstheme="minorHAnsi"/>
        </w:rPr>
        <w:tab/>
        <w:t>Tuto Smlouvu lze doplnit nebo měnit výlučně formou písemných očíslovaných dodatků, opatřených časovým a místním určením a podepsaných oprávněnými zástupci Smluvních stran. Smluvní strany výslovně vylučují provedení změn Smlouvy v jiné formě.</w:t>
      </w:r>
    </w:p>
    <w:p w:rsidR="000C11CC" w:rsidRPr="00F85E8E" w:rsidRDefault="00CC2596" w:rsidP="000206C4">
      <w:pPr>
        <w:spacing w:after="120"/>
        <w:ind w:left="705" w:hanging="705"/>
        <w:jc w:val="both"/>
        <w:rPr>
          <w:rFonts w:eastAsiaTheme="majorEastAsia" w:cstheme="minorHAnsi"/>
        </w:rPr>
      </w:pPr>
      <w:proofErr w:type="gramStart"/>
      <w:r w:rsidRPr="00F85E8E">
        <w:rPr>
          <w:rFonts w:eastAsiaTheme="majorEastAsia" w:cstheme="minorHAnsi"/>
        </w:rPr>
        <w:t>10.5</w:t>
      </w:r>
      <w:proofErr w:type="gramEnd"/>
      <w:r w:rsidRPr="00F85E8E">
        <w:rPr>
          <w:rFonts w:eastAsiaTheme="majorEastAsia" w:cstheme="minorHAnsi"/>
        </w:rPr>
        <w:t>.</w:t>
      </w:r>
      <w:r w:rsidRPr="00F85E8E">
        <w:rPr>
          <w:rFonts w:eastAsiaTheme="majorEastAsia" w:cstheme="minorHAnsi"/>
        </w:rPr>
        <w:tab/>
        <w:t>Smluvní strany jsou podle zákona č. 340/2015 Sb., o zvláštních podmínkách účinnosti některých smluv, uveřejňování těchto smluv a o registru sm</w:t>
      </w:r>
      <w:r w:rsidR="004274F2">
        <w:rPr>
          <w:rFonts w:eastAsiaTheme="majorEastAsia" w:cstheme="minorHAnsi"/>
        </w:rPr>
        <w:t>luv (Zákon o registru smluv), v </w:t>
      </w:r>
      <w:r w:rsidRPr="00F85E8E">
        <w:rPr>
          <w:rFonts w:eastAsiaTheme="majorEastAsia" w:cstheme="minorHAnsi"/>
        </w:rPr>
        <w:t xml:space="preserve">platném znění, povinni zaslat tuto </w:t>
      </w:r>
      <w:r w:rsidR="009D2452">
        <w:rPr>
          <w:rFonts w:eastAsiaTheme="majorEastAsia" w:cstheme="minorHAnsi"/>
        </w:rPr>
        <w:t>S</w:t>
      </w:r>
      <w:r w:rsidRPr="00F85E8E">
        <w:rPr>
          <w:rFonts w:eastAsiaTheme="majorEastAsia" w:cstheme="minorHAnsi"/>
        </w:rPr>
        <w:t xml:space="preserve">mlouvu Ministerstvu vnitra ČR k uveřejnění prostřednictvím registru smluv bez zbytečného odkladu, nejpozději však do 30ti dnů od jejího uzavření. Smluvní strany se dohodly, že tuto </w:t>
      </w:r>
      <w:r w:rsidR="009D2452">
        <w:rPr>
          <w:rFonts w:eastAsiaTheme="majorEastAsia" w:cstheme="minorHAnsi"/>
        </w:rPr>
        <w:t>S</w:t>
      </w:r>
      <w:r w:rsidRPr="00F85E8E">
        <w:rPr>
          <w:rFonts w:eastAsiaTheme="majorEastAsia" w:cstheme="minorHAnsi"/>
        </w:rPr>
        <w:t>mlouvu</w:t>
      </w:r>
      <w:r w:rsidR="004274F2">
        <w:rPr>
          <w:rFonts w:eastAsiaTheme="majorEastAsia" w:cstheme="minorHAnsi"/>
        </w:rPr>
        <w:t xml:space="preserve"> zašle Ministerstvu vnitra ČR k </w:t>
      </w:r>
      <w:r w:rsidRPr="00F85E8E">
        <w:rPr>
          <w:rFonts w:eastAsiaTheme="majorEastAsia" w:cstheme="minorHAnsi"/>
        </w:rPr>
        <w:t>uveřejnění prostřednictvím registru smluv v uvedené lhůtě Zadavatel, Dodavatele o tomto vyrozumí e-mailovou zprávou. Smlouva nabývá účinnosti dnem jejího uveřejnění v registru smluv.</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10.6</w:t>
      </w:r>
      <w:proofErr w:type="gramEnd"/>
      <w:r w:rsidRPr="00F85E8E">
        <w:rPr>
          <w:rFonts w:eastAsiaTheme="majorEastAsia" w:cstheme="minorHAnsi"/>
        </w:rPr>
        <w:t>.</w:t>
      </w:r>
      <w:r w:rsidRPr="00F85E8E">
        <w:rPr>
          <w:rFonts w:eastAsiaTheme="majorEastAsia" w:cstheme="minorHAnsi"/>
        </w:rPr>
        <w:tab/>
        <w:t xml:space="preserve">Tato Smlouva je sepsána v českém jazyce ve dvou vyhotoveních, z nichž každé vyhotovení má povahu originálu. Každá ze Smluvních stran obdrží po jednom vyhotovení. </w:t>
      </w:r>
    </w:p>
    <w:p w:rsidR="00CC2596" w:rsidRPr="00F85E8E" w:rsidRDefault="00CC2596" w:rsidP="00CC2596">
      <w:pPr>
        <w:spacing w:after="120"/>
        <w:ind w:left="705" w:hanging="705"/>
        <w:jc w:val="both"/>
        <w:rPr>
          <w:rFonts w:eastAsiaTheme="majorEastAsia" w:cstheme="minorHAnsi"/>
        </w:rPr>
      </w:pPr>
      <w:proofErr w:type="gramStart"/>
      <w:r w:rsidRPr="00F85E8E">
        <w:rPr>
          <w:rFonts w:eastAsiaTheme="majorEastAsia" w:cstheme="minorHAnsi"/>
        </w:rPr>
        <w:t>10.7</w:t>
      </w:r>
      <w:proofErr w:type="gramEnd"/>
      <w:r w:rsidRPr="00F85E8E">
        <w:rPr>
          <w:rFonts w:eastAsiaTheme="majorEastAsia" w:cstheme="minorHAnsi"/>
        </w:rPr>
        <w:t>.</w:t>
      </w:r>
      <w:r w:rsidRPr="00F85E8E">
        <w:rPr>
          <w:rFonts w:eastAsiaTheme="majorEastAsia" w:cstheme="minorHAnsi"/>
        </w:rPr>
        <w:tab/>
        <w:t>Smluvní strany prohlašují, že si tuto Smlouvu přečetly, že s jejím obsahem souhlasí a po přečtení prohlašují, že byla sepsána dle jejich pravé, dobrovo</w:t>
      </w:r>
      <w:r w:rsidR="004274F2">
        <w:rPr>
          <w:rFonts w:eastAsiaTheme="majorEastAsia" w:cstheme="minorHAnsi"/>
        </w:rPr>
        <w:t>lné a svobodně projevené vůle v </w:t>
      </w:r>
      <w:r w:rsidRPr="00F85E8E">
        <w:rPr>
          <w:rFonts w:eastAsiaTheme="majorEastAsia" w:cstheme="minorHAnsi"/>
        </w:rPr>
        <w:t>souladu s dobrými mravy, na důkaz čehož připojují své podpisy.</w:t>
      </w:r>
    </w:p>
    <w:p w:rsidR="00CC2596" w:rsidRPr="00F85E8E" w:rsidRDefault="00CC2596" w:rsidP="00CC2596">
      <w:pPr>
        <w:spacing w:after="120"/>
        <w:jc w:val="both"/>
        <w:rPr>
          <w:rFonts w:eastAsiaTheme="majorEastAsia" w:cstheme="minorHAnsi"/>
        </w:rPr>
      </w:pPr>
      <w:proofErr w:type="gramStart"/>
      <w:r w:rsidRPr="00F85E8E">
        <w:rPr>
          <w:rFonts w:eastAsiaTheme="majorEastAsia" w:cstheme="minorHAnsi"/>
        </w:rPr>
        <w:t>10.8</w:t>
      </w:r>
      <w:proofErr w:type="gramEnd"/>
      <w:r w:rsidRPr="00F85E8E">
        <w:rPr>
          <w:rFonts w:eastAsiaTheme="majorEastAsia" w:cstheme="minorHAnsi"/>
        </w:rPr>
        <w:t>.</w:t>
      </w:r>
      <w:r w:rsidRPr="00F85E8E">
        <w:rPr>
          <w:rFonts w:eastAsiaTheme="majorEastAsia" w:cstheme="minorHAnsi"/>
        </w:rPr>
        <w:tab/>
        <w:t xml:space="preserve">Nedílnou součástí Smlouvy </w:t>
      </w:r>
      <w:r>
        <w:rPr>
          <w:rFonts w:eastAsiaTheme="majorEastAsia" w:cstheme="minorHAnsi"/>
        </w:rPr>
        <w:t>je nabídka Dodavatele.</w:t>
      </w:r>
    </w:p>
    <w:p w:rsidR="00CC2596" w:rsidRPr="00F85E8E" w:rsidRDefault="00CC2596" w:rsidP="00CC2596">
      <w:pPr>
        <w:spacing w:after="120"/>
        <w:rPr>
          <w:rFonts w:eastAsiaTheme="majorEastAsia" w:cstheme="minorHAnsi"/>
        </w:rPr>
      </w:pPr>
    </w:p>
    <w:p w:rsidR="00CC2596" w:rsidRPr="00F85E8E" w:rsidRDefault="00CC2596" w:rsidP="00CC2596">
      <w:pPr>
        <w:spacing w:after="120"/>
        <w:rPr>
          <w:rFonts w:eastAsiaTheme="majorEastAsia" w:cstheme="minorHAnsi"/>
        </w:rPr>
      </w:pPr>
    </w:p>
    <w:p w:rsidR="00CC2596" w:rsidRPr="00F85E8E" w:rsidRDefault="00CC2596" w:rsidP="00CC2596">
      <w:pPr>
        <w:spacing w:after="120"/>
        <w:rPr>
          <w:rFonts w:eastAsiaTheme="majorEastAsia" w:cstheme="minorHAnsi"/>
        </w:rPr>
      </w:pPr>
      <w:r w:rsidRPr="00F85E8E">
        <w:rPr>
          <w:rFonts w:eastAsiaTheme="majorEastAsia" w:cstheme="minorHAnsi"/>
        </w:rPr>
        <w:t>V Praze dne _______________</w:t>
      </w:r>
      <w:r w:rsidRPr="00F85E8E">
        <w:rPr>
          <w:rFonts w:eastAsiaTheme="majorEastAsia" w:cstheme="minorHAnsi"/>
        </w:rPr>
        <w:tab/>
      </w:r>
      <w:r w:rsidRPr="00F85E8E">
        <w:rPr>
          <w:rFonts w:eastAsiaTheme="majorEastAsia" w:cstheme="minorHAnsi"/>
        </w:rPr>
        <w:tab/>
      </w:r>
      <w:r w:rsidRPr="00F85E8E">
        <w:rPr>
          <w:rFonts w:eastAsiaTheme="majorEastAsia" w:cstheme="minorHAnsi"/>
        </w:rPr>
        <w:tab/>
      </w:r>
      <w:r w:rsidRPr="00F85E8E">
        <w:rPr>
          <w:rFonts w:eastAsiaTheme="majorEastAsia" w:cstheme="minorHAnsi"/>
        </w:rPr>
        <w:tab/>
        <w:t>V Praze dne _______________</w:t>
      </w:r>
    </w:p>
    <w:p w:rsidR="00CC2596" w:rsidRPr="00F85E8E" w:rsidRDefault="00CC2596" w:rsidP="00CC2596">
      <w:pPr>
        <w:spacing w:after="120"/>
        <w:rPr>
          <w:rFonts w:eastAsiaTheme="majorEastAsia" w:cstheme="minorHAnsi"/>
        </w:rPr>
      </w:pPr>
    </w:p>
    <w:p w:rsidR="00CC2596" w:rsidRPr="00F85E8E" w:rsidRDefault="00CC2596" w:rsidP="00CC2596">
      <w:pPr>
        <w:spacing w:after="120"/>
        <w:rPr>
          <w:rFonts w:eastAsiaTheme="majorEastAsia" w:cstheme="minorHAnsi"/>
        </w:rPr>
      </w:pPr>
      <w:r w:rsidRPr="00F85E8E">
        <w:rPr>
          <w:rFonts w:eastAsiaTheme="majorEastAsia" w:cstheme="minorHAnsi"/>
        </w:rPr>
        <w:t>Za Zadavatele</w:t>
      </w:r>
      <w:r w:rsidRPr="00F85E8E">
        <w:rPr>
          <w:rFonts w:eastAsiaTheme="majorEastAsia" w:cstheme="minorHAnsi"/>
        </w:rPr>
        <w:tab/>
      </w:r>
      <w:r w:rsidRPr="00F85E8E">
        <w:rPr>
          <w:rFonts w:eastAsiaTheme="majorEastAsia" w:cstheme="minorHAnsi"/>
        </w:rPr>
        <w:tab/>
      </w:r>
      <w:r w:rsidRPr="00F85E8E">
        <w:rPr>
          <w:rFonts w:eastAsiaTheme="majorEastAsia" w:cstheme="minorHAnsi"/>
        </w:rPr>
        <w:tab/>
      </w:r>
      <w:r w:rsidRPr="00F85E8E">
        <w:rPr>
          <w:rFonts w:eastAsiaTheme="majorEastAsia" w:cstheme="minorHAnsi"/>
        </w:rPr>
        <w:tab/>
      </w:r>
      <w:r w:rsidRPr="00F85E8E">
        <w:rPr>
          <w:rFonts w:eastAsiaTheme="majorEastAsia" w:cstheme="minorHAnsi"/>
        </w:rPr>
        <w:tab/>
      </w:r>
      <w:r w:rsidRPr="00F85E8E">
        <w:rPr>
          <w:rFonts w:eastAsiaTheme="majorEastAsia" w:cstheme="minorHAnsi"/>
        </w:rPr>
        <w:tab/>
        <w:t>Za Dodavatele</w:t>
      </w:r>
    </w:p>
    <w:p w:rsidR="00CC2596" w:rsidRPr="00F85E8E" w:rsidRDefault="00CC2596" w:rsidP="00CC2596">
      <w:pPr>
        <w:spacing w:after="120"/>
        <w:rPr>
          <w:rFonts w:eastAsiaTheme="majorEastAsia" w:cstheme="minorHAnsi"/>
        </w:rPr>
      </w:pPr>
    </w:p>
    <w:p w:rsidR="00CC2596" w:rsidRPr="00F85E8E" w:rsidRDefault="00CC2596" w:rsidP="00CC2596">
      <w:pPr>
        <w:spacing w:after="120"/>
        <w:rPr>
          <w:rFonts w:eastAsiaTheme="majorEastAsia" w:cstheme="minorHAnsi"/>
        </w:rPr>
      </w:pPr>
      <w:r w:rsidRPr="00F85E8E">
        <w:rPr>
          <w:rFonts w:eastAsiaTheme="majorEastAsia" w:cstheme="minorHAnsi"/>
        </w:rPr>
        <w:t>________________________</w:t>
      </w:r>
      <w:r w:rsidRPr="00F85E8E">
        <w:rPr>
          <w:rFonts w:eastAsiaTheme="majorEastAsia" w:cstheme="minorHAnsi"/>
        </w:rPr>
        <w:tab/>
      </w:r>
      <w:r w:rsidRPr="00F85E8E">
        <w:rPr>
          <w:rFonts w:eastAsiaTheme="majorEastAsia" w:cstheme="minorHAnsi"/>
        </w:rPr>
        <w:tab/>
      </w:r>
      <w:r w:rsidRPr="00F85E8E">
        <w:rPr>
          <w:rFonts w:eastAsiaTheme="majorEastAsia" w:cstheme="minorHAnsi"/>
        </w:rPr>
        <w:tab/>
      </w:r>
      <w:r w:rsidRPr="00F85E8E">
        <w:rPr>
          <w:rFonts w:eastAsiaTheme="majorEastAsia" w:cstheme="minorHAnsi"/>
        </w:rPr>
        <w:tab/>
        <w:t>________________________</w:t>
      </w:r>
    </w:p>
    <w:p w:rsidR="00CC2596" w:rsidRPr="00F85E8E" w:rsidRDefault="00CC2596" w:rsidP="00CC2596">
      <w:pPr>
        <w:spacing w:after="120"/>
        <w:rPr>
          <w:rFonts w:eastAsiaTheme="majorEastAsia" w:cstheme="minorHAnsi"/>
        </w:rPr>
      </w:pPr>
      <w:r w:rsidRPr="00F85E8E">
        <w:rPr>
          <w:rFonts w:eastAsiaTheme="majorEastAsia" w:cstheme="minorHAnsi"/>
        </w:rPr>
        <w:t>Jméno:</w:t>
      </w:r>
      <w:r w:rsidRPr="00F85E8E">
        <w:rPr>
          <w:rFonts w:eastAsiaTheme="majorEastAsia" w:cstheme="minorHAnsi"/>
        </w:rPr>
        <w:tab/>
      </w:r>
      <w:r w:rsidR="004274F2">
        <w:rPr>
          <w:rFonts w:eastAsiaTheme="majorEastAsia" w:cstheme="minorHAnsi"/>
        </w:rPr>
        <w:t>Ing. Miroslava Oliveriusová</w:t>
      </w:r>
      <w:r w:rsidR="004274F2">
        <w:rPr>
          <w:rFonts w:eastAsiaTheme="majorEastAsia" w:cstheme="minorHAnsi"/>
        </w:rPr>
        <w:tab/>
      </w:r>
      <w:r w:rsidR="004274F2">
        <w:rPr>
          <w:rFonts w:eastAsiaTheme="majorEastAsia" w:cstheme="minorHAnsi"/>
        </w:rPr>
        <w:tab/>
      </w:r>
      <w:r w:rsidR="004274F2">
        <w:rPr>
          <w:rFonts w:eastAsiaTheme="majorEastAsia" w:cstheme="minorHAnsi"/>
        </w:rPr>
        <w:tab/>
      </w:r>
      <w:r w:rsidRPr="00F85E8E">
        <w:rPr>
          <w:rFonts w:eastAsiaTheme="majorEastAsia" w:cstheme="minorHAnsi"/>
        </w:rPr>
        <w:t>Jméno: PhDr. Miroslava Kopicová</w:t>
      </w:r>
    </w:p>
    <w:p w:rsidR="001D76A9" w:rsidRDefault="00CC2596" w:rsidP="00CC2596">
      <w:r w:rsidRPr="00F85E8E">
        <w:rPr>
          <w:rFonts w:eastAsiaTheme="majorEastAsia" w:cstheme="minorHAnsi"/>
        </w:rPr>
        <w:t>Funkce:</w:t>
      </w:r>
      <w:r w:rsidRPr="00F85E8E">
        <w:rPr>
          <w:rFonts w:eastAsiaTheme="majorEastAsia" w:cstheme="minorHAnsi"/>
        </w:rPr>
        <w:tab/>
      </w:r>
      <w:r w:rsidR="004274F2">
        <w:rPr>
          <w:rFonts w:eastAsiaTheme="majorEastAsia" w:cstheme="minorHAnsi"/>
        </w:rPr>
        <w:t xml:space="preserve"> kvestorka</w:t>
      </w:r>
      <w:r w:rsidR="004274F2">
        <w:rPr>
          <w:rFonts w:eastAsiaTheme="majorEastAsia" w:cstheme="minorHAnsi"/>
        </w:rPr>
        <w:tab/>
      </w:r>
      <w:r w:rsidR="004274F2">
        <w:rPr>
          <w:rFonts w:eastAsiaTheme="majorEastAsia" w:cstheme="minorHAnsi"/>
        </w:rPr>
        <w:tab/>
      </w:r>
      <w:r w:rsidR="004274F2">
        <w:rPr>
          <w:rFonts w:eastAsiaTheme="majorEastAsia" w:cstheme="minorHAnsi"/>
        </w:rPr>
        <w:tab/>
      </w:r>
      <w:r w:rsidR="004274F2">
        <w:rPr>
          <w:rFonts w:eastAsiaTheme="majorEastAsia" w:cstheme="minorHAnsi"/>
        </w:rPr>
        <w:tab/>
      </w:r>
      <w:r w:rsidR="004274F2">
        <w:rPr>
          <w:rFonts w:eastAsiaTheme="majorEastAsia" w:cstheme="minorHAnsi"/>
        </w:rPr>
        <w:tab/>
      </w:r>
      <w:bookmarkStart w:id="0" w:name="_GoBack"/>
      <w:bookmarkEnd w:id="0"/>
      <w:r w:rsidRPr="00F85E8E">
        <w:rPr>
          <w:rFonts w:eastAsiaTheme="majorEastAsia" w:cstheme="minorHAnsi"/>
        </w:rPr>
        <w:t>Funkce: ředitelka</w:t>
      </w:r>
    </w:p>
    <w:sectPr w:rsidR="001D76A9" w:rsidSect="001D76A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61" w:rsidRDefault="00324C61" w:rsidP="006E7198">
      <w:pPr>
        <w:spacing w:after="0" w:line="240" w:lineRule="auto"/>
      </w:pPr>
      <w:r>
        <w:separator/>
      </w:r>
    </w:p>
  </w:endnote>
  <w:endnote w:type="continuationSeparator" w:id="0">
    <w:p w:rsidR="00324C61" w:rsidRDefault="00324C61" w:rsidP="006E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5938"/>
      <w:docPartObj>
        <w:docPartGallery w:val="Page Numbers (Bottom of Page)"/>
        <w:docPartUnique/>
      </w:docPartObj>
    </w:sdtPr>
    <w:sdtEndPr/>
    <w:sdtContent>
      <w:p w:rsidR="006E7198" w:rsidRDefault="003C3D61">
        <w:pPr>
          <w:pStyle w:val="Zpat"/>
          <w:jc w:val="center"/>
        </w:pPr>
        <w:r>
          <w:fldChar w:fldCharType="begin"/>
        </w:r>
        <w:r>
          <w:instrText xml:space="preserve"> PAGE   \* MERGEFORMAT </w:instrText>
        </w:r>
        <w:r>
          <w:fldChar w:fldCharType="separate"/>
        </w:r>
        <w:r w:rsidR="004274F2">
          <w:rPr>
            <w:noProof/>
          </w:rPr>
          <w:t>8</w:t>
        </w:r>
        <w:r>
          <w:rPr>
            <w:noProof/>
          </w:rPr>
          <w:fldChar w:fldCharType="end"/>
        </w:r>
      </w:p>
    </w:sdtContent>
  </w:sdt>
  <w:p w:rsidR="006E7198" w:rsidRDefault="006E71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61" w:rsidRDefault="00324C61" w:rsidP="006E7198">
      <w:pPr>
        <w:spacing w:after="0" w:line="240" w:lineRule="auto"/>
      </w:pPr>
      <w:r>
        <w:separator/>
      </w:r>
    </w:p>
  </w:footnote>
  <w:footnote w:type="continuationSeparator" w:id="0">
    <w:p w:rsidR="00324C61" w:rsidRDefault="00324C61" w:rsidP="006E7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98" w:rsidRDefault="006E7198">
    <w:pPr>
      <w:pStyle w:val="Zhlav"/>
    </w:pPr>
    <w:r>
      <w:rPr>
        <w:noProof/>
      </w:rPr>
      <w:drawing>
        <wp:inline distT="0" distB="0" distL="0" distR="0">
          <wp:extent cx="874085" cy="489407"/>
          <wp:effectExtent l="19050" t="0" r="2215" b="0"/>
          <wp:docPr id="1" name="Obrázek 0" descr="NVF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F_CZ.jpg"/>
                  <pic:cNvPicPr/>
                </pic:nvPicPr>
                <pic:blipFill>
                  <a:blip r:embed="rId1"/>
                  <a:stretch>
                    <a:fillRect/>
                  </a:stretch>
                </pic:blipFill>
                <pic:spPr>
                  <a:xfrm>
                    <a:off x="0" y="0"/>
                    <a:ext cx="876895" cy="490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2EB5"/>
    <w:multiLevelType w:val="hybridMultilevel"/>
    <w:tmpl w:val="0B0C1124"/>
    <w:lvl w:ilvl="0" w:tplc="B9EAC1B6">
      <w:numFmt w:val="bullet"/>
      <w:lvlText w:val="-"/>
      <w:lvlJc w:val="left"/>
      <w:pPr>
        <w:ind w:left="720" w:hanging="360"/>
      </w:pPr>
      <w:rPr>
        <w:rFonts w:ascii="Calibri" w:eastAsiaTheme="maj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F61A44"/>
    <w:multiLevelType w:val="hybridMultilevel"/>
    <w:tmpl w:val="CCE02D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BF50E9D"/>
    <w:multiLevelType w:val="hybridMultilevel"/>
    <w:tmpl w:val="B4966862"/>
    <w:lvl w:ilvl="0" w:tplc="B9EAC1B6">
      <w:numFmt w:val="bullet"/>
      <w:lvlText w:val="-"/>
      <w:lvlJc w:val="left"/>
      <w:pPr>
        <w:ind w:left="720" w:hanging="360"/>
      </w:pPr>
      <w:rPr>
        <w:rFonts w:ascii="Calibri" w:eastAsiaTheme="maj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9F40CDE"/>
    <w:multiLevelType w:val="hybridMultilevel"/>
    <w:tmpl w:val="B0EE3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AD17CE2"/>
    <w:multiLevelType w:val="hybridMultilevel"/>
    <w:tmpl w:val="7BD66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C2596"/>
    <w:rsid w:val="000206C4"/>
    <w:rsid w:val="000C11CC"/>
    <w:rsid w:val="001D76A9"/>
    <w:rsid w:val="001E3318"/>
    <w:rsid w:val="00283BBC"/>
    <w:rsid w:val="002E2A8A"/>
    <w:rsid w:val="00324C61"/>
    <w:rsid w:val="003C3D61"/>
    <w:rsid w:val="004274F2"/>
    <w:rsid w:val="004C3BB5"/>
    <w:rsid w:val="004D41FD"/>
    <w:rsid w:val="006E7198"/>
    <w:rsid w:val="00770973"/>
    <w:rsid w:val="00776253"/>
    <w:rsid w:val="009D2452"/>
    <w:rsid w:val="00A04E1C"/>
    <w:rsid w:val="00AB26B1"/>
    <w:rsid w:val="00AD0A3F"/>
    <w:rsid w:val="00BC6118"/>
    <w:rsid w:val="00C06740"/>
    <w:rsid w:val="00CC2596"/>
    <w:rsid w:val="00F366F4"/>
    <w:rsid w:val="00F37165"/>
    <w:rsid w:val="00F75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2596"/>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2596"/>
    <w:pPr>
      <w:ind w:left="720"/>
      <w:contextualSpacing/>
    </w:pPr>
  </w:style>
  <w:style w:type="paragraph" w:styleId="Zhlav">
    <w:name w:val="header"/>
    <w:basedOn w:val="Normln"/>
    <w:link w:val="ZhlavChar"/>
    <w:uiPriority w:val="99"/>
    <w:semiHidden/>
    <w:unhideWhenUsed/>
    <w:rsid w:val="006E719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7198"/>
    <w:rPr>
      <w:rFonts w:eastAsiaTheme="minorEastAsia"/>
      <w:lang w:eastAsia="cs-CZ"/>
    </w:rPr>
  </w:style>
  <w:style w:type="paragraph" w:styleId="Zpat">
    <w:name w:val="footer"/>
    <w:basedOn w:val="Normln"/>
    <w:link w:val="ZpatChar"/>
    <w:uiPriority w:val="99"/>
    <w:unhideWhenUsed/>
    <w:rsid w:val="006E7198"/>
    <w:pPr>
      <w:tabs>
        <w:tab w:val="center" w:pos="4536"/>
        <w:tab w:val="right" w:pos="9072"/>
      </w:tabs>
      <w:spacing w:after="0" w:line="240" w:lineRule="auto"/>
    </w:pPr>
  </w:style>
  <w:style w:type="character" w:customStyle="1" w:styleId="ZpatChar">
    <w:name w:val="Zápatí Char"/>
    <w:basedOn w:val="Standardnpsmoodstavce"/>
    <w:link w:val="Zpat"/>
    <w:uiPriority w:val="99"/>
    <w:rsid w:val="006E7198"/>
    <w:rPr>
      <w:rFonts w:eastAsiaTheme="minorEastAsia"/>
      <w:lang w:eastAsia="cs-CZ"/>
    </w:rPr>
  </w:style>
  <w:style w:type="paragraph" w:styleId="Textbubliny">
    <w:name w:val="Balloon Text"/>
    <w:basedOn w:val="Normln"/>
    <w:link w:val="TextbublinyChar"/>
    <w:uiPriority w:val="99"/>
    <w:semiHidden/>
    <w:unhideWhenUsed/>
    <w:rsid w:val="006E71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7198"/>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4C3BB5"/>
    <w:rPr>
      <w:sz w:val="16"/>
      <w:szCs w:val="16"/>
    </w:rPr>
  </w:style>
  <w:style w:type="paragraph" w:styleId="Textkomente">
    <w:name w:val="annotation text"/>
    <w:basedOn w:val="Normln"/>
    <w:link w:val="TextkomenteChar"/>
    <w:uiPriority w:val="99"/>
    <w:semiHidden/>
    <w:unhideWhenUsed/>
    <w:rsid w:val="004C3BB5"/>
    <w:pPr>
      <w:spacing w:line="240" w:lineRule="auto"/>
    </w:pPr>
    <w:rPr>
      <w:sz w:val="20"/>
      <w:szCs w:val="20"/>
    </w:rPr>
  </w:style>
  <w:style w:type="character" w:customStyle="1" w:styleId="TextkomenteChar">
    <w:name w:val="Text komentáře Char"/>
    <w:basedOn w:val="Standardnpsmoodstavce"/>
    <w:link w:val="Textkomente"/>
    <w:uiPriority w:val="99"/>
    <w:semiHidden/>
    <w:rsid w:val="004C3BB5"/>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4C3BB5"/>
    <w:rPr>
      <w:b/>
      <w:bCs/>
    </w:rPr>
  </w:style>
  <w:style w:type="character" w:customStyle="1" w:styleId="PedmtkomenteChar">
    <w:name w:val="Předmět komentáře Char"/>
    <w:basedOn w:val="TextkomenteChar"/>
    <w:link w:val="Pedmtkomente"/>
    <w:uiPriority w:val="99"/>
    <w:semiHidden/>
    <w:rsid w:val="004C3BB5"/>
    <w:rPr>
      <w:rFonts w:eastAsiaTheme="minorEastAsia"/>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FFD86-43AA-49C0-8AA4-3B073C9F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FCC146AF.dotm</Template>
  <TotalTime>100</TotalTime>
  <Pages>8</Pages>
  <Words>2790</Words>
  <Characters>16466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Nach</cp:lastModifiedBy>
  <cp:revision>7</cp:revision>
  <dcterms:created xsi:type="dcterms:W3CDTF">2018-07-26T20:41:00Z</dcterms:created>
  <dcterms:modified xsi:type="dcterms:W3CDTF">2018-10-11T13:32:00Z</dcterms:modified>
</cp:coreProperties>
</file>