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AE" w:rsidRPr="0042419C" w:rsidRDefault="004808AE" w:rsidP="004808AE">
      <w:pPr>
        <w:ind w:firstLine="142"/>
        <w:rPr>
          <w:rFonts w:ascii="Tahoma" w:hAnsi="Tahoma" w:cs="Tahoma"/>
          <w:b/>
          <w:bCs/>
          <w:spacing w:val="24"/>
          <w:sz w:val="20"/>
        </w:rPr>
      </w:pPr>
      <w:bookmarkStart w:id="0" w:name="_GoBack"/>
      <w:bookmarkEnd w:id="0"/>
      <w:r>
        <w:rPr>
          <w:rFonts w:ascii="Tahoma" w:hAnsi="Tahoma" w:cs="Tahoma"/>
          <w:b/>
          <w:bCs/>
          <w:spacing w:val="24"/>
          <w:sz w:val="20"/>
        </w:rPr>
        <w:tab/>
      </w:r>
      <w:r>
        <w:rPr>
          <w:rFonts w:ascii="Tahoma" w:hAnsi="Tahoma" w:cs="Tahoma"/>
          <w:b/>
          <w:bCs/>
          <w:spacing w:val="24"/>
          <w:sz w:val="20"/>
        </w:rPr>
        <w:tab/>
        <w:t xml:space="preserve">   </w:t>
      </w:r>
      <w:r w:rsidRPr="0042419C">
        <w:rPr>
          <w:rFonts w:ascii="Tahoma" w:hAnsi="Tahoma" w:cs="Tahoma"/>
          <w:b/>
          <w:bCs/>
          <w:spacing w:val="24"/>
          <w:sz w:val="20"/>
        </w:rPr>
        <w:t xml:space="preserve">Centrum primární prevence </w:t>
      </w:r>
      <w:r>
        <w:rPr>
          <w:rFonts w:ascii="Tahoma" w:hAnsi="Tahoma" w:cs="Tahoma"/>
          <w:b/>
          <w:bCs/>
          <w:spacing w:val="24"/>
          <w:sz w:val="20"/>
        </w:rPr>
        <w:t>Královéhradeckého</w:t>
      </w:r>
      <w:r w:rsidRPr="0042419C">
        <w:rPr>
          <w:rFonts w:ascii="Tahoma" w:hAnsi="Tahoma" w:cs="Tahoma"/>
          <w:b/>
          <w:bCs/>
          <w:spacing w:val="24"/>
          <w:sz w:val="20"/>
        </w:rPr>
        <w:t xml:space="preserve"> kraje</w:t>
      </w:r>
    </w:p>
    <w:p w:rsidR="004808AE" w:rsidRPr="00590393" w:rsidRDefault="004808AE" w:rsidP="004808AE">
      <w:pPr>
        <w:pStyle w:val="Nadpis2"/>
        <w:numPr>
          <w:ilvl w:val="0"/>
          <w:numId w:val="0"/>
        </w:numPr>
        <w:ind w:left="2127" w:firstLine="142"/>
        <w:jc w:val="left"/>
        <w:rPr>
          <w:rFonts w:ascii="Tahoma" w:hAnsi="Tahoma" w:cs="Tahoma"/>
          <w:spacing w:val="24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-8890</wp:posOffset>
            </wp:positionH>
            <wp:positionV relativeFrom="margin">
              <wp:posOffset>276860</wp:posOffset>
            </wp:positionV>
            <wp:extent cx="1257300" cy="228600"/>
            <wp:effectExtent l="0" t="0" r="0" b="0"/>
            <wp:wrapSquare wrapText="bothSides"/>
            <wp:docPr id="1" name="Obrázek 1" descr="semiramis_horizonta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ramis_horizontal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 w:rsidRPr="00590393">
        <w:rPr>
          <w:rFonts w:ascii="Tahoma" w:hAnsi="Tahoma" w:cs="Tahoma"/>
          <w:spacing w:val="24"/>
          <w:sz w:val="20"/>
          <w:szCs w:val="20"/>
        </w:rPr>
        <w:t>SEMIRAMIS z.ú.</w:t>
      </w:r>
    </w:p>
    <w:p w:rsidR="004808AE" w:rsidRPr="00FD29FC" w:rsidRDefault="004808AE" w:rsidP="004808AE">
      <w:pPr>
        <w:pStyle w:val="Nadpis1"/>
        <w:numPr>
          <w:ilvl w:val="0"/>
          <w:numId w:val="0"/>
        </w:numPr>
        <w:ind w:left="2127" w:firstLine="142"/>
        <w:rPr>
          <w:b/>
          <w:sz w:val="20"/>
          <w:szCs w:val="20"/>
          <w:u w:val="none"/>
        </w:rPr>
      </w:pPr>
      <w:r w:rsidRPr="00FD29FC">
        <w:rPr>
          <w:spacing w:val="20"/>
          <w:sz w:val="20"/>
          <w:szCs w:val="20"/>
          <w:u w:val="none"/>
        </w:rPr>
        <w:t xml:space="preserve"> </w:t>
      </w:r>
      <w:r w:rsidRPr="00FD29FC">
        <w:rPr>
          <w:b/>
          <w:spacing w:val="20"/>
          <w:sz w:val="20"/>
          <w:szCs w:val="20"/>
          <w:u w:val="none"/>
        </w:rPr>
        <w:t>Krunertova 425, Hradec Králové 500 04</w:t>
      </w:r>
    </w:p>
    <w:p w:rsidR="004808AE" w:rsidRDefault="004808AE" w:rsidP="004808AE">
      <w:pPr>
        <w:ind w:firstLine="142"/>
        <w:rPr>
          <w:rFonts w:ascii="Tahoma" w:hAnsi="Tahoma" w:cs="Tahoma"/>
          <w:spacing w:val="20"/>
          <w:sz w:val="20"/>
        </w:rPr>
      </w:pPr>
      <w:r>
        <w:rPr>
          <w:rFonts w:ascii="Tahoma" w:hAnsi="Tahoma" w:cs="Tahoma"/>
          <w:spacing w:val="20"/>
          <w:sz w:val="20"/>
        </w:rPr>
        <w:t xml:space="preserve"> Tel.: +420 734 316 123</w:t>
      </w:r>
    </w:p>
    <w:p w:rsidR="004808AE" w:rsidRDefault="004808AE" w:rsidP="004808AE">
      <w:pPr>
        <w:ind w:firstLine="142"/>
        <w:rPr>
          <w:rFonts w:ascii="Tahoma" w:hAnsi="Tahoma" w:cs="Tahoma"/>
          <w:spacing w:val="9"/>
          <w:sz w:val="20"/>
        </w:rPr>
      </w:pPr>
      <w:r>
        <w:rPr>
          <w:rFonts w:ascii="Tahoma" w:hAnsi="Tahoma" w:cs="Tahoma"/>
          <w:spacing w:val="9"/>
          <w:sz w:val="20"/>
        </w:rPr>
        <w:t xml:space="preserve">  </w:t>
      </w:r>
      <w:r>
        <w:rPr>
          <w:rFonts w:ascii="Tahoma" w:hAnsi="Tahoma" w:cs="Tahoma"/>
          <w:spacing w:val="9"/>
          <w:sz w:val="20"/>
        </w:rPr>
        <w:tab/>
      </w:r>
      <w:r>
        <w:rPr>
          <w:rFonts w:ascii="Tahoma" w:hAnsi="Tahoma" w:cs="Tahoma"/>
          <w:spacing w:val="9"/>
          <w:sz w:val="20"/>
        </w:rPr>
        <w:tab/>
        <w:t xml:space="preserve">     </w:t>
      </w:r>
      <w:r>
        <w:rPr>
          <w:rFonts w:ascii="Tahoma" w:hAnsi="Tahoma" w:cs="Tahoma"/>
          <w:spacing w:val="9"/>
          <w:sz w:val="20"/>
        </w:rPr>
        <w:tab/>
        <w:t xml:space="preserve">    prevence@os-semiramis.cz, http://www.os-semiramis.cz/</w:t>
      </w:r>
    </w:p>
    <w:p w:rsidR="004808AE" w:rsidRDefault="004808AE" w:rsidP="004808AE">
      <w:pPr>
        <w:rPr>
          <w:rFonts w:ascii="Arial" w:eastAsia="Arial" w:hAnsi="Arial" w:cs="Arial"/>
          <w:color w:val="000000"/>
          <w:sz w:val="22"/>
          <w:szCs w:val="22"/>
        </w:rPr>
      </w:pPr>
    </w:p>
    <w:p w:rsidR="004808AE" w:rsidRDefault="004808AE" w:rsidP="004808AE">
      <w:pPr>
        <w:rPr>
          <w:rFonts w:ascii="Arial" w:eastAsia="Arial" w:hAnsi="Arial" w:cs="Arial"/>
          <w:color w:val="000000"/>
          <w:sz w:val="22"/>
          <w:szCs w:val="22"/>
        </w:rPr>
      </w:pPr>
    </w:p>
    <w:p w:rsidR="004808AE" w:rsidRDefault="004808AE" w:rsidP="004808AE">
      <w:pPr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rPr>
          <w:rFonts w:ascii="Tahoma" w:hAnsi="Tahoma" w:cs="Tahoma"/>
          <w:spacing w:val="9"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K  O  N  T  R  A  K  T</w:t>
      </w: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ŠKOLNÍ ROK: 2018/2019            ŠKOLA: Základní škola, Jičín, Poděbradova 18  </w:t>
      </w: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ADRESA</w:t>
      </w:r>
      <w:r w:rsidRPr="00343422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 xml:space="preserve"> Poděbradova 18, Jičín, 506 01</w:t>
      </w:r>
      <w:r w:rsidRPr="00343422">
        <w:rPr>
          <w:rFonts w:ascii="Tahoma" w:hAnsi="Tahoma" w:cs="Tahoma"/>
          <w:b/>
          <w:sz w:val="20"/>
        </w:rPr>
        <w:t xml:space="preserve">                          </w:t>
      </w:r>
      <w:r>
        <w:rPr>
          <w:rFonts w:ascii="Tahoma" w:hAnsi="Tahoma" w:cs="Tahoma"/>
          <w:b/>
          <w:sz w:val="20"/>
        </w:rPr>
        <w:t xml:space="preserve">              </w:t>
      </w:r>
      <w:r w:rsidRPr="00343422">
        <w:rPr>
          <w:rFonts w:ascii="Tahoma" w:hAnsi="Tahoma" w:cs="Tahoma"/>
          <w:b/>
          <w:sz w:val="20"/>
        </w:rPr>
        <w:t xml:space="preserve"> IČO:</w:t>
      </w:r>
      <w:r>
        <w:rPr>
          <w:rFonts w:ascii="Tahoma" w:hAnsi="Tahoma" w:cs="Tahoma"/>
          <w:b/>
          <w:sz w:val="20"/>
        </w:rPr>
        <w:t>75019485</w:t>
      </w: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pBdr>
          <w:top w:val="single" w:sz="8" w:space="15" w:color="000000"/>
          <w:left w:val="single" w:sz="8" w:space="15" w:color="000000"/>
          <w:bottom w:val="single" w:sz="8" w:space="4" w:color="000000"/>
          <w:right w:val="single" w:sz="8" w:space="15" w:color="000000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Účel a doba trvání kontraktu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t>Centrum primární prevence S</w:t>
      </w:r>
      <w:r>
        <w:rPr>
          <w:rFonts w:ascii="Tahoma" w:hAnsi="Tahoma" w:cs="Tahoma"/>
          <w:sz w:val="20"/>
        </w:rPr>
        <w:t>EMIRAMIS</w:t>
      </w:r>
      <w:r w:rsidRPr="0099316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z.ú</w:t>
      </w:r>
      <w:r w:rsidRPr="0099316A">
        <w:rPr>
          <w:rFonts w:ascii="Tahoma" w:hAnsi="Tahoma" w:cs="Tahoma"/>
          <w:sz w:val="20"/>
        </w:rPr>
        <w:t xml:space="preserve">. (dále jen Centrum PP) poskytuje škole Programy všeobecné dlouhodobé primární prevence rizikového chování (dále jen Programy VDPP) a s nimi související </w:t>
      </w:r>
      <w:r>
        <w:rPr>
          <w:rFonts w:ascii="Tahoma" w:hAnsi="Tahoma" w:cs="Tahoma"/>
          <w:sz w:val="20"/>
        </w:rPr>
        <w:t xml:space="preserve">služby (viz dokument Základní informace o Centru PP). 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Účelem uzavření kontraktu je vymezení vzájemných podmínek spolupráce a povinností obou smluvních stran, tj. Centrum PP SEMIRAMIS z.ú. a škola. </w:t>
      </w:r>
      <w:r w:rsidRPr="00F8599A">
        <w:rPr>
          <w:rFonts w:ascii="Tahoma" w:hAnsi="Tahoma" w:cs="Tahoma"/>
          <w:sz w:val="20"/>
        </w:rPr>
        <w:t>Kontr</w:t>
      </w:r>
      <w:r>
        <w:rPr>
          <w:rFonts w:ascii="Tahoma" w:hAnsi="Tahoma" w:cs="Tahoma"/>
          <w:sz w:val="20"/>
        </w:rPr>
        <w:t>akt se uzavírá na dobu určitou</w:t>
      </w:r>
      <w:r w:rsidRPr="00F8599A">
        <w:rPr>
          <w:rFonts w:ascii="Tahoma" w:hAnsi="Tahoma" w:cs="Tahoma"/>
          <w:sz w:val="20"/>
        </w:rPr>
        <w:t xml:space="preserve"> od 1</w:t>
      </w:r>
      <w:r>
        <w:rPr>
          <w:rFonts w:ascii="Tahoma" w:hAnsi="Tahoma" w:cs="Tahoma"/>
          <w:sz w:val="20"/>
        </w:rPr>
        <w:t>5</w:t>
      </w:r>
      <w:r w:rsidRPr="00F8599A">
        <w:rPr>
          <w:rFonts w:ascii="Tahoma" w:hAnsi="Tahoma" w:cs="Tahoma"/>
          <w:sz w:val="20"/>
        </w:rPr>
        <w:t>. září</w:t>
      </w:r>
      <w:r>
        <w:rPr>
          <w:rFonts w:ascii="Tahoma" w:hAnsi="Tahoma" w:cs="Tahoma"/>
          <w:sz w:val="20"/>
        </w:rPr>
        <w:t xml:space="preserve"> do 30.června</w:t>
      </w:r>
      <w:r w:rsidRPr="00F8599A">
        <w:rPr>
          <w:rFonts w:ascii="Tahoma" w:hAnsi="Tahoma" w:cs="Tahoma"/>
          <w:sz w:val="20"/>
        </w:rPr>
        <w:t xml:space="preserve"> školního roku</w:t>
      </w:r>
      <w:r>
        <w:rPr>
          <w:rFonts w:ascii="Tahoma" w:hAnsi="Tahoma" w:cs="Tahoma"/>
          <w:sz w:val="20"/>
        </w:rPr>
        <w:t xml:space="preserve"> 2018/2019.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599A">
        <w:rPr>
          <w:rFonts w:ascii="Tahoma" w:hAnsi="Tahoma" w:cs="Tahoma"/>
          <w:sz w:val="20"/>
        </w:rPr>
        <w:t>V případě, že bude nutné provést změny v</w:t>
      </w:r>
      <w:r>
        <w:rPr>
          <w:rFonts w:ascii="Tahoma" w:hAnsi="Tahoma" w:cs="Tahoma"/>
          <w:sz w:val="20"/>
        </w:rPr>
        <w:t> </w:t>
      </w:r>
      <w:r w:rsidRPr="00F8599A">
        <w:rPr>
          <w:rFonts w:ascii="Tahoma" w:hAnsi="Tahoma" w:cs="Tahoma"/>
          <w:sz w:val="20"/>
        </w:rPr>
        <w:t>kontraktu</w:t>
      </w:r>
      <w:r>
        <w:rPr>
          <w:rFonts w:ascii="Tahoma" w:hAnsi="Tahoma" w:cs="Tahoma"/>
          <w:sz w:val="20"/>
        </w:rPr>
        <w:t>,</w:t>
      </w:r>
      <w:r w:rsidRPr="00F8599A">
        <w:rPr>
          <w:rFonts w:ascii="Tahoma" w:hAnsi="Tahoma" w:cs="Tahoma"/>
          <w:sz w:val="20"/>
        </w:rPr>
        <w:t xml:space="preserve"> či jeho přílohách</w:t>
      </w:r>
      <w:r>
        <w:rPr>
          <w:rFonts w:ascii="Tahoma" w:hAnsi="Tahoma" w:cs="Tahoma"/>
          <w:sz w:val="20"/>
        </w:rPr>
        <w:t>, bude škole doručena</w:t>
      </w:r>
      <w:r w:rsidRPr="00F8599A">
        <w:rPr>
          <w:rFonts w:ascii="Tahoma" w:hAnsi="Tahoma" w:cs="Tahoma"/>
          <w:sz w:val="20"/>
        </w:rPr>
        <w:t xml:space="preserve"> k podpisu nová verze </w:t>
      </w:r>
      <w:r>
        <w:rPr>
          <w:rFonts w:ascii="Tahoma" w:hAnsi="Tahoma" w:cs="Tahoma"/>
          <w:sz w:val="20"/>
        </w:rPr>
        <w:t>kontraktu, která vstoupí v platnost po jejím</w:t>
      </w:r>
      <w:r w:rsidRPr="00F8599A">
        <w:rPr>
          <w:rFonts w:ascii="Tahoma" w:hAnsi="Tahoma" w:cs="Tahoma"/>
          <w:sz w:val="20"/>
        </w:rPr>
        <w:t xml:space="preserve"> podepsání oběma smluvními</w:t>
      </w:r>
      <w:r>
        <w:rPr>
          <w:rFonts w:ascii="Tahoma" w:hAnsi="Tahoma" w:cs="Tahoma"/>
          <w:sz w:val="20"/>
        </w:rPr>
        <w:t xml:space="preserve"> stranami (Centrum PP, </w:t>
      </w:r>
      <w:r w:rsidRPr="00F8599A">
        <w:rPr>
          <w:rFonts w:ascii="Tahoma" w:hAnsi="Tahoma" w:cs="Tahoma"/>
          <w:sz w:val="20"/>
        </w:rPr>
        <w:t>škola).</w:t>
      </w:r>
    </w:p>
    <w:p w:rsidR="004808AE" w:rsidRPr="00F8599A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II.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 w:rsidRPr="00D341FD">
        <w:rPr>
          <w:rFonts w:ascii="Tahoma" w:hAnsi="Tahoma" w:cs="Tahoma"/>
          <w:b/>
          <w:szCs w:val="24"/>
        </w:rPr>
        <w:t>Kontrakt a přílohy kontraktu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Cs w:val="24"/>
        </w:rPr>
      </w:pPr>
    </w:p>
    <w:p w:rsidR="004808AE" w:rsidRPr="0099316A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t>Součástí pare kontraktu pro školu jsou tyto dokumenty: a) tabulka tř</w:t>
      </w:r>
      <w:r>
        <w:rPr>
          <w:rFonts w:ascii="Tahoma" w:hAnsi="Tahoma" w:cs="Tahoma"/>
          <w:sz w:val="20"/>
        </w:rPr>
        <w:t xml:space="preserve">íd zapojených do Programů VDPP, </w:t>
      </w:r>
      <w:r w:rsidRPr="0099316A">
        <w:rPr>
          <w:rFonts w:ascii="Tahoma" w:hAnsi="Tahoma" w:cs="Tahoma"/>
          <w:sz w:val="20"/>
        </w:rPr>
        <w:t xml:space="preserve">b) základní kontaktní údaje, </w:t>
      </w:r>
      <w:r w:rsidRPr="00034E74">
        <w:rPr>
          <w:rFonts w:ascii="Tahoma" w:hAnsi="Tahoma" w:cs="Tahoma"/>
          <w:sz w:val="20"/>
        </w:rPr>
        <w:t>c) objednávkový formulář výběrových závěrečných dvouhodinových bloků pro třídy 9. ročníku zapojené v Programech VDPP,</w:t>
      </w:r>
      <w:r>
        <w:rPr>
          <w:rFonts w:ascii="Tahoma" w:hAnsi="Tahoma" w:cs="Tahoma"/>
          <w:sz w:val="20"/>
        </w:rPr>
        <w:t xml:space="preserve"> </w:t>
      </w:r>
      <w:r w:rsidRPr="00034E74">
        <w:rPr>
          <w:rFonts w:ascii="Tahoma" w:hAnsi="Tahoma" w:cs="Tahoma"/>
          <w:sz w:val="20"/>
        </w:rPr>
        <w:t>d) finanční rozvaha</w:t>
      </w:r>
      <w:r w:rsidRPr="0099316A">
        <w:rPr>
          <w:rFonts w:ascii="Tahoma" w:hAnsi="Tahoma" w:cs="Tahoma"/>
          <w:sz w:val="20"/>
        </w:rPr>
        <w:t>. Kontrakt dále obsahuje přílohy: Příloha č. 1 Vzorová tabulka tříd zapojených do Programů VDPP, Příloha č. 2 Koncepty Programů VDPP.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4808AE" w:rsidRPr="0099316A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99316A">
        <w:rPr>
          <w:rFonts w:ascii="Tahoma" w:hAnsi="Tahoma" w:cs="Tahoma"/>
          <w:sz w:val="20"/>
        </w:rPr>
        <w:lastRenderedPageBreak/>
        <w:t xml:space="preserve">Součástí pare kontraktu pro Centrum PP jsou pouze tyto dokumenty: a) tabulka tříd zapojených do Programů VDPP, b) základní kontaktní údaje, </w:t>
      </w:r>
      <w:r w:rsidRPr="00034E74">
        <w:rPr>
          <w:rFonts w:ascii="Tahoma" w:hAnsi="Tahoma" w:cs="Tahoma"/>
          <w:sz w:val="20"/>
        </w:rPr>
        <w:t>c) objednávkový formulář výběrových závěrečných dvouhodinových bloků pro třídy 9. ročníku zapojené v Programech VDPP</w:t>
      </w:r>
      <w:r>
        <w:rPr>
          <w:rFonts w:ascii="Tahoma" w:hAnsi="Tahoma" w:cs="Tahoma"/>
          <w:sz w:val="20"/>
        </w:rPr>
        <w:t xml:space="preserve">, </w:t>
      </w:r>
      <w:r w:rsidRPr="00034E74">
        <w:rPr>
          <w:rFonts w:ascii="Tahoma" w:hAnsi="Tahoma" w:cs="Tahoma"/>
          <w:sz w:val="20"/>
        </w:rPr>
        <w:t>d) finanční rozvaha</w:t>
      </w:r>
      <w:r w:rsidRPr="0099316A">
        <w:rPr>
          <w:rFonts w:ascii="Tahoma" w:hAnsi="Tahoma" w:cs="Tahoma"/>
          <w:sz w:val="20"/>
        </w:rPr>
        <w:t>. Pare kontraktu pro Centrum PP je bez příloh.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4808AE" w:rsidRPr="007362F6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  <w:r w:rsidRPr="00F8599A">
        <w:rPr>
          <w:rFonts w:ascii="Tahoma" w:hAnsi="Tahoma" w:cs="Tahoma"/>
          <w:sz w:val="20"/>
        </w:rPr>
        <w:t xml:space="preserve">Každý následující školní </w:t>
      </w:r>
      <w:r>
        <w:rPr>
          <w:rFonts w:ascii="Tahoma" w:hAnsi="Tahoma" w:cs="Tahoma"/>
          <w:sz w:val="20"/>
        </w:rPr>
        <w:t>rok budou</w:t>
      </w:r>
      <w:r w:rsidRPr="00F8599A">
        <w:rPr>
          <w:rFonts w:ascii="Tahoma" w:hAnsi="Tahoma" w:cs="Tahoma"/>
          <w:sz w:val="20"/>
        </w:rPr>
        <w:t xml:space="preserve"> spolupracujícím školám k vyplnění </w:t>
      </w:r>
      <w:r>
        <w:rPr>
          <w:rFonts w:ascii="Tahoma" w:hAnsi="Tahoma" w:cs="Tahoma"/>
          <w:sz w:val="20"/>
        </w:rPr>
        <w:t xml:space="preserve">zasílány dokumenty a) tabulka tříd zapojených do </w:t>
      </w:r>
      <w:r w:rsidRPr="0099316A">
        <w:rPr>
          <w:rFonts w:ascii="Tahoma" w:hAnsi="Tahoma" w:cs="Tahoma"/>
          <w:sz w:val="20"/>
        </w:rPr>
        <w:t>Programů VDPP,</w:t>
      </w:r>
      <w:r>
        <w:rPr>
          <w:rFonts w:ascii="Tahoma" w:hAnsi="Tahoma" w:cs="Tahoma"/>
          <w:sz w:val="20"/>
        </w:rPr>
        <w:t xml:space="preserve"> b) základní kontaktní údaje, </w:t>
      </w:r>
      <w:r w:rsidRPr="00034E74">
        <w:rPr>
          <w:rFonts w:ascii="Tahoma" w:hAnsi="Tahoma" w:cs="Tahoma"/>
          <w:sz w:val="20"/>
        </w:rPr>
        <w:t>c) objednávkový formulář výběrových závěrečných dvouhodinových bloků pro třídy 9. ročníku zapojené v Programech VDPP.</w:t>
      </w:r>
      <w:r w:rsidRPr="00F8599A">
        <w:rPr>
          <w:rFonts w:ascii="Tahoma" w:hAnsi="Tahoma" w:cs="Tahoma"/>
          <w:sz w:val="20"/>
        </w:rPr>
        <w:t xml:space="preserve"> Tyto dokumenty budou doručeny spolu se závěrečnou</w:t>
      </w:r>
      <w:r>
        <w:rPr>
          <w:rFonts w:ascii="Tahoma" w:hAnsi="Tahoma" w:cs="Tahoma"/>
          <w:sz w:val="20"/>
        </w:rPr>
        <w:t xml:space="preserve"> zprávou za uplynulý školní rok </w:t>
      </w:r>
      <w:r w:rsidRPr="007362F6">
        <w:rPr>
          <w:rFonts w:ascii="Tahoma" w:hAnsi="Tahoma" w:cs="Tahoma"/>
          <w:sz w:val="20"/>
        </w:rPr>
        <w:t xml:space="preserve">vždy nejpozději do 31. srpna </w:t>
      </w:r>
      <w:r>
        <w:rPr>
          <w:rFonts w:ascii="Tahoma" w:hAnsi="Tahoma" w:cs="Tahoma"/>
          <w:sz w:val="20"/>
        </w:rPr>
        <w:t>stávajícího</w:t>
      </w:r>
      <w:r w:rsidRPr="007362F6">
        <w:rPr>
          <w:rFonts w:ascii="Tahoma" w:hAnsi="Tahoma" w:cs="Tahoma"/>
          <w:sz w:val="20"/>
        </w:rPr>
        <w:t xml:space="preserve"> školního roku. 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Článek III.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Povinnosti týkající se školy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p w:rsidR="004808AE" w:rsidRPr="00C359B0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Náležitě prostudovat kontrakt a následně vzájemnou </w:t>
      </w:r>
      <w:r w:rsidRPr="00F8599A">
        <w:rPr>
          <w:rFonts w:ascii="Tahoma" w:hAnsi="Tahoma" w:cs="Tahoma"/>
          <w:sz w:val="20"/>
        </w:rPr>
        <w:t>spolupráci na dobu neurčitou závazně</w:t>
      </w:r>
      <w:r>
        <w:rPr>
          <w:rFonts w:ascii="Tahoma" w:hAnsi="Tahoma" w:cs="Tahoma"/>
          <w:sz w:val="20"/>
        </w:rPr>
        <w:t xml:space="preserve"> stvrdit jeho podpisem. </w:t>
      </w:r>
    </w:p>
    <w:p w:rsidR="004808AE" w:rsidRDefault="004808AE" w:rsidP="004808AE">
      <w:pPr>
        <w:pStyle w:val="Nzev"/>
        <w:numPr>
          <w:ilvl w:val="0"/>
          <w:numId w:val="2"/>
        </w:numPr>
        <w:tabs>
          <w:tab w:val="left" w:pos="426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>Kompletně vyplněné jedno pare kontraktu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 Centrum PP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 zaslat </w:t>
      </w:r>
      <w:r>
        <w:rPr>
          <w:rFonts w:ascii="Tahoma" w:hAnsi="Tahoma" w:cs="Tahoma"/>
          <w:b w:val="0"/>
          <w:bCs w:val="0"/>
          <w:sz w:val="20"/>
          <w:szCs w:val="20"/>
        </w:rPr>
        <w:t>na adresu Centra PP nejpozději do 10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. září daného školního roku. </w:t>
      </w:r>
    </w:p>
    <w:p w:rsidR="004808AE" w:rsidRDefault="004808AE" w:rsidP="004808AE">
      <w:pPr>
        <w:pStyle w:val="Nzev"/>
        <w:numPr>
          <w:ilvl w:val="0"/>
          <w:numId w:val="2"/>
        </w:numPr>
        <w:tabs>
          <w:tab w:val="left" w:pos="426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>V případě dalších školních let zaslat z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pět Centru PP </w:t>
      </w:r>
      <w:r w:rsidRPr="007362F6">
        <w:rPr>
          <w:rFonts w:ascii="Tahoma" w:hAnsi="Tahoma" w:cs="Tahoma"/>
          <w:b w:val="0"/>
          <w:bCs w:val="0"/>
          <w:sz w:val="20"/>
          <w:szCs w:val="20"/>
        </w:rPr>
        <w:t>do 10. září daného školního roku: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4808AE" w:rsidRPr="00343422" w:rsidRDefault="004808AE" w:rsidP="004808AE">
      <w:pPr>
        <w:pStyle w:val="Nzev"/>
        <w:tabs>
          <w:tab w:val="left" w:pos="900"/>
        </w:tabs>
        <w:ind w:left="90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7224F">
        <w:rPr>
          <w:rFonts w:ascii="Tahoma" w:hAnsi="Tahoma" w:cs="Tahoma"/>
          <w:b w:val="0"/>
          <w:sz w:val="20"/>
        </w:rPr>
        <w:t>a</w:t>
      </w:r>
      <w:r w:rsidRPr="00343422">
        <w:rPr>
          <w:rFonts w:ascii="Tahoma" w:hAnsi="Tahoma" w:cs="Tahoma"/>
          <w:b w:val="0"/>
          <w:sz w:val="20"/>
        </w:rPr>
        <w:t xml:space="preserve">) </w:t>
      </w:r>
      <w:r w:rsidRPr="0099316A">
        <w:rPr>
          <w:rFonts w:ascii="Tahoma" w:hAnsi="Tahoma" w:cs="Tahoma"/>
          <w:b w:val="0"/>
          <w:sz w:val="20"/>
        </w:rPr>
        <w:t>Tabulku tříd zapojených do Programů VDPP.</w:t>
      </w:r>
      <w:r w:rsidRPr="0099316A">
        <w:rPr>
          <w:rFonts w:ascii="Tahoma" w:hAnsi="Tahoma" w:cs="Tahoma"/>
          <w:sz w:val="20"/>
        </w:rPr>
        <w:t xml:space="preserve"> 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Zde je u 7., </w:t>
      </w:r>
      <w:smartTag w:uri="urn:schemas-microsoft-com:office:smarttags" w:element="metricconverter">
        <w:smartTagPr>
          <w:attr w:name="ProductID" w:val="8. a"/>
        </w:smartTagPr>
        <w:r w:rsidRPr="0099316A">
          <w:rPr>
            <w:rFonts w:ascii="Tahoma" w:hAnsi="Tahoma" w:cs="Tahoma"/>
            <w:b w:val="0"/>
            <w:bCs w:val="0"/>
            <w:sz w:val="20"/>
            <w:szCs w:val="20"/>
          </w:rPr>
          <w:t>8. a</w:t>
        </w:r>
      </w:smartTag>
      <w:r w:rsidRPr="0099316A">
        <w:rPr>
          <w:rFonts w:ascii="Tahoma" w:hAnsi="Tahoma" w:cs="Tahoma"/>
          <w:b w:val="0"/>
          <w:bCs w:val="0"/>
          <w:sz w:val="20"/>
          <w:szCs w:val="20"/>
        </w:rPr>
        <w:t xml:space="preserve"> 9.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ročníků, které daný školní rok </w:t>
      </w:r>
      <w:r w:rsidRPr="0099316A">
        <w:rPr>
          <w:rFonts w:ascii="Tahoma" w:hAnsi="Tahoma" w:cs="Tahoma"/>
          <w:b w:val="0"/>
          <w:bCs w:val="0"/>
          <w:sz w:val="20"/>
          <w:szCs w:val="20"/>
        </w:rPr>
        <w:t>v Programu VDPP pokračují, Centrem PP předvyplněn sloupec s údaji o typu Programu VDPP. Typ Programu VDPP škola pro dané třídy (nejčastěji 6. ročníky) volí vždy před samotným zahájením jejich spolupráce s Centrem PP (viz Příloha č. 1). Z důvodu zajištění návaznosti jednotlivých setkání jej není možné v průběhu let měnit, flexibilita programů a možnost reagovat na aktuální dění ve třídě je však zajištěna možností změny dílčích témat v rámci daného Programu VDPP - na základě</w:t>
      </w:r>
      <w:r w:rsidRPr="00343422">
        <w:rPr>
          <w:rFonts w:ascii="Tahoma" w:hAnsi="Tahoma" w:cs="Tahoma"/>
          <w:b w:val="0"/>
          <w:bCs w:val="0"/>
          <w:sz w:val="20"/>
          <w:szCs w:val="20"/>
        </w:rPr>
        <w:t xml:space="preserve"> dohody s lektory, případně vedoucí Centra PP. </w:t>
      </w:r>
    </w:p>
    <w:p w:rsidR="004808AE" w:rsidRDefault="004808AE" w:rsidP="004808AE">
      <w:pPr>
        <w:pStyle w:val="Nzev"/>
        <w:tabs>
          <w:tab w:val="left" w:pos="900"/>
        </w:tabs>
        <w:ind w:left="90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b) Z</w:t>
      </w:r>
      <w:r w:rsidRPr="0037224F">
        <w:rPr>
          <w:rFonts w:ascii="Tahoma" w:hAnsi="Tahoma" w:cs="Tahoma"/>
          <w:b w:val="0"/>
          <w:sz w:val="20"/>
        </w:rPr>
        <w:t>ákladní kontaktní údaje.</w:t>
      </w:r>
    </w:p>
    <w:p w:rsidR="004808AE" w:rsidRPr="00C45AA4" w:rsidRDefault="004808AE" w:rsidP="004808AE">
      <w:pPr>
        <w:pStyle w:val="Nzev"/>
        <w:tabs>
          <w:tab w:val="left" w:pos="900"/>
        </w:tabs>
        <w:ind w:left="900"/>
        <w:jc w:val="both"/>
        <w:rPr>
          <w:b w:val="0"/>
        </w:rPr>
      </w:pPr>
      <w:r>
        <w:rPr>
          <w:rFonts w:ascii="Tahoma" w:hAnsi="Tahoma" w:cs="Tahoma"/>
          <w:b w:val="0"/>
          <w:sz w:val="20"/>
        </w:rPr>
        <w:t xml:space="preserve">c) </w:t>
      </w:r>
      <w:r w:rsidRPr="00034E74">
        <w:rPr>
          <w:rFonts w:ascii="Tahoma" w:hAnsi="Tahoma" w:cs="Tahoma"/>
          <w:b w:val="0"/>
          <w:sz w:val="20"/>
        </w:rPr>
        <w:t>Objednávkový formulář výběrových závěrečných dvouhodinových bloků pro třídy 9. ročníku zapojené v Programech VDPP</w:t>
      </w:r>
      <w:r w:rsidRPr="00034E74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4808AE" w:rsidRPr="00256FD7" w:rsidRDefault="004808AE" w:rsidP="004808AE">
      <w:pPr>
        <w:pStyle w:val="Nzev"/>
        <w:tabs>
          <w:tab w:val="left" w:pos="426"/>
        </w:tabs>
        <w:ind w:left="34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56FD7">
        <w:rPr>
          <w:rFonts w:ascii="Tahoma" w:hAnsi="Tahoma" w:cs="Tahoma"/>
          <w:b w:val="0"/>
          <w:bCs w:val="0"/>
          <w:sz w:val="20"/>
          <w:szCs w:val="20"/>
        </w:rPr>
        <w:t>Tyto dokumenty budou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Centrem PP </w:t>
      </w:r>
      <w:r>
        <w:rPr>
          <w:rFonts w:ascii="Tahoma" w:hAnsi="Tahoma" w:cs="Tahoma"/>
          <w:b w:val="0"/>
          <w:bCs w:val="0"/>
          <w:sz w:val="20"/>
          <w:szCs w:val="20"/>
        </w:rPr>
        <w:t>škole doručovány každoročně po dobu trvání spolupráce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 xml:space="preserve"> nejpozději do 31. srpna </w:t>
      </w:r>
      <w:r>
        <w:rPr>
          <w:rFonts w:ascii="Tahoma" w:hAnsi="Tahoma" w:cs="Tahoma"/>
          <w:b w:val="0"/>
          <w:bCs w:val="0"/>
          <w:sz w:val="20"/>
          <w:szCs w:val="20"/>
        </w:rPr>
        <w:t>spolu se závěrečnou zprávou za uplynulý školní rok</w:t>
      </w:r>
      <w:r w:rsidRPr="00256FD7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Minimálně 1 týden před samotným konáním bloků informovat žáky o jejich konkrétních termínech a tématech. </w:t>
      </w:r>
    </w:p>
    <w:p w:rsidR="004808AE" w:rsidRPr="0045309A" w:rsidRDefault="004808AE" w:rsidP="004808AE">
      <w:pPr>
        <w:pStyle w:val="Zhlav"/>
        <w:numPr>
          <w:ilvl w:val="0"/>
          <w:numId w:val="2"/>
        </w:numPr>
        <w:tabs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>
        <w:rPr>
          <w:rFonts w:ascii="Tahoma" w:hAnsi="Tahoma" w:cs="Tahoma"/>
          <w:bCs/>
          <w:sz w:val="20"/>
        </w:rPr>
        <w:t>oskytnout vhodné prostředí a prostory</w:t>
      </w:r>
      <w:r>
        <w:rPr>
          <w:rFonts w:ascii="Tahoma" w:hAnsi="Tahoma" w:cs="Tahoma"/>
          <w:sz w:val="20"/>
        </w:rPr>
        <w:t xml:space="preserve"> k realizaci Programů VDPP (nutností je učebna s možností volného pohybu stolů a židlí) a zajistit jejich konání s ohledem na aktuální rozvrh dané třídy (Programy VDPP jsou poskytovány vždy v rámci běžné školní výuky). 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bCs/>
          <w:sz w:val="20"/>
        </w:rPr>
        <w:t xml:space="preserve">Neslučovat jednotlivé třídy </w:t>
      </w:r>
      <w:r>
        <w:rPr>
          <w:rFonts w:ascii="Tahoma" w:hAnsi="Tahoma" w:cs="Tahoma"/>
          <w:sz w:val="20"/>
        </w:rPr>
        <w:t>v ročníku, kde probíhají</w:t>
      </w:r>
      <w:r w:rsidRPr="00640CCD">
        <w:rPr>
          <w:rFonts w:ascii="Tahoma" w:hAnsi="Tahoma" w:cs="Tahoma"/>
          <w:sz w:val="20"/>
        </w:rPr>
        <w:t xml:space="preserve"> Program</w:t>
      </w:r>
      <w:r>
        <w:rPr>
          <w:rFonts w:ascii="Tahoma" w:hAnsi="Tahoma" w:cs="Tahoma"/>
          <w:sz w:val="20"/>
        </w:rPr>
        <w:t>y</w:t>
      </w:r>
      <w:r w:rsidRPr="00640CC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 xml:space="preserve">DPP. 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Nutná účast min. 75</w:t>
      </w:r>
      <w:r>
        <w:rPr>
          <w:rFonts w:ascii="Tahoma" w:hAnsi="Tahoma" w:cs="Tahoma"/>
          <w:sz w:val="20"/>
        </w:rPr>
        <w:t xml:space="preserve"> </w:t>
      </w:r>
      <w:r w:rsidRPr="00640CCD">
        <w:rPr>
          <w:rFonts w:ascii="Tahoma" w:hAnsi="Tahoma" w:cs="Tahoma"/>
          <w:sz w:val="20"/>
        </w:rPr>
        <w:t>% žáků (v opačném případě nutnost změny termínu).</w:t>
      </w:r>
    </w:p>
    <w:p w:rsidR="004808AE" w:rsidRPr="00A41F6F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</w:rPr>
        <w:t xml:space="preserve">Dodržovat dohodnuté termíny konání bloků Programů </w:t>
      </w:r>
      <w:r>
        <w:rPr>
          <w:rFonts w:ascii="Tahoma" w:hAnsi="Tahoma" w:cs="Tahoma"/>
          <w:b w:val="0"/>
          <w:sz w:val="20"/>
        </w:rPr>
        <w:t>V</w:t>
      </w:r>
      <w:r w:rsidRPr="00640CCD">
        <w:rPr>
          <w:rFonts w:ascii="Tahoma" w:hAnsi="Tahoma" w:cs="Tahoma"/>
          <w:b w:val="0"/>
          <w:sz w:val="20"/>
        </w:rPr>
        <w:t>DPP. V případě nutnosti změ</w:t>
      </w:r>
      <w:r w:rsidRPr="00640CCD">
        <w:rPr>
          <w:rFonts w:ascii="Tahoma" w:hAnsi="Tahoma" w:cs="Tahoma"/>
          <w:b w:val="0"/>
          <w:bCs w:val="0"/>
          <w:sz w:val="20"/>
        </w:rPr>
        <w:t>ny termínu konání bloku Programů</w:t>
      </w:r>
      <w:r>
        <w:rPr>
          <w:rFonts w:ascii="Tahoma" w:hAnsi="Tahoma" w:cs="Tahoma"/>
          <w:b w:val="0"/>
          <w:sz w:val="20"/>
        </w:rPr>
        <w:t xml:space="preserve"> VDPP</w:t>
      </w:r>
      <w:r w:rsidRPr="00640CCD">
        <w:rPr>
          <w:rFonts w:ascii="Tahoma" w:hAnsi="Tahoma" w:cs="Tahoma"/>
          <w:b w:val="0"/>
          <w:sz w:val="20"/>
        </w:rPr>
        <w:t xml:space="preserve"> informovat min. 1 týden předem Centrum PP.</w:t>
      </w:r>
      <w:r w:rsidRPr="00640CCD">
        <w:rPr>
          <w:rFonts w:ascii="Tahoma" w:hAnsi="Tahoma" w:cs="Tahoma"/>
          <w:b w:val="0"/>
          <w:bCs w:val="0"/>
          <w:sz w:val="20"/>
        </w:rPr>
        <w:t xml:space="preserve"> </w:t>
      </w:r>
      <w:r w:rsidRPr="00640CCD">
        <w:rPr>
          <w:rFonts w:ascii="Tahoma" w:hAnsi="Tahoma" w:cs="Tahoma"/>
          <w:b w:val="0"/>
          <w:sz w:val="20"/>
        </w:rPr>
        <w:t>Ve</w:t>
      </w:r>
      <w:r w:rsidRPr="00F81269">
        <w:rPr>
          <w:rFonts w:ascii="Tahoma" w:hAnsi="Tahoma" w:cs="Tahoma"/>
          <w:sz w:val="20"/>
        </w:rPr>
        <w:t xml:space="preserve"> </w:t>
      </w:r>
      <w:r w:rsidRPr="00640CCD">
        <w:rPr>
          <w:rFonts w:ascii="Tahoma" w:hAnsi="Tahoma" w:cs="Tahoma"/>
          <w:b w:val="0"/>
          <w:sz w:val="20"/>
        </w:rPr>
        <w:t xml:space="preserve">výjimečných případech jako např. </w:t>
      </w:r>
      <w:r>
        <w:rPr>
          <w:rFonts w:ascii="Tahoma" w:hAnsi="Tahoma" w:cs="Tahoma"/>
          <w:b w:val="0"/>
          <w:sz w:val="20"/>
        </w:rPr>
        <w:t xml:space="preserve">onemocnění více než 25 </w:t>
      </w:r>
      <w:r w:rsidRPr="00640CCD">
        <w:rPr>
          <w:rFonts w:ascii="Tahoma" w:hAnsi="Tahoma" w:cs="Tahoma"/>
          <w:b w:val="0"/>
          <w:sz w:val="20"/>
        </w:rPr>
        <w:t xml:space="preserve">% žáků lze termín telefonicky změnit </w:t>
      </w:r>
      <w:r>
        <w:rPr>
          <w:rFonts w:ascii="Tahoma" w:hAnsi="Tahoma" w:cs="Tahoma"/>
          <w:b w:val="0"/>
          <w:sz w:val="20"/>
        </w:rPr>
        <w:t>nejpozději 1</w:t>
      </w:r>
      <w:r w:rsidRPr="00A82BBE">
        <w:rPr>
          <w:rFonts w:ascii="Tahoma" w:hAnsi="Tahoma" w:cs="Tahoma"/>
          <w:b w:val="0"/>
          <w:sz w:val="20"/>
        </w:rPr>
        <w:t xml:space="preserve"> den</w:t>
      </w:r>
      <w:r w:rsidRPr="00640CCD">
        <w:rPr>
          <w:rFonts w:ascii="Tahoma" w:hAnsi="Tahoma" w:cs="Tahoma"/>
          <w:b w:val="0"/>
          <w:sz w:val="20"/>
        </w:rPr>
        <w:t xml:space="preserve"> před jeho konáním. </w:t>
      </w:r>
      <w:r w:rsidRPr="003D6CFA">
        <w:rPr>
          <w:rFonts w:ascii="Tahoma" w:hAnsi="Tahoma" w:cs="Tahoma"/>
          <w:b w:val="0"/>
          <w:sz w:val="20"/>
        </w:rPr>
        <w:t xml:space="preserve"> 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Školní metodik prevence je zodpovědný za: 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Domlouvání termínů konání bloků Programů VDPP na nastávající školní pololetí </w:t>
      </w:r>
      <w:r w:rsidRPr="00034E74">
        <w:rPr>
          <w:rFonts w:ascii="Tahoma" w:hAnsi="Tahoma" w:cs="Tahoma"/>
          <w:sz w:val="20"/>
        </w:rPr>
        <w:t>(pokud není v základních kontaktních údajích k tomuto určena jiná osoba)</w:t>
      </w:r>
      <w:r>
        <w:rPr>
          <w:rFonts w:ascii="Tahoma" w:hAnsi="Tahoma" w:cs="Tahoma"/>
          <w:sz w:val="20"/>
        </w:rPr>
        <w:t xml:space="preserve"> a úzkou spolupráci školy s lektorskou dvojicí (zajišťuje vstup lektorů do školy i do jednotlivých tříd, zprostředkovává jim kontakt s třídními učiteli, poskytuje </w:t>
      </w:r>
      <w:r>
        <w:rPr>
          <w:rFonts w:ascii="Tahoma" w:hAnsi="Tahoma" w:cs="Tahoma"/>
          <w:sz w:val="20"/>
        </w:rPr>
        <w:lastRenderedPageBreak/>
        <w:t>základní informace o jednotlivých třídách, konzultuje s lektory celkový průběh Programů VDPP včetně spolupráce se třídou, případně s třídními učiteli).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Zajištění administrativních záležitostí, které se vztahují ke spolupráci s Centrem PP (</w:t>
      </w:r>
      <w:r w:rsidRPr="00D4439D">
        <w:rPr>
          <w:rFonts w:ascii="Tahoma" w:hAnsi="Tahoma" w:cs="Tahoma"/>
          <w:sz w:val="20"/>
        </w:rPr>
        <w:t>zajišťování razítek a podpisů zástupce školy na zápisy z bloku pro školu,</w:t>
      </w:r>
      <w:r>
        <w:rPr>
          <w:rFonts w:ascii="Tahoma" w:hAnsi="Tahoma" w:cs="Tahoma"/>
          <w:sz w:val="20"/>
        </w:rPr>
        <w:t xml:space="preserve"> </w:t>
      </w:r>
      <w:r w:rsidRPr="000C3584">
        <w:rPr>
          <w:rFonts w:ascii="Tahoma" w:hAnsi="Tahoma" w:cs="Tahoma"/>
          <w:sz w:val="20"/>
        </w:rPr>
        <w:t>kopírování těchto zápisů</w:t>
      </w:r>
      <w:r>
        <w:rPr>
          <w:rFonts w:ascii="Tahoma" w:hAnsi="Tahoma" w:cs="Tahoma"/>
          <w:sz w:val="20"/>
        </w:rPr>
        <w:t>,</w:t>
      </w:r>
      <w:r w:rsidRPr="00D4439D">
        <w:rPr>
          <w:rFonts w:ascii="Tahoma" w:hAnsi="Tahoma" w:cs="Tahoma"/>
          <w:sz w:val="20"/>
        </w:rPr>
        <w:t xml:space="preserve"> vyplnění hodnotícího dotazníku, </w:t>
      </w:r>
      <w:r>
        <w:rPr>
          <w:rFonts w:ascii="Tahoma" w:hAnsi="Tahoma" w:cs="Tahoma"/>
          <w:sz w:val="20"/>
        </w:rPr>
        <w:t>informování o změnách třídních učitelů, kontaktů, shromažďování zápisů z bloků pro školu a závěrečných zpráv).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Předávání informací třídním učitelům (včasné informování o termínech konání bloků, možnosti výběru či změny témat </w:t>
      </w:r>
      <w:r w:rsidRPr="009615A0">
        <w:rPr>
          <w:rFonts w:ascii="Tahoma" w:hAnsi="Tahoma" w:cs="Tahoma"/>
          <w:sz w:val="20"/>
        </w:rPr>
        <w:t>bloků).</w:t>
      </w:r>
    </w:p>
    <w:p w:rsidR="004808AE" w:rsidRPr="009615A0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 w:rsidRPr="00262704">
        <w:rPr>
          <w:rFonts w:ascii="Tahoma" w:hAnsi="Tahoma" w:cs="Tahoma"/>
          <w:sz w:val="20"/>
        </w:rPr>
        <w:t>Zpracování doporučení od lektorů a jejich případné zavedení do praxe školy</w:t>
      </w:r>
      <w:r>
        <w:rPr>
          <w:rFonts w:ascii="Tahoma" w:hAnsi="Tahoma" w:cs="Tahoma"/>
          <w:sz w:val="20"/>
        </w:rPr>
        <w:t>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Přítomnost třídních učitelů na blocích.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Osobní účast na setkání školních metodiků prevence v Centru PP.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Povinnosti třídního učitele jsou: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Komunikovat</w:t>
      </w:r>
      <w:r w:rsidRPr="00A41F6F">
        <w:rPr>
          <w:rFonts w:ascii="Tahoma" w:hAnsi="Tahoma" w:cs="Tahoma"/>
          <w:sz w:val="20"/>
        </w:rPr>
        <w:t xml:space="preserve"> s lektory před zahájením p</w:t>
      </w:r>
      <w:r>
        <w:rPr>
          <w:rFonts w:ascii="Tahoma" w:hAnsi="Tahoma" w:cs="Tahoma"/>
          <w:sz w:val="20"/>
        </w:rPr>
        <w:t>římé práce se třídou (informace o složení třídy, aktuálním dění ve třídě, případně okolnostech, které mohou zásadně ovlivnit průběh programu). Výměna informací probíhá prostřednictvím emailů (emaily zasílané do 15. října každého školního roku lektorskými dvojicemi) a osobních konzultací před samotným konáním bloků.</w:t>
      </w:r>
      <w:r w:rsidRPr="00A41F6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 zaslané emaily třídní učitelé odpovídají nejpozději do týdne od jejich doručení.</w:t>
      </w:r>
    </w:p>
    <w:p w:rsidR="004808AE" w:rsidRPr="00DB51B3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 w:rsidRPr="00DB51B3">
        <w:rPr>
          <w:rFonts w:ascii="Tahoma" w:hAnsi="Tahoma" w:cs="Tahoma"/>
          <w:sz w:val="20"/>
        </w:rPr>
        <w:t xml:space="preserve">Přímé zapojení v blocích Programů </w:t>
      </w:r>
      <w:r>
        <w:rPr>
          <w:rFonts w:ascii="Tahoma" w:hAnsi="Tahoma" w:cs="Tahoma"/>
          <w:sz w:val="20"/>
        </w:rPr>
        <w:t>V</w:t>
      </w:r>
      <w:r w:rsidRPr="00DB51B3">
        <w:rPr>
          <w:rFonts w:ascii="Tahoma" w:hAnsi="Tahoma" w:cs="Tahoma"/>
          <w:sz w:val="20"/>
        </w:rPr>
        <w:t xml:space="preserve">DPP po celou dobu jejich trvání (může být aktivní – zapojení do her a technik přímo se třídou, nebo pasivní – forma pozorování interakcí mezi žáky z prostoru komunitního kruhu). Pokud bude znemožněna účast třídního učitele na bloku, je nutné iniciovat změnu termínu, případně jeho zastoupení školním metodikem </w:t>
      </w:r>
      <w:r w:rsidRPr="000C3584">
        <w:rPr>
          <w:rFonts w:ascii="Tahoma" w:hAnsi="Tahoma" w:cs="Tahoma"/>
          <w:sz w:val="20"/>
        </w:rPr>
        <w:t>prevence, nebo</w:t>
      </w:r>
      <w:r w:rsidRPr="00DB51B3">
        <w:rPr>
          <w:rFonts w:ascii="Tahoma" w:hAnsi="Tahoma" w:cs="Tahoma"/>
          <w:sz w:val="20"/>
        </w:rPr>
        <w:t xml:space="preserve"> vedením základní školy. Tyto osoby jako jediné mohou do Programů </w:t>
      </w:r>
      <w:r>
        <w:rPr>
          <w:rFonts w:ascii="Tahoma" w:hAnsi="Tahoma" w:cs="Tahoma"/>
          <w:sz w:val="20"/>
        </w:rPr>
        <w:t>V</w:t>
      </w:r>
      <w:r w:rsidRPr="00DB51B3">
        <w:rPr>
          <w:rFonts w:ascii="Tahoma" w:hAnsi="Tahoma" w:cs="Tahoma"/>
          <w:sz w:val="20"/>
        </w:rPr>
        <w:t xml:space="preserve">DPP také kdykoliv nahlížet, případně se jich účastnit. </w:t>
      </w:r>
    </w:p>
    <w:p w:rsidR="004808AE" w:rsidRPr="00A41F6F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Informovat školního metodika prevence, případně samotnou lektorskou dvojici</w:t>
      </w:r>
      <w:r w:rsidRPr="00A41F6F">
        <w:rPr>
          <w:rFonts w:ascii="Tahoma" w:hAnsi="Tahoma" w:cs="Tahoma"/>
          <w:sz w:val="20"/>
        </w:rPr>
        <w:t xml:space="preserve"> o </w:t>
      </w:r>
      <w:r>
        <w:rPr>
          <w:rFonts w:ascii="Tahoma" w:hAnsi="Tahoma" w:cs="Tahoma"/>
          <w:sz w:val="20"/>
        </w:rPr>
        <w:t>potřebě</w:t>
      </w:r>
      <w:r w:rsidRPr="00A41F6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změny plánovaného tématu bloku pro danou školní třídu nejpozději týden před jeho konáním.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Osobně k</w:t>
      </w:r>
      <w:r w:rsidRPr="00623C96">
        <w:rPr>
          <w:rFonts w:ascii="Tahoma" w:hAnsi="Tahoma" w:cs="Tahoma"/>
          <w:sz w:val="20"/>
        </w:rPr>
        <w:t xml:space="preserve">onzultovat s lektory celkový průběh jednotlivých bloků Programů </w:t>
      </w:r>
      <w:r>
        <w:rPr>
          <w:rFonts w:ascii="Tahoma" w:hAnsi="Tahoma" w:cs="Tahoma"/>
          <w:sz w:val="20"/>
        </w:rPr>
        <w:t>V</w:t>
      </w:r>
      <w:r w:rsidRPr="00623C96">
        <w:rPr>
          <w:rFonts w:ascii="Tahoma" w:hAnsi="Tahoma" w:cs="Tahoma"/>
          <w:sz w:val="20"/>
        </w:rPr>
        <w:t>DPP po jejich skončení (rozbor průběhu setkání, jednotlivých her a technik, vzniklých situací, doporučení pro další práci se třídou, zpětná vazba na práci lektorské dvojice)</w:t>
      </w:r>
      <w:r>
        <w:rPr>
          <w:rFonts w:ascii="Tahoma" w:hAnsi="Tahoma" w:cs="Tahoma"/>
          <w:sz w:val="20"/>
        </w:rPr>
        <w:t>. Písemně ve zkrácené formě tuto zpětnou vazbu třídní učitel sepisuje do zápisu z bloku pro školu.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 xml:space="preserve">Převzít výuku při předčasném ukončení bloku Programů </w:t>
      </w: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 ze strany lektorů. Předčasné ukončení bloku je možné:</w:t>
      </w:r>
    </w:p>
    <w:p w:rsidR="004808AE" w:rsidRPr="00640CCD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num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 případě nespolupráce třídy (celkový nezájem, odmítavý postoj apod.) - závisí na posouzení lektorů a třídního učitele, případně školního metodika prevence</w:t>
      </w:r>
      <w:r>
        <w:rPr>
          <w:rFonts w:ascii="Tahoma" w:hAnsi="Tahoma" w:cs="Tahoma"/>
          <w:sz w:val="20"/>
        </w:rPr>
        <w:t>.</w:t>
      </w:r>
    </w:p>
    <w:p w:rsidR="004808AE" w:rsidRPr="00640CCD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num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 krizových situacích jako je např. ohrožení zdraví všech účastníků, živelné pohromy.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 xml:space="preserve">Ukončení Programů </w:t>
      </w: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 xml:space="preserve">DPP. V případě, že </w:t>
      </w:r>
      <w:r>
        <w:rPr>
          <w:rFonts w:ascii="Tahoma" w:hAnsi="Tahoma" w:cs="Tahoma"/>
          <w:sz w:val="20"/>
        </w:rPr>
        <w:t xml:space="preserve">chce </w:t>
      </w:r>
      <w:r w:rsidRPr="00640CCD">
        <w:rPr>
          <w:rFonts w:ascii="Tahoma" w:hAnsi="Tahoma" w:cs="Tahoma"/>
          <w:sz w:val="20"/>
        </w:rPr>
        <w:t xml:space="preserve">škola ukončit Programy </w:t>
      </w: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 v jiném termínu, než je v základní koncepci (konec 9.</w:t>
      </w:r>
      <w:r>
        <w:rPr>
          <w:rFonts w:ascii="Tahoma" w:hAnsi="Tahoma" w:cs="Tahoma"/>
          <w:sz w:val="20"/>
        </w:rPr>
        <w:t xml:space="preserve"> </w:t>
      </w:r>
      <w:r w:rsidRPr="00640CCD">
        <w:rPr>
          <w:rFonts w:ascii="Tahoma" w:hAnsi="Tahoma" w:cs="Tahoma"/>
          <w:sz w:val="20"/>
        </w:rPr>
        <w:t>ročníku)</w:t>
      </w:r>
      <w:r>
        <w:rPr>
          <w:rFonts w:ascii="Tahoma" w:hAnsi="Tahoma" w:cs="Tahoma"/>
          <w:sz w:val="20"/>
        </w:rPr>
        <w:t xml:space="preserve">, zavazuje se </w:t>
      </w:r>
      <w:r w:rsidRPr="00640CCD">
        <w:rPr>
          <w:rFonts w:ascii="Tahoma" w:hAnsi="Tahoma" w:cs="Tahoma"/>
          <w:sz w:val="20"/>
        </w:rPr>
        <w:t xml:space="preserve">zaslat písemné odůvodnění </w:t>
      </w:r>
      <w:r>
        <w:rPr>
          <w:rFonts w:ascii="Tahoma" w:hAnsi="Tahoma" w:cs="Tahoma"/>
          <w:sz w:val="20"/>
        </w:rPr>
        <w:t xml:space="preserve">rozhodnutí o </w:t>
      </w:r>
      <w:r w:rsidRPr="00640CCD">
        <w:rPr>
          <w:rFonts w:ascii="Tahoma" w:hAnsi="Tahoma" w:cs="Tahoma"/>
          <w:sz w:val="20"/>
        </w:rPr>
        <w:t>ukončen</w:t>
      </w:r>
      <w:r>
        <w:rPr>
          <w:rFonts w:ascii="Tahoma" w:hAnsi="Tahoma" w:cs="Tahoma"/>
          <w:sz w:val="20"/>
        </w:rPr>
        <w:t>í vzájemné spolupráce do 31. května stávajícího školního roku</w:t>
      </w:r>
      <w:r w:rsidRPr="0038104E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Je možné sjednání osobní schůzky mezi vedením ZŠ a vedoucí Centra PP. </w:t>
      </w:r>
      <w:r w:rsidRPr="00640CCD">
        <w:rPr>
          <w:rFonts w:ascii="Tahoma" w:hAnsi="Tahoma" w:cs="Tahoma"/>
          <w:sz w:val="20"/>
        </w:rPr>
        <w:t>Účelem osobní schůzky je jednání o důvodech předčasného ukončení vzájemné spolupráce.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zájmu o některou z dalších služeb Centra PP je nutné telefonicky kontaktovat odpovědného pracovníka Centra PP (viz Základní informace o Centru PP).</w:t>
      </w:r>
    </w:p>
    <w:p w:rsidR="004808AE" w:rsidRPr="00640CCD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>V případě jakýchkoliv (organizačních, technických, metodických) nejasností, vzniku komplikací</w:t>
      </w:r>
      <w:r>
        <w:rPr>
          <w:rFonts w:ascii="Tahoma" w:hAnsi="Tahoma" w:cs="Tahoma"/>
          <w:sz w:val="20"/>
        </w:rPr>
        <w:t xml:space="preserve">, či potřeby změny </w:t>
      </w:r>
      <w:r w:rsidRPr="009615A0">
        <w:rPr>
          <w:rFonts w:ascii="Tahoma" w:hAnsi="Tahoma" w:cs="Tahoma"/>
          <w:sz w:val="20"/>
        </w:rPr>
        <w:t>témat bloků ihned informovat</w:t>
      </w:r>
      <w:r w:rsidRPr="00640CCD">
        <w:rPr>
          <w:rFonts w:ascii="Tahoma" w:hAnsi="Tahoma" w:cs="Tahoma"/>
          <w:sz w:val="20"/>
        </w:rPr>
        <w:t xml:space="preserve"> Centrum PP.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lastRenderedPageBreak/>
        <w:t>Škola souhlasí, že Centrum PP využívá a poskytuje statistické údaje a údaje o průběhu spolupráce se školou třetí straně (místní</w:t>
      </w:r>
      <w:r w:rsidRPr="003F6D08">
        <w:rPr>
          <w:rFonts w:ascii="Tahoma" w:hAnsi="Tahoma" w:cs="Tahoma"/>
          <w:sz w:val="20"/>
        </w:rPr>
        <w:t xml:space="preserve"> a vládní orgány).</w:t>
      </w:r>
    </w:p>
    <w:p w:rsidR="004808AE" w:rsidRPr="00034E74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034E74">
        <w:rPr>
          <w:rFonts w:ascii="Tahoma" w:hAnsi="Tahoma" w:cs="Tahoma"/>
          <w:sz w:val="20"/>
        </w:rPr>
        <w:t xml:space="preserve">Škola souhlasí s případnými hospitacemi </w:t>
      </w:r>
      <w:r>
        <w:rPr>
          <w:rFonts w:ascii="Tahoma" w:hAnsi="Tahoma" w:cs="Tahoma"/>
          <w:sz w:val="20"/>
        </w:rPr>
        <w:t>lektorské práce za účelem zvyšování její kvality.</w:t>
      </w:r>
      <w:r w:rsidRPr="00034E7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Hospitace provádí pracovníci</w:t>
      </w:r>
      <w:r w:rsidRPr="00034E74">
        <w:rPr>
          <w:rFonts w:ascii="Tahoma" w:hAnsi="Tahoma" w:cs="Tahoma"/>
          <w:sz w:val="20"/>
        </w:rPr>
        <w:t xml:space="preserve"> Centra PP na realizovaných blocích Programů VDPP. </w:t>
      </w:r>
    </w:p>
    <w:p w:rsidR="004808AE" w:rsidRPr="00034E74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034E74">
        <w:rPr>
          <w:rFonts w:ascii="Tahoma" w:hAnsi="Tahoma" w:cs="Tahoma"/>
          <w:sz w:val="20"/>
        </w:rPr>
        <w:t>Škola se zavazuje, že nebude využívat a dále šířit techniky realizované s žáky na blocích Programů VDPP.</w:t>
      </w: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Cs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Článek IV.</w:t>
      </w:r>
    </w:p>
    <w:p w:rsidR="004808AE" w:rsidRDefault="004808AE" w:rsidP="004808AE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Povinnosti týkající se Centra primární prevence SEMIRAMIS z.ú. </w:t>
      </w:r>
    </w:p>
    <w:p w:rsidR="004808AE" w:rsidRDefault="004808AE" w:rsidP="004808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808AE" w:rsidRPr="00574119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Před začátkem realizace Programů VDPP</w:t>
      </w:r>
      <w:r w:rsidRPr="00F5570F">
        <w:rPr>
          <w:rFonts w:ascii="Tahoma" w:hAnsi="Tahoma" w:cs="Tahoma"/>
          <w:b w:val="0"/>
          <w:sz w:val="20"/>
          <w:szCs w:val="20"/>
        </w:rPr>
        <w:t xml:space="preserve"> jako nové</w:t>
      </w:r>
      <w:r>
        <w:rPr>
          <w:rFonts w:ascii="Tahoma" w:hAnsi="Tahoma" w:cs="Tahoma"/>
          <w:b w:val="0"/>
          <w:sz w:val="20"/>
          <w:szCs w:val="20"/>
        </w:rPr>
        <w:t>ho projektu na škole předložit Z</w:t>
      </w:r>
      <w:r w:rsidRPr="00574119">
        <w:rPr>
          <w:rFonts w:ascii="Tahoma" w:hAnsi="Tahoma" w:cs="Tahoma"/>
          <w:b w:val="0"/>
          <w:sz w:val="20"/>
          <w:szCs w:val="20"/>
        </w:rPr>
        <w:t xml:space="preserve">ákladní informace o Centru PP, </w:t>
      </w:r>
      <w:r>
        <w:rPr>
          <w:rFonts w:ascii="Tahoma" w:hAnsi="Tahoma" w:cs="Tahoma"/>
          <w:b w:val="0"/>
          <w:sz w:val="20"/>
          <w:szCs w:val="20"/>
        </w:rPr>
        <w:t>K</w:t>
      </w:r>
      <w:r w:rsidRPr="00574119">
        <w:rPr>
          <w:rFonts w:ascii="Tahoma" w:hAnsi="Tahoma" w:cs="Tahoma"/>
          <w:b w:val="0"/>
          <w:sz w:val="20"/>
          <w:szCs w:val="20"/>
        </w:rPr>
        <w:t xml:space="preserve">oncepci Centra PP a projednat je s vedením školy. Tyto dokumenty jsou škole zasílány i v průběhu spolupráce v případě jakékoliv změny. </w:t>
      </w:r>
    </w:p>
    <w:p w:rsidR="004808AE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Při zahájení spolupráce doručit k podpisu </w:t>
      </w:r>
      <w:r w:rsidRPr="00640CCD">
        <w:rPr>
          <w:rFonts w:ascii="Tahoma" w:hAnsi="Tahoma" w:cs="Tahoma"/>
          <w:b w:val="0"/>
          <w:sz w:val="20"/>
          <w:szCs w:val="20"/>
        </w:rPr>
        <w:t xml:space="preserve">kontrakt </w:t>
      </w:r>
      <w:r>
        <w:rPr>
          <w:rFonts w:ascii="Tahoma" w:hAnsi="Tahoma" w:cs="Tahoma"/>
          <w:b w:val="0"/>
          <w:sz w:val="20"/>
          <w:szCs w:val="20"/>
        </w:rPr>
        <w:t>na dobu neurčitou</w:t>
      </w:r>
      <w:r w:rsidRPr="00640CCD">
        <w:rPr>
          <w:rFonts w:ascii="Tahoma" w:hAnsi="Tahoma" w:cs="Tahoma"/>
          <w:b w:val="0"/>
          <w:sz w:val="20"/>
          <w:szCs w:val="20"/>
        </w:rPr>
        <w:t xml:space="preserve"> nejpozději do 31.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640CCD">
        <w:rPr>
          <w:rFonts w:ascii="Tahoma" w:hAnsi="Tahoma" w:cs="Tahoma"/>
          <w:b w:val="0"/>
          <w:sz w:val="20"/>
          <w:szCs w:val="20"/>
        </w:rPr>
        <w:t>srpna</w:t>
      </w:r>
      <w:r>
        <w:rPr>
          <w:rFonts w:ascii="Tahoma" w:hAnsi="Tahoma" w:cs="Tahoma"/>
          <w:b w:val="0"/>
          <w:sz w:val="20"/>
          <w:szCs w:val="20"/>
        </w:rPr>
        <w:t xml:space="preserve"> školního roku, který předchází školnímu roku, v němž má být spolupráce zahájena</w:t>
      </w:r>
      <w:r w:rsidRPr="00640CCD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a to </w:t>
      </w:r>
      <w:r w:rsidRPr="00640CCD">
        <w:rPr>
          <w:rFonts w:ascii="Tahoma" w:hAnsi="Tahoma" w:cs="Tahoma"/>
          <w:b w:val="0"/>
          <w:sz w:val="20"/>
          <w:szCs w:val="20"/>
        </w:rPr>
        <w:t>ve dvou vyhotoveních.</w:t>
      </w:r>
    </w:p>
    <w:p w:rsidR="004808AE" w:rsidRPr="00034E74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color w:val="FF000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Následující školní roky (pokud není spolupráce jednou ze smluvních stran ukončena) zasílat nejpozději do 31. srpna k vyplnění dokumenty: </w:t>
      </w:r>
      <w:r w:rsidRPr="0037224F">
        <w:rPr>
          <w:rFonts w:ascii="Tahoma" w:hAnsi="Tahoma" w:cs="Tahoma"/>
          <w:b w:val="0"/>
          <w:sz w:val="20"/>
        </w:rPr>
        <w:t xml:space="preserve">a) </w:t>
      </w:r>
      <w:r w:rsidRPr="009615A0">
        <w:rPr>
          <w:rFonts w:ascii="Tahoma" w:hAnsi="Tahoma" w:cs="Tahoma"/>
          <w:b w:val="0"/>
          <w:sz w:val="20"/>
        </w:rPr>
        <w:t>tabulku tříd zapojených do Program</w:t>
      </w:r>
      <w:r>
        <w:rPr>
          <w:rFonts w:ascii="Tahoma" w:hAnsi="Tahoma" w:cs="Tahoma"/>
          <w:b w:val="0"/>
          <w:sz w:val="20"/>
        </w:rPr>
        <w:t>ů VDPP</w:t>
      </w:r>
      <w:r w:rsidRPr="009615A0">
        <w:rPr>
          <w:rFonts w:ascii="Tahoma" w:hAnsi="Tahoma" w:cs="Tahoma"/>
          <w:b w:val="0"/>
          <w:sz w:val="20"/>
        </w:rPr>
        <w:t>,</w:t>
      </w:r>
      <w:r w:rsidRPr="009615A0">
        <w:rPr>
          <w:rFonts w:ascii="Tahoma" w:hAnsi="Tahoma" w:cs="Tahoma"/>
          <w:sz w:val="20"/>
        </w:rPr>
        <w:t xml:space="preserve"> </w:t>
      </w:r>
      <w:r w:rsidRPr="009615A0">
        <w:rPr>
          <w:rFonts w:ascii="Tahoma" w:hAnsi="Tahoma" w:cs="Tahoma"/>
          <w:b w:val="0"/>
          <w:sz w:val="20"/>
        </w:rPr>
        <w:t>b) základní kontaktní údaje</w:t>
      </w:r>
      <w:r>
        <w:rPr>
          <w:rFonts w:ascii="Tahoma" w:hAnsi="Tahoma" w:cs="Tahoma"/>
          <w:b w:val="0"/>
          <w:sz w:val="20"/>
        </w:rPr>
        <w:t xml:space="preserve">, </w:t>
      </w:r>
      <w:r w:rsidRPr="00034E74">
        <w:rPr>
          <w:rFonts w:ascii="Tahoma" w:hAnsi="Tahoma" w:cs="Tahoma"/>
          <w:b w:val="0"/>
          <w:sz w:val="20"/>
        </w:rPr>
        <w:t>c) objednávkový formulář výběrových závěrečných dvouhodinových bloků pro třídy 9. ročníku zapojené v Programech VDPP.</w:t>
      </w:r>
    </w:p>
    <w:p w:rsidR="004808AE" w:rsidRPr="00640CCD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 xml:space="preserve">Vykonávat Programy </w:t>
      </w:r>
      <w:r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 xml:space="preserve">DPP v souladu s předloženým konceptem Programů </w:t>
      </w:r>
      <w:r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>DPP a s potřebami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640CCD">
        <w:rPr>
          <w:rFonts w:ascii="Tahoma" w:hAnsi="Tahoma" w:cs="Tahoma"/>
          <w:b w:val="0"/>
          <w:sz w:val="20"/>
          <w:szCs w:val="20"/>
        </w:rPr>
        <w:t>školy.</w:t>
      </w:r>
    </w:p>
    <w:p w:rsidR="004808AE" w:rsidRPr="00CC0567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 xml:space="preserve">Vykonávat Programy </w:t>
      </w:r>
      <w:r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 xml:space="preserve">DPP dle zásad efektivní primární prevence a respektovat Standardy poskytovatelů programů primární prevence. Dále Programy </w:t>
      </w:r>
      <w:r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>DPP udržovat v souladu se Strategií prevence MŠMT a Krajskou protidrogovou koncepcí – za primární prevenci.</w:t>
      </w:r>
    </w:p>
    <w:p w:rsidR="004808AE" w:rsidRPr="008D6EB1" w:rsidRDefault="004808AE" w:rsidP="004808A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bCs/>
          <w:sz w:val="20"/>
        </w:rPr>
      </w:pPr>
      <w:r w:rsidRPr="008D6EB1">
        <w:rPr>
          <w:rFonts w:ascii="Tahoma" w:hAnsi="Tahoma" w:cs="Tahoma"/>
          <w:bCs/>
          <w:sz w:val="20"/>
        </w:rPr>
        <w:t xml:space="preserve">Pro zefektivnění vzájemné spolupráce v rámci Programů </w:t>
      </w:r>
      <w:r>
        <w:rPr>
          <w:rFonts w:ascii="Tahoma" w:hAnsi="Tahoma" w:cs="Tahoma"/>
          <w:bCs/>
          <w:sz w:val="20"/>
        </w:rPr>
        <w:t>V</w:t>
      </w:r>
      <w:r w:rsidRPr="008D6EB1">
        <w:rPr>
          <w:rFonts w:ascii="Tahoma" w:hAnsi="Tahoma" w:cs="Tahoma"/>
          <w:bCs/>
          <w:sz w:val="20"/>
        </w:rPr>
        <w:t xml:space="preserve">DPP lektoři </w:t>
      </w:r>
      <w:r>
        <w:rPr>
          <w:rFonts w:ascii="Tahoma" w:hAnsi="Tahoma" w:cs="Tahoma"/>
          <w:bCs/>
          <w:sz w:val="20"/>
        </w:rPr>
        <w:t xml:space="preserve">vždy na začátku školního roku (nejpozději do 15. října) </w:t>
      </w:r>
      <w:r w:rsidRPr="008D6EB1">
        <w:rPr>
          <w:rFonts w:ascii="Tahoma" w:hAnsi="Tahoma" w:cs="Tahoma"/>
          <w:bCs/>
          <w:sz w:val="20"/>
        </w:rPr>
        <w:t>kontaktují prostřednictvím emailu třídní učitele, přípa</w:t>
      </w:r>
      <w:r>
        <w:rPr>
          <w:rFonts w:ascii="Tahoma" w:hAnsi="Tahoma" w:cs="Tahoma"/>
          <w:bCs/>
          <w:sz w:val="20"/>
        </w:rPr>
        <w:t xml:space="preserve">dně školní metodiky </w:t>
      </w:r>
      <w:r w:rsidRPr="008D6EB1">
        <w:rPr>
          <w:rFonts w:ascii="Tahoma" w:hAnsi="Tahoma" w:cs="Tahoma"/>
          <w:bCs/>
          <w:sz w:val="20"/>
        </w:rPr>
        <w:t>prevence. Během této komunikace probíhá vzájemné představení, přiblížení konkrétní podoby jednotlivých bloků, zmapování aktuální situace ve třídě apod.</w:t>
      </w:r>
    </w:p>
    <w:p w:rsidR="004808AE" w:rsidRPr="00640CCD" w:rsidRDefault="004808AE" w:rsidP="004808A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bCs/>
          <w:sz w:val="20"/>
        </w:rPr>
      </w:pPr>
      <w:r w:rsidRPr="00640CCD">
        <w:rPr>
          <w:rFonts w:ascii="Tahoma" w:hAnsi="Tahoma" w:cs="Tahoma"/>
          <w:bCs/>
          <w:sz w:val="20"/>
        </w:rPr>
        <w:t xml:space="preserve">Domlouvání termínů konání bloků zajišťují lektoři Centra PP. Termíny na první pololetí školního roku </w:t>
      </w:r>
      <w:r>
        <w:rPr>
          <w:rFonts w:ascii="Tahoma" w:hAnsi="Tahoma" w:cs="Tahoma"/>
          <w:bCs/>
          <w:sz w:val="20"/>
        </w:rPr>
        <w:t>musí být domluveny</w:t>
      </w:r>
      <w:r w:rsidRPr="00640CCD">
        <w:rPr>
          <w:rFonts w:ascii="Tahoma" w:hAnsi="Tahoma" w:cs="Tahoma"/>
          <w:bCs/>
          <w:sz w:val="20"/>
        </w:rPr>
        <w:t xml:space="preserve"> do 31.</w:t>
      </w:r>
      <w:r>
        <w:rPr>
          <w:rFonts w:ascii="Tahoma" w:hAnsi="Tahoma" w:cs="Tahoma"/>
          <w:bCs/>
          <w:sz w:val="20"/>
        </w:rPr>
        <w:t xml:space="preserve"> </w:t>
      </w:r>
      <w:r w:rsidRPr="00640CCD">
        <w:rPr>
          <w:rFonts w:ascii="Tahoma" w:hAnsi="Tahoma" w:cs="Tahoma"/>
          <w:bCs/>
          <w:sz w:val="20"/>
        </w:rPr>
        <w:t>října, na druhé pololetí školního roku do 15.</w:t>
      </w:r>
      <w:r>
        <w:rPr>
          <w:rFonts w:ascii="Tahoma" w:hAnsi="Tahoma" w:cs="Tahoma"/>
          <w:bCs/>
          <w:sz w:val="20"/>
        </w:rPr>
        <w:t xml:space="preserve"> </w:t>
      </w:r>
      <w:r w:rsidRPr="00640CCD">
        <w:rPr>
          <w:rFonts w:ascii="Tahoma" w:hAnsi="Tahoma" w:cs="Tahoma"/>
          <w:bCs/>
          <w:sz w:val="20"/>
        </w:rPr>
        <w:t>března.</w:t>
      </w:r>
    </w:p>
    <w:p w:rsidR="004808AE" w:rsidRPr="00640CCD" w:rsidRDefault="004808AE" w:rsidP="004808AE">
      <w:pPr>
        <w:pStyle w:val="Nzev"/>
        <w:numPr>
          <w:ilvl w:val="0"/>
          <w:numId w:val="3"/>
        </w:numPr>
        <w:tabs>
          <w:tab w:val="left" w:pos="426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640CCD">
        <w:rPr>
          <w:rFonts w:ascii="Tahoma" w:hAnsi="Tahoma" w:cs="Tahoma"/>
          <w:b w:val="0"/>
          <w:sz w:val="20"/>
          <w:szCs w:val="20"/>
        </w:rPr>
        <w:t xml:space="preserve">Dodržovat dohodnuté termíny konání bloků Programů </w:t>
      </w:r>
      <w:r>
        <w:rPr>
          <w:rFonts w:ascii="Tahoma" w:hAnsi="Tahoma" w:cs="Tahoma"/>
          <w:b w:val="0"/>
          <w:sz w:val="20"/>
          <w:szCs w:val="20"/>
        </w:rPr>
        <w:t>V</w:t>
      </w:r>
      <w:r w:rsidRPr="00640CCD">
        <w:rPr>
          <w:rFonts w:ascii="Tahoma" w:hAnsi="Tahoma" w:cs="Tahoma"/>
          <w:b w:val="0"/>
          <w:sz w:val="20"/>
          <w:szCs w:val="20"/>
        </w:rPr>
        <w:t xml:space="preserve">DPP. </w:t>
      </w:r>
      <w:r w:rsidRPr="00640CCD">
        <w:rPr>
          <w:rFonts w:ascii="Tahoma" w:hAnsi="Tahoma" w:cs="Tahoma"/>
          <w:b w:val="0"/>
          <w:sz w:val="20"/>
        </w:rPr>
        <w:t>V případě nutnosti změny te</w:t>
      </w:r>
      <w:r>
        <w:rPr>
          <w:rFonts w:ascii="Tahoma" w:hAnsi="Tahoma" w:cs="Tahoma"/>
          <w:b w:val="0"/>
          <w:sz w:val="20"/>
        </w:rPr>
        <w:t>rmínu konání bloku Programů VDPP</w:t>
      </w:r>
      <w:r w:rsidRPr="00640CCD">
        <w:rPr>
          <w:rFonts w:ascii="Tahoma" w:hAnsi="Tahoma" w:cs="Tahoma"/>
          <w:b w:val="0"/>
          <w:sz w:val="20"/>
        </w:rPr>
        <w:t xml:space="preserve"> informovat</w:t>
      </w:r>
      <w:r>
        <w:rPr>
          <w:rFonts w:ascii="Tahoma" w:hAnsi="Tahoma" w:cs="Tahoma"/>
          <w:b w:val="0"/>
          <w:sz w:val="20"/>
        </w:rPr>
        <w:t xml:space="preserve"> školu</w:t>
      </w:r>
      <w:r w:rsidRPr="00640CCD">
        <w:rPr>
          <w:rFonts w:ascii="Tahoma" w:hAnsi="Tahoma" w:cs="Tahoma"/>
          <w:b w:val="0"/>
          <w:sz w:val="20"/>
        </w:rPr>
        <w:t xml:space="preserve"> min. 1 týden předem. Ve výjimečných případech jako např. nemoc lektorů lze termín telefonicky změnit </w:t>
      </w:r>
      <w:r>
        <w:rPr>
          <w:rFonts w:ascii="Tahoma" w:hAnsi="Tahoma" w:cs="Tahoma"/>
          <w:b w:val="0"/>
          <w:sz w:val="20"/>
        </w:rPr>
        <w:t>týž den do 7:</w:t>
      </w:r>
      <w:r w:rsidRPr="00640CCD">
        <w:rPr>
          <w:rFonts w:ascii="Tahoma" w:hAnsi="Tahoma" w:cs="Tahoma"/>
          <w:b w:val="0"/>
          <w:sz w:val="20"/>
        </w:rPr>
        <w:t xml:space="preserve">40 hodin. </w:t>
      </w:r>
    </w:p>
    <w:p w:rsidR="004808AE" w:rsidRDefault="004808AE" w:rsidP="004808A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31. srpna doručit Závěrečnou zprávu za uplynulý školní rok.</w:t>
      </w:r>
    </w:p>
    <w:p w:rsidR="004808AE" w:rsidRDefault="004808AE" w:rsidP="004808A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62D7D">
        <w:rPr>
          <w:rFonts w:ascii="Tahoma" w:hAnsi="Tahoma" w:cs="Tahoma"/>
          <w:sz w:val="20"/>
        </w:rPr>
        <w:t>Pravidelně informovat o průběhu bloků Progra</w:t>
      </w:r>
      <w:r>
        <w:rPr>
          <w:rFonts w:ascii="Tahoma" w:hAnsi="Tahoma" w:cs="Tahoma"/>
          <w:sz w:val="20"/>
        </w:rPr>
        <w:t xml:space="preserve">mů VDPP ve třídách dané </w:t>
      </w:r>
      <w:r w:rsidRPr="00662D7D">
        <w:rPr>
          <w:rFonts w:ascii="Tahoma" w:hAnsi="Tahoma" w:cs="Tahoma"/>
          <w:sz w:val="20"/>
        </w:rPr>
        <w:t>školy</w:t>
      </w:r>
      <w:r>
        <w:rPr>
          <w:rFonts w:ascii="Tahoma" w:hAnsi="Tahoma" w:cs="Tahoma"/>
          <w:sz w:val="20"/>
        </w:rPr>
        <w:t xml:space="preserve"> prostřednictvím Zápisu </w:t>
      </w:r>
      <w:r w:rsidRPr="00662D7D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 </w:t>
      </w:r>
      <w:r w:rsidRPr="00662D7D">
        <w:rPr>
          <w:rFonts w:ascii="Tahoma" w:hAnsi="Tahoma" w:cs="Tahoma"/>
          <w:sz w:val="20"/>
        </w:rPr>
        <w:t>bloku</w:t>
      </w:r>
      <w:r>
        <w:rPr>
          <w:rFonts w:ascii="Tahoma" w:hAnsi="Tahoma" w:cs="Tahoma"/>
          <w:sz w:val="20"/>
        </w:rPr>
        <w:t xml:space="preserve"> pro školu, který je sepisován ihned po jeho skončení, a osobních konzultací s třídním učitelem, </w:t>
      </w:r>
      <w:r w:rsidRPr="009615A0">
        <w:rPr>
          <w:rFonts w:ascii="Tahoma" w:hAnsi="Tahoma" w:cs="Tahoma"/>
          <w:sz w:val="20"/>
        </w:rPr>
        <w:t>případně</w:t>
      </w:r>
      <w:r>
        <w:rPr>
          <w:rFonts w:ascii="Tahoma" w:hAnsi="Tahoma" w:cs="Tahoma"/>
          <w:sz w:val="20"/>
        </w:rPr>
        <w:t xml:space="preserve"> školním metodikem prevence či vedením </w:t>
      </w:r>
      <w:r w:rsidRPr="000E2BB8">
        <w:rPr>
          <w:rFonts w:ascii="Tahoma" w:hAnsi="Tahoma" w:cs="Tahoma"/>
          <w:sz w:val="20"/>
        </w:rPr>
        <w:t>školy, opět</w:t>
      </w:r>
      <w:r>
        <w:rPr>
          <w:rFonts w:ascii="Tahoma" w:hAnsi="Tahoma" w:cs="Tahoma"/>
          <w:sz w:val="20"/>
        </w:rPr>
        <w:t xml:space="preserve"> po skončení každého bloku</w:t>
      </w:r>
      <w:r w:rsidRPr="00662D7D">
        <w:rPr>
          <w:rFonts w:ascii="Tahoma" w:hAnsi="Tahoma" w:cs="Tahoma"/>
          <w:sz w:val="20"/>
        </w:rPr>
        <w:t xml:space="preserve">. Možnost </w:t>
      </w:r>
      <w:r>
        <w:rPr>
          <w:rFonts w:ascii="Tahoma" w:hAnsi="Tahoma" w:cs="Tahoma"/>
          <w:sz w:val="20"/>
        </w:rPr>
        <w:t xml:space="preserve">poskytnutí další </w:t>
      </w:r>
      <w:r w:rsidRPr="00662D7D">
        <w:rPr>
          <w:rFonts w:ascii="Tahoma" w:hAnsi="Tahoma" w:cs="Tahoma"/>
          <w:sz w:val="20"/>
        </w:rPr>
        <w:t xml:space="preserve">osobní konzultace ohledně dění v Programech </w:t>
      </w:r>
      <w:r>
        <w:rPr>
          <w:rFonts w:ascii="Tahoma" w:hAnsi="Tahoma" w:cs="Tahoma"/>
          <w:sz w:val="20"/>
        </w:rPr>
        <w:t>V</w:t>
      </w:r>
      <w:r w:rsidRPr="00662D7D">
        <w:rPr>
          <w:rFonts w:ascii="Tahoma" w:hAnsi="Tahoma" w:cs="Tahoma"/>
          <w:sz w:val="20"/>
        </w:rPr>
        <w:t xml:space="preserve">DPP na žádost školy. </w:t>
      </w:r>
    </w:p>
    <w:p w:rsidR="004808AE" w:rsidRDefault="004808AE" w:rsidP="004808AE"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výskytu, zjištění a projevů rizikového chování jsou lektoři Centra PP povinni informovat zástupce školy. Lektoři postupují následujícím způsobem: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ukončení bloku, kde k závažnému zjištění došlo, vyvolají osobní setkání s třídním učitelem, případně se školním metodikem prevence či  vedením školy. Zde jsou předány informace o vzniklé situaci (informace lektoři předávají dle vlastního uvážení a odbornosti).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Lektoři poskytují nabídku užší vzájemné spolupráce, případně odkazují na jiné odborné služby (dle vlastního uvážení a odbornosti).</w:t>
      </w:r>
    </w:p>
    <w:p w:rsidR="004808AE" w:rsidRPr="00B16DAC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Lektoři společně se školou sepisují „Zápis z mimořádné události″, kde je podrobně popsána situace, podniknuté kroky a další doporučené kroky (např. </w:t>
      </w:r>
      <w:r w:rsidRPr="009615A0">
        <w:rPr>
          <w:rFonts w:ascii="Tahoma" w:hAnsi="Tahoma" w:cs="Tahoma"/>
          <w:sz w:val="20"/>
        </w:rPr>
        <w:t>kontaktování návazných odborných</w:t>
      </w:r>
      <w:r>
        <w:rPr>
          <w:rFonts w:ascii="Tahoma" w:hAnsi="Tahoma" w:cs="Tahoma"/>
          <w:sz w:val="20"/>
        </w:rPr>
        <w:t xml:space="preserve"> zařízení, policie ČR apod.). </w:t>
      </w:r>
      <w:r w:rsidRPr="00B16DAC">
        <w:rPr>
          <w:rFonts w:ascii="Tahoma" w:hAnsi="Tahoma" w:cs="Tahoma"/>
          <w:sz w:val="20"/>
        </w:rPr>
        <w:t>Centrum PP disponuje pověřením k výkonu sociálně právní ochrany dětí a v případě, že mimořádná situace vyžaduje hlášení na OSPOD, je vedoucí Centra PP povinna hlášení učinit. O této skutečnosti jsou škola a zainteresovaní žáci vždy dopředu informováni.</w:t>
      </w:r>
    </w:p>
    <w:p w:rsidR="004808AE" w:rsidRPr="00582523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 w:rsidRPr="00B16DAC">
        <w:rPr>
          <w:rFonts w:ascii="Tahoma" w:hAnsi="Tahoma" w:cs="Tahoma"/>
          <w:sz w:val="20"/>
        </w:rPr>
        <w:t xml:space="preserve">Zápis z mimořádné události </w:t>
      </w:r>
      <w:r w:rsidRPr="00582523">
        <w:rPr>
          <w:rFonts w:ascii="Tahoma" w:hAnsi="Tahoma" w:cs="Tahoma"/>
          <w:sz w:val="20"/>
        </w:rPr>
        <w:t>je podepsán všemi zúčastněnými stranami a orazítkován školou.</w:t>
      </w:r>
    </w:p>
    <w:p w:rsidR="004808AE" w:rsidRDefault="004808AE" w:rsidP="004808AE">
      <w:pPr>
        <w:pStyle w:val="Zhlav"/>
        <w:numPr>
          <w:ilvl w:val="0"/>
          <w:numId w:val="4"/>
        </w:numPr>
        <w:tabs>
          <w:tab w:val="clear" w:pos="2145"/>
          <w:tab w:val="clear" w:pos="4536"/>
          <w:tab w:val="clear" w:pos="9072"/>
          <w:tab w:val="left" w:pos="426"/>
          <w:tab w:val="left" w:pos="1260"/>
        </w:tabs>
        <w:ind w:left="12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Všichni pracovníci Centra PP pracují v souladu s Etickým kodexem Centra PP, podepisují Prohlášení o mlčenlivosti (Zákon č. 101/2000 Sb., O ochraně osobních údajů), respektují Základní listinu práv a svobod a uznávají a respektují autonomii školského zařízení. </w:t>
      </w:r>
    </w:p>
    <w:p w:rsidR="004808AE" w:rsidRPr="009615A0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Veškerá vedená dokumentace týkající se spolupráce školy a Centra PP je uchovávána v uzamykatelné kartotéce v kanceláři Centra PP. K dokumentům mají přístup pouze pracovníci Centra PP případně příslušné kontrolní orgány.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640CCD">
        <w:rPr>
          <w:rFonts w:ascii="Tahoma" w:hAnsi="Tahoma" w:cs="Tahoma"/>
          <w:sz w:val="20"/>
        </w:rPr>
        <w:t xml:space="preserve">Ukončení Programů </w:t>
      </w:r>
      <w:r>
        <w:rPr>
          <w:rFonts w:ascii="Tahoma" w:hAnsi="Tahoma" w:cs="Tahoma"/>
          <w:sz w:val="20"/>
        </w:rPr>
        <w:t>V</w:t>
      </w:r>
      <w:r w:rsidRPr="00640CCD">
        <w:rPr>
          <w:rFonts w:ascii="Tahoma" w:hAnsi="Tahoma" w:cs="Tahoma"/>
          <w:sz w:val="20"/>
        </w:rPr>
        <w:t>DPP.</w:t>
      </w:r>
      <w:r w:rsidRPr="00CD61F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 případě, že chce Centrum PP ukončit Programy VDPP v jiném termínu, než je v základní koncepci (konec 9. ročníku), zavazuje se zaslat škole písemné odůvodnění rozhodnutí o ukončení vzájemné spolupráce do 31. května stávajícího školního roku. Je možné sjednání osobní schůzky mezi vedením ZŠ a vedoucí Centra PP. Účelem osobní schůzky je jednání o důvodech předčasného ukončení vzájemné spolupráce.</w:t>
      </w:r>
    </w:p>
    <w:p w:rsidR="004808AE" w:rsidRPr="00AD1CBF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 w:rsidRPr="00AD1CBF">
        <w:rPr>
          <w:rFonts w:ascii="Tahoma" w:hAnsi="Tahoma" w:cs="Tahoma"/>
          <w:sz w:val="20"/>
        </w:rPr>
        <w:t xml:space="preserve">Poskytovat </w:t>
      </w:r>
      <w:r>
        <w:rPr>
          <w:rFonts w:ascii="Tahoma" w:hAnsi="Tahoma" w:cs="Tahoma"/>
          <w:sz w:val="20"/>
        </w:rPr>
        <w:t xml:space="preserve">další </w:t>
      </w:r>
      <w:r w:rsidRPr="00034E74">
        <w:rPr>
          <w:rFonts w:ascii="Tahoma" w:hAnsi="Tahoma" w:cs="Tahoma"/>
          <w:sz w:val="20"/>
        </w:rPr>
        <w:t xml:space="preserve">služby Centra PP </w:t>
      </w:r>
      <w:r w:rsidRPr="00AD1CBF">
        <w:rPr>
          <w:rFonts w:ascii="Tahoma" w:hAnsi="Tahoma" w:cs="Tahoma"/>
          <w:sz w:val="20"/>
        </w:rPr>
        <w:t>na vyžádání školy</w:t>
      </w:r>
      <w:r>
        <w:rPr>
          <w:rFonts w:ascii="Tahoma" w:hAnsi="Tahoma" w:cs="Tahoma"/>
          <w:sz w:val="20"/>
        </w:rPr>
        <w:t>.</w:t>
      </w:r>
    </w:p>
    <w:p w:rsidR="004808AE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 jakýchkoliv (organizačních, technických, metodických) nejasností, vzniku komplikací, či potřeby změny tématu </w:t>
      </w:r>
      <w:r w:rsidRPr="00AD1CBF">
        <w:rPr>
          <w:rFonts w:ascii="Tahoma" w:hAnsi="Tahoma" w:cs="Tahoma"/>
          <w:sz w:val="20"/>
        </w:rPr>
        <w:t>bloků ihned</w:t>
      </w:r>
      <w:r>
        <w:rPr>
          <w:rFonts w:ascii="Tahoma" w:hAnsi="Tahoma" w:cs="Tahoma"/>
          <w:sz w:val="20"/>
        </w:rPr>
        <w:t xml:space="preserve"> informovat školu.</w:t>
      </w:r>
    </w:p>
    <w:p w:rsidR="004808AE" w:rsidRPr="002069E0" w:rsidRDefault="004808AE" w:rsidP="004808AE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710"/>
        </w:tabs>
        <w:jc w:val="both"/>
        <w:rPr>
          <w:rFonts w:ascii="Tahoma" w:hAnsi="Tahoma" w:cs="Tahoma"/>
          <w:sz w:val="20"/>
        </w:rPr>
      </w:pPr>
      <w:r w:rsidRPr="002069E0">
        <w:rPr>
          <w:rFonts w:ascii="Tahoma" w:hAnsi="Tahoma" w:cs="Tahoma"/>
          <w:sz w:val="20"/>
        </w:rPr>
        <w:t xml:space="preserve">Před realizací hospitace lektorské práce pracovníky Centra PP na realizovaných blocích Programů VDPP o tomto vždy minimálně den dopředu informovat školního metodika prevence. </w:t>
      </w:r>
    </w:p>
    <w:p w:rsidR="004808AE" w:rsidRDefault="004808AE" w:rsidP="004808AE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Tahoma" w:hAnsi="Tahoma" w:cs="Tahoma"/>
          <w:sz w:val="20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Článek V.</w:t>
      </w:r>
    </w:p>
    <w:p w:rsidR="004808AE" w:rsidRDefault="004808AE" w:rsidP="004808AE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Ustanovení vyplývající z podpisu kontraktu</w:t>
      </w:r>
    </w:p>
    <w:p w:rsidR="004808AE" w:rsidRDefault="004808AE" w:rsidP="004808AE">
      <w:pPr>
        <w:pStyle w:val="Nzev"/>
        <w:rPr>
          <w:rFonts w:ascii="Tahoma" w:hAnsi="Tahoma" w:cs="Tahoma"/>
          <w:b w:val="0"/>
          <w:sz w:val="20"/>
          <w:szCs w:val="20"/>
        </w:rPr>
      </w:pPr>
    </w:p>
    <w:p w:rsidR="004808AE" w:rsidRPr="00B16DAC" w:rsidRDefault="004808AE" w:rsidP="004808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Centrum PP se zavazuje realizovat Programy VDPP a další poskytované služby za podmínek vyplývajících z uzavřeného kontraktu, z předložených Základních informací o Centru PP a K</w:t>
      </w:r>
      <w:r w:rsidRPr="00B16DAC">
        <w:rPr>
          <w:rFonts w:ascii="Tahoma" w:hAnsi="Tahoma" w:cs="Tahoma"/>
          <w:b w:val="0"/>
          <w:sz w:val="20"/>
          <w:szCs w:val="20"/>
        </w:rPr>
        <w:t>oncepce Centra PP.</w:t>
      </w:r>
    </w:p>
    <w:p w:rsidR="004808AE" w:rsidRPr="007B5230" w:rsidRDefault="004808AE" w:rsidP="004808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Škola podpisem kontraktu závazně stvrzuje spolupráci na realizaci Programů VDPP a způsob její spolupráce vyplývá z jednotlivých ustanovení uzavřeného kontraktu a z předložených Základních informací o Centru PP a K</w:t>
      </w:r>
      <w:r w:rsidRPr="007B5230">
        <w:rPr>
          <w:rFonts w:ascii="Tahoma" w:hAnsi="Tahoma" w:cs="Tahoma"/>
          <w:b w:val="0"/>
          <w:sz w:val="20"/>
          <w:szCs w:val="20"/>
        </w:rPr>
        <w:t>oncepce Centra PP.</w:t>
      </w:r>
    </w:p>
    <w:p w:rsidR="004808AE" w:rsidRDefault="004808AE" w:rsidP="004808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808AE" w:rsidRDefault="004808AE" w:rsidP="004808AE">
      <w:pPr>
        <w:pStyle w:val="Podtitul"/>
      </w:pPr>
    </w:p>
    <w:p w:rsidR="004808AE" w:rsidRDefault="004808AE" w:rsidP="004808AE"/>
    <w:p w:rsidR="004808AE" w:rsidRDefault="004808AE" w:rsidP="004808AE"/>
    <w:p w:rsidR="004808AE" w:rsidRPr="00300070" w:rsidRDefault="004808AE" w:rsidP="004808AE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300070">
        <w:rPr>
          <w:b/>
          <w:sz w:val="28"/>
          <w:szCs w:val="28"/>
        </w:rPr>
        <w:t>Článek VI.</w:t>
      </w:r>
    </w:p>
    <w:p w:rsidR="004808AE" w:rsidRPr="00D36727" w:rsidRDefault="004808AE" w:rsidP="004808AE">
      <w:pPr>
        <w:pStyle w:val="Nzev"/>
      </w:pPr>
      <w:r w:rsidRPr="00D36727">
        <w:t>Ustanovení týkající se typu Programu DPP a počtu tříd</w:t>
      </w:r>
    </w:p>
    <w:p w:rsidR="004808AE" w:rsidRPr="00D36727" w:rsidRDefault="004808AE" w:rsidP="004808AE">
      <w:pPr>
        <w:pStyle w:val="Nzev"/>
      </w:pPr>
    </w:p>
    <w:p w:rsidR="004808AE" w:rsidRDefault="004808AE" w:rsidP="004808AE">
      <w:pPr>
        <w:pStyle w:val="Nzev"/>
        <w:jc w:val="both"/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  <w:r w:rsidRPr="00D36727">
        <w:t>Tabulku tříd zapojených do Programů VDPP, stejně jako objednávkový formulář výběrových závěrečných dvouhodinových bloků pro třídy 9. ročníku zapojené v Programech VDPP vyplňují třídní učitelé tříd zapojených do Programů VDPP ve spolupráci se školním metodikem prevence každý školní</w:t>
      </w:r>
      <w:r w:rsidRPr="009615A0">
        <w:rPr>
          <w:rFonts w:ascii="Tahoma" w:hAnsi="Tahoma" w:cs="Tahoma"/>
          <w:b w:val="0"/>
          <w:sz w:val="20"/>
          <w:szCs w:val="20"/>
        </w:rPr>
        <w:t xml:space="preserve"> </w:t>
      </w:r>
      <w:r w:rsidRPr="009615A0">
        <w:rPr>
          <w:rFonts w:ascii="Tahoma" w:hAnsi="Tahoma" w:cs="Tahoma"/>
          <w:b w:val="0"/>
          <w:sz w:val="20"/>
          <w:szCs w:val="20"/>
        </w:rPr>
        <w:lastRenderedPageBreak/>
        <w:t xml:space="preserve">rok, ve kterém trvá </w:t>
      </w:r>
      <w:r>
        <w:rPr>
          <w:rFonts w:ascii="Tahoma" w:hAnsi="Tahoma" w:cs="Tahoma"/>
          <w:b w:val="0"/>
          <w:sz w:val="20"/>
          <w:szCs w:val="20"/>
        </w:rPr>
        <w:t xml:space="preserve">spolupráce Centrffa PP a </w:t>
      </w:r>
      <w:r w:rsidRPr="009615A0">
        <w:rPr>
          <w:rFonts w:ascii="Tahoma" w:hAnsi="Tahoma" w:cs="Tahoma"/>
          <w:b w:val="0"/>
          <w:sz w:val="20"/>
          <w:szCs w:val="20"/>
        </w:rPr>
        <w:t>školy. Vyplněná tabulka</w:t>
      </w:r>
      <w:r>
        <w:rPr>
          <w:rFonts w:ascii="Tahoma" w:hAnsi="Tahoma" w:cs="Tahoma"/>
          <w:b w:val="0"/>
          <w:sz w:val="20"/>
          <w:szCs w:val="20"/>
        </w:rPr>
        <w:t xml:space="preserve"> zapojených tříd do Programu DPP </w:t>
      </w:r>
      <w:r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je</w:t>
      </w:r>
      <w:r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závazná pro jejich uskutečnění v</w:t>
      </w:r>
      <w:r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 daných třídách v daném školním </w:t>
      </w:r>
      <w:r w:rsidRPr="00511975"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roce</w:t>
      </w:r>
      <w:r>
        <w:rPr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.</w:t>
      </w:r>
    </w:p>
    <w:p w:rsidR="004808AE" w:rsidRDefault="004808AE" w:rsidP="004808A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4808AE" w:rsidRDefault="004808AE" w:rsidP="004808AE">
      <w:pPr>
        <w:pStyle w:val="Podtitul"/>
      </w:pPr>
    </w:p>
    <w:p w:rsidR="004808AE" w:rsidRDefault="004808AE" w:rsidP="004808AE"/>
    <w:p w:rsidR="004808AE" w:rsidRDefault="004808AE" w:rsidP="004808AE"/>
    <w:p w:rsidR="004808AE" w:rsidRPr="00C35FB0" w:rsidRDefault="004808AE" w:rsidP="004808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outlineLvl w:val="0"/>
        <w:rPr>
          <w:rFonts w:ascii="Tahoma" w:hAnsi="Tahoma" w:cs="Tahoma"/>
          <w:b/>
          <w:sz w:val="20"/>
        </w:rPr>
      </w:pPr>
      <w:r w:rsidRPr="00C35FB0">
        <w:rPr>
          <w:rFonts w:ascii="Tahoma" w:hAnsi="Tahoma" w:cs="Tahoma"/>
          <w:b/>
          <w:sz w:val="20"/>
        </w:rPr>
        <w:t>ZÁKLADNÍ KONTAKTNÍ ÚDAJE</w:t>
      </w:r>
    </w:p>
    <w:p w:rsidR="004808AE" w:rsidRPr="00C35FB0" w:rsidRDefault="004808AE" w:rsidP="004808AE">
      <w:pPr>
        <w:jc w:val="center"/>
        <w:rPr>
          <w:rFonts w:ascii="Tahoma" w:hAnsi="Tahoma" w:cs="Tahoma"/>
          <w:b/>
          <w:sz w:val="20"/>
        </w:rPr>
      </w:pPr>
    </w:p>
    <w:p w:rsidR="004808AE" w:rsidRDefault="004808AE" w:rsidP="004808AE">
      <w:pPr>
        <w:jc w:val="center"/>
        <w:rPr>
          <w:rFonts w:ascii="Tahoma" w:hAnsi="Tahoma" w:cs="Tahoma"/>
          <w:b/>
          <w:sz w:val="20"/>
        </w:rPr>
      </w:pPr>
      <w:r w:rsidRPr="00C35FB0">
        <w:rPr>
          <w:rFonts w:ascii="Tahoma" w:hAnsi="Tahoma" w:cs="Tahoma"/>
          <w:b/>
          <w:sz w:val="20"/>
        </w:rPr>
        <w:t xml:space="preserve">Školní rok: </w:t>
      </w:r>
      <w:r>
        <w:rPr>
          <w:rFonts w:ascii="Tahoma" w:hAnsi="Tahoma" w:cs="Tahoma"/>
          <w:b/>
          <w:sz w:val="20"/>
        </w:rPr>
        <w:t>2018/2019</w:t>
      </w:r>
    </w:p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Název a adresa školy: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170"/>
      </w:tblGrid>
      <w:tr w:rsidR="004808AE" w:rsidRPr="00C35FB0" w:rsidTr="008275F7">
        <w:trPr>
          <w:trHeight w:val="530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Oficiální název školy: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Základní škola, Jičín, Poděbradova 18</w:t>
            </w:r>
          </w:p>
        </w:tc>
      </w:tr>
      <w:tr w:rsidR="004808AE" w:rsidRPr="00C35FB0" w:rsidTr="008275F7">
        <w:trPr>
          <w:trHeight w:val="1123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Poděbradova 18, Jičín, 506 01</w:t>
            </w:r>
          </w:p>
        </w:tc>
      </w:tr>
      <w:tr w:rsidR="004808AE" w:rsidRPr="00C35FB0" w:rsidTr="008275F7">
        <w:trPr>
          <w:trHeight w:val="1125"/>
        </w:trPr>
        <w:tc>
          <w:tcPr>
            <w:tcW w:w="2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Fakturační adresa školy: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Poděbradova 18, Jičín, 506 01</w:t>
            </w:r>
          </w:p>
        </w:tc>
      </w:tr>
    </w:tbl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</w:p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Kontaktní údaje školy:</w:t>
      </w: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6180"/>
      </w:tblGrid>
      <w:tr w:rsidR="004808AE" w:rsidRPr="00C35FB0" w:rsidTr="008275F7">
        <w:trPr>
          <w:trHeight w:val="693"/>
        </w:trPr>
        <w:tc>
          <w:tcPr>
            <w:tcW w:w="2913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IČO:</w:t>
            </w:r>
          </w:p>
        </w:tc>
        <w:tc>
          <w:tcPr>
            <w:tcW w:w="6299" w:type="dxa"/>
            <w:tcBorders>
              <w:top w:val="single" w:sz="12" w:space="0" w:color="auto"/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750 194 85</w:t>
            </w:r>
          </w:p>
        </w:tc>
      </w:tr>
      <w:tr w:rsidR="004808AE" w:rsidRPr="00C35FB0" w:rsidTr="008275F7">
        <w:trPr>
          <w:trHeight w:val="693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Telefon: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493 531 278</w:t>
            </w:r>
          </w:p>
        </w:tc>
      </w:tr>
      <w:tr w:rsidR="004808AE" w:rsidRPr="00C35FB0" w:rsidTr="008275F7">
        <w:trPr>
          <w:trHeight w:val="705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Fax: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4808AE" w:rsidRPr="00C35FB0" w:rsidTr="008275F7">
        <w:trPr>
          <w:trHeight w:val="711"/>
        </w:trPr>
        <w:tc>
          <w:tcPr>
            <w:tcW w:w="2913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Email:</w:t>
            </w:r>
          </w:p>
        </w:tc>
        <w:tc>
          <w:tcPr>
            <w:tcW w:w="6299" w:type="dxa"/>
            <w:tcBorders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skola@3zs.jicin.cz</w:t>
            </w:r>
          </w:p>
        </w:tc>
      </w:tr>
      <w:tr w:rsidR="004808AE" w:rsidRPr="00C35FB0" w:rsidTr="008275F7">
        <w:trPr>
          <w:trHeight w:val="702"/>
        </w:trPr>
        <w:tc>
          <w:tcPr>
            <w:tcW w:w="2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Webové stránky:</w:t>
            </w:r>
          </w:p>
        </w:tc>
        <w:tc>
          <w:tcPr>
            <w:tcW w:w="6299" w:type="dxa"/>
            <w:tcBorders>
              <w:bottom w:val="single" w:sz="12" w:space="0" w:color="auto"/>
              <w:right w:val="single" w:sz="12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www.3zs.jicin.cz</w:t>
            </w:r>
          </w:p>
        </w:tc>
      </w:tr>
    </w:tbl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</w:p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  <w:r w:rsidRPr="00C35FB0">
        <w:rPr>
          <w:rFonts w:ascii="Tahoma" w:hAnsi="Tahoma" w:cs="Tahoma"/>
          <w:sz w:val="20"/>
          <w:vertAlign w:val="subscript"/>
        </w:rPr>
        <w:t>Kontaktní osoby: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779"/>
        <w:gridCol w:w="3397"/>
      </w:tblGrid>
      <w:tr w:rsidR="004808AE" w:rsidRPr="00C35FB0" w:rsidTr="008275F7">
        <w:trPr>
          <w:trHeight w:val="512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Jméno a titul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Telefon, email</w:t>
            </w:r>
          </w:p>
        </w:tc>
      </w:tr>
      <w:tr w:rsidR="004808AE" w:rsidRPr="00C35FB0" w:rsidTr="008275F7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Ředitel</w:t>
            </w:r>
            <w:r>
              <w:rPr>
                <w:rFonts w:ascii="Tahoma" w:hAnsi="Tahoma" w:cs="Tahoma"/>
                <w:b/>
                <w:sz w:val="20"/>
              </w:rPr>
              <w:t>/ředitelka</w:t>
            </w:r>
            <w:r w:rsidRPr="00C35FB0">
              <w:rPr>
                <w:rFonts w:ascii="Tahoma" w:hAnsi="Tahoma" w:cs="Tahoma"/>
                <w:b/>
                <w:sz w:val="20"/>
              </w:rPr>
              <w:t xml:space="preserve"> školy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Michaela Štálová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8AE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493 531 278</w:t>
            </w:r>
          </w:p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stalova@3zs.jicin.cz</w:t>
            </w:r>
          </w:p>
        </w:tc>
      </w:tr>
      <w:tr w:rsidR="004808AE" w:rsidRPr="00C35FB0" w:rsidTr="008275F7">
        <w:trPr>
          <w:trHeight w:val="870"/>
        </w:trPr>
        <w:tc>
          <w:tcPr>
            <w:tcW w:w="2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 w:rsidRPr="00C35FB0">
              <w:rPr>
                <w:rFonts w:ascii="Tahoma" w:hAnsi="Tahoma" w:cs="Tahoma"/>
                <w:b/>
                <w:sz w:val="20"/>
              </w:rPr>
              <w:t>Školní metodik</w:t>
            </w:r>
            <w:r>
              <w:rPr>
                <w:rFonts w:ascii="Tahoma" w:hAnsi="Tahoma" w:cs="Tahoma"/>
                <w:b/>
                <w:sz w:val="20"/>
              </w:rPr>
              <w:t>/metodička</w:t>
            </w:r>
            <w:r w:rsidRPr="00C35FB0">
              <w:rPr>
                <w:rFonts w:ascii="Tahoma" w:hAnsi="Tahoma" w:cs="Tahoma"/>
                <w:b/>
                <w:sz w:val="20"/>
              </w:rPr>
              <w:t xml:space="preserve"> prevence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Mgr. Gabriela Paulusová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08AE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493 531 278</w:t>
            </w:r>
          </w:p>
          <w:p w:rsidR="004808AE" w:rsidRPr="00C35FB0" w:rsidRDefault="004808AE" w:rsidP="008275F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paulusova@3zs.jicin.cz</w:t>
            </w:r>
          </w:p>
        </w:tc>
      </w:tr>
    </w:tbl>
    <w:p w:rsidR="004808AE" w:rsidRPr="00C35FB0" w:rsidRDefault="004808AE" w:rsidP="004808AE">
      <w:pPr>
        <w:rPr>
          <w:rFonts w:ascii="Tahoma" w:hAnsi="Tahoma" w:cs="Tahoma"/>
          <w:sz w:val="20"/>
          <w:vertAlign w:val="subscript"/>
        </w:rPr>
      </w:pPr>
    </w:p>
    <w:p w:rsidR="004808AE" w:rsidRDefault="004808AE" w:rsidP="004808AE">
      <w:pPr>
        <w:pStyle w:val="Zhlav"/>
        <w:tabs>
          <w:tab w:val="clear" w:pos="4536"/>
          <w:tab w:val="clear" w:pos="9072"/>
        </w:tabs>
        <w:jc w:val="right"/>
        <w:rPr>
          <w:rFonts w:ascii="Tahoma" w:hAnsi="Tahoma" w:cs="Tahoma"/>
          <w:i/>
          <w:sz w:val="20"/>
        </w:rPr>
      </w:pPr>
    </w:p>
    <w:p w:rsidR="00300070" w:rsidRDefault="00300070" w:rsidP="004808AE">
      <w:pPr>
        <w:pStyle w:val="Zhlav"/>
        <w:tabs>
          <w:tab w:val="clear" w:pos="4536"/>
          <w:tab w:val="clear" w:pos="9072"/>
        </w:tabs>
        <w:jc w:val="right"/>
        <w:rPr>
          <w:rFonts w:ascii="Tahoma" w:hAnsi="Tahoma" w:cs="Tahoma"/>
          <w:i/>
          <w:sz w:val="20"/>
        </w:rPr>
      </w:pPr>
    </w:p>
    <w:p w:rsidR="00300070" w:rsidRPr="00C35FB0" w:rsidRDefault="00300070" w:rsidP="004808AE">
      <w:pPr>
        <w:pStyle w:val="Zhlav"/>
        <w:tabs>
          <w:tab w:val="clear" w:pos="4536"/>
          <w:tab w:val="clear" w:pos="9072"/>
        </w:tabs>
        <w:jc w:val="right"/>
        <w:rPr>
          <w:rFonts w:ascii="Tahoma" w:hAnsi="Tahoma" w:cs="Tahoma"/>
          <w:i/>
          <w:sz w:val="20"/>
        </w:rPr>
      </w:pPr>
    </w:p>
    <w:p w:rsidR="00300070" w:rsidRDefault="00300070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00070" w:rsidRDefault="00300070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808AE" w:rsidRPr="00FE7C6B" w:rsidRDefault="004808AE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FE7C6B">
        <w:rPr>
          <w:rFonts w:ascii="Tahoma" w:hAnsi="Tahoma" w:cs="Tahoma"/>
          <w:b/>
          <w:sz w:val="22"/>
          <w:szCs w:val="22"/>
        </w:rPr>
        <w:t xml:space="preserve">FINANČNÍ NÁKLADY </w:t>
      </w:r>
    </w:p>
    <w:p w:rsidR="004808AE" w:rsidRPr="00FE7C6B" w:rsidRDefault="004808AE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FE7C6B">
        <w:rPr>
          <w:rFonts w:ascii="Tahoma" w:hAnsi="Tahoma" w:cs="Tahoma"/>
          <w:b/>
          <w:sz w:val="22"/>
          <w:szCs w:val="22"/>
        </w:rPr>
        <w:t xml:space="preserve">PROGRAMŮ </w:t>
      </w:r>
      <w:r>
        <w:rPr>
          <w:rFonts w:ascii="Tahoma" w:hAnsi="Tahoma" w:cs="Tahoma"/>
          <w:b/>
          <w:sz w:val="22"/>
          <w:szCs w:val="22"/>
        </w:rPr>
        <w:t xml:space="preserve">VŠEOBECNÉ </w:t>
      </w:r>
      <w:r w:rsidRPr="00FE7C6B">
        <w:rPr>
          <w:rFonts w:ascii="Tahoma" w:hAnsi="Tahoma" w:cs="Tahoma"/>
          <w:b/>
          <w:sz w:val="22"/>
          <w:szCs w:val="22"/>
        </w:rPr>
        <w:t>DLOUHODOBÉ PRIMÁRNÍ PREVENCE RIZIKOVÉHO CHOVÁNÍ CENTRA</w:t>
      </w:r>
      <w:r>
        <w:rPr>
          <w:rFonts w:ascii="Tahoma" w:hAnsi="Tahoma" w:cs="Tahoma"/>
          <w:b/>
          <w:sz w:val="22"/>
          <w:szCs w:val="22"/>
        </w:rPr>
        <w:t xml:space="preserve"> PRIMÁRNÍ PREVENCE SEMIRAMIS Z.Ú</w:t>
      </w:r>
      <w:r w:rsidRPr="00FE7C6B">
        <w:rPr>
          <w:rFonts w:ascii="Tahoma" w:hAnsi="Tahoma" w:cs="Tahoma"/>
          <w:b/>
          <w:sz w:val="22"/>
          <w:szCs w:val="22"/>
        </w:rPr>
        <w:t>.</w:t>
      </w:r>
    </w:p>
    <w:p w:rsidR="004808AE" w:rsidRPr="00762169" w:rsidRDefault="004808AE" w:rsidP="004808AE">
      <w:pPr>
        <w:pStyle w:val="ZkladntextIMP"/>
        <w:spacing w:line="240" w:lineRule="auto"/>
        <w:jc w:val="center"/>
        <w:rPr>
          <w:rFonts w:ascii="Tahoma" w:hAnsi="Tahoma" w:cs="Tahoma"/>
          <w:b/>
          <w:sz w:val="20"/>
        </w:rPr>
      </w:pPr>
    </w:p>
    <w:p w:rsidR="004808AE" w:rsidRPr="00681345" w:rsidRDefault="004808AE" w:rsidP="004808AE">
      <w:pPr>
        <w:pStyle w:val="Nadpis1"/>
        <w:numPr>
          <w:ilvl w:val="0"/>
          <w:numId w:val="6"/>
        </w:numPr>
        <w:suppressAutoHyphens w:val="0"/>
        <w:spacing w:line="360" w:lineRule="auto"/>
        <w:rPr>
          <w:b/>
          <w:sz w:val="20"/>
          <w:szCs w:val="20"/>
          <w:u w:val="none"/>
        </w:rPr>
      </w:pPr>
      <w:r w:rsidRPr="00681345">
        <w:rPr>
          <w:b/>
          <w:sz w:val="20"/>
          <w:szCs w:val="20"/>
          <w:u w:val="none"/>
        </w:rPr>
        <w:t>2 bloky Programu VDPP za školní rok po 3</w:t>
      </w:r>
      <w:r>
        <w:rPr>
          <w:b/>
          <w:sz w:val="20"/>
          <w:szCs w:val="20"/>
          <w:u w:val="none"/>
        </w:rPr>
        <w:t xml:space="preserve"> </w:t>
      </w:r>
      <w:r w:rsidRPr="00AB1292">
        <w:rPr>
          <w:b/>
          <w:sz w:val="20"/>
          <w:szCs w:val="20"/>
          <w:u w:val="none"/>
        </w:rPr>
        <w:t>vyučovacích</w:t>
      </w:r>
      <w:r w:rsidRPr="00681345">
        <w:rPr>
          <w:b/>
          <w:sz w:val="20"/>
          <w:szCs w:val="20"/>
          <w:u w:val="none"/>
        </w:rPr>
        <w:t xml:space="preserve"> hodinách </w:t>
      </w:r>
    </w:p>
    <w:p w:rsidR="004808AE" w:rsidRPr="00681345" w:rsidRDefault="004808AE" w:rsidP="004808AE">
      <w:pPr>
        <w:pStyle w:val="Nadpis1"/>
        <w:spacing w:line="36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1 školní třída/1 školní rok = 5.1</w:t>
      </w:r>
      <w:r w:rsidRPr="00681345">
        <w:rPr>
          <w:sz w:val="20"/>
          <w:szCs w:val="20"/>
          <w:u w:val="none"/>
        </w:rPr>
        <w:t xml:space="preserve">00,- Kč  </w:t>
      </w:r>
      <w:r w:rsidRPr="00681345">
        <w:rPr>
          <w:sz w:val="20"/>
          <w:szCs w:val="20"/>
          <w:u w:val="none"/>
        </w:rPr>
        <w:sym w:font="Wingdings" w:char="F0F0"/>
      </w:r>
      <w:r w:rsidRPr="00681345">
        <w:rPr>
          <w:sz w:val="20"/>
          <w:szCs w:val="20"/>
          <w:u w:val="none"/>
        </w:rPr>
        <w:t xml:space="preserve"> 6 </w:t>
      </w:r>
      <w:r w:rsidRPr="00AB1292">
        <w:rPr>
          <w:sz w:val="20"/>
          <w:szCs w:val="20"/>
          <w:u w:val="none"/>
        </w:rPr>
        <w:t>vyučovacích</w:t>
      </w:r>
      <w:r>
        <w:rPr>
          <w:sz w:val="20"/>
          <w:szCs w:val="20"/>
          <w:u w:val="none"/>
        </w:rPr>
        <w:t xml:space="preserve"> </w:t>
      </w:r>
      <w:r w:rsidRPr="00681345">
        <w:rPr>
          <w:sz w:val="20"/>
          <w:szCs w:val="20"/>
          <w:u w:val="none"/>
        </w:rPr>
        <w:t xml:space="preserve">hodin přímé práce se školní třídou (1 </w:t>
      </w:r>
      <w:r>
        <w:rPr>
          <w:sz w:val="20"/>
          <w:szCs w:val="20"/>
          <w:u w:val="none"/>
        </w:rPr>
        <w:t>vyučovací hodina = 850</w:t>
      </w:r>
      <w:r w:rsidRPr="00681345">
        <w:rPr>
          <w:sz w:val="20"/>
          <w:szCs w:val="20"/>
          <w:u w:val="none"/>
        </w:rPr>
        <w:t>,- Kč)</w:t>
      </w:r>
    </w:p>
    <w:p w:rsidR="004808AE" w:rsidRPr="00681345" w:rsidRDefault="004808AE" w:rsidP="004808AE">
      <w:pPr>
        <w:rPr>
          <w:rFonts w:ascii="Tahoma" w:hAnsi="Tahoma" w:cs="Tahoma"/>
          <w:sz w:val="20"/>
        </w:rPr>
      </w:pPr>
    </w:p>
    <w:p w:rsidR="004808AE" w:rsidRPr="00681345" w:rsidRDefault="004808AE" w:rsidP="004808AE">
      <w:pPr>
        <w:rPr>
          <w:rFonts w:ascii="Tahoma" w:hAnsi="Tahoma" w:cs="Tahoma"/>
          <w:sz w:val="20"/>
        </w:rPr>
      </w:pPr>
    </w:p>
    <w:p w:rsidR="004808AE" w:rsidRPr="00681345" w:rsidRDefault="004808AE" w:rsidP="004808AE">
      <w:pPr>
        <w:pStyle w:val="Nadpis1"/>
        <w:spacing w:line="360" w:lineRule="auto"/>
        <w:rPr>
          <w:b/>
          <w:sz w:val="20"/>
          <w:szCs w:val="20"/>
          <w:u w:val="none"/>
        </w:rPr>
      </w:pPr>
      <w:r w:rsidRPr="00681345">
        <w:rPr>
          <w:b/>
          <w:sz w:val="20"/>
          <w:szCs w:val="20"/>
          <w:u w:val="none"/>
        </w:rPr>
        <w:t>Cena dále zahrnuje:</w:t>
      </w:r>
    </w:p>
    <w:p w:rsidR="004808AE" w:rsidRPr="00681345" w:rsidRDefault="004808AE" w:rsidP="004808AE">
      <w:pPr>
        <w:numPr>
          <w:ilvl w:val="0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681345">
        <w:rPr>
          <w:rFonts w:ascii="Tahoma" w:hAnsi="Tahoma" w:cs="Tahoma"/>
          <w:sz w:val="20"/>
        </w:rPr>
        <w:t>Lektorné (1 školní třída/2 odborní lektoři)</w:t>
      </w:r>
    </w:p>
    <w:p w:rsidR="004808AE" w:rsidRPr="00681345" w:rsidRDefault="004808AE" w:rsidP="004808AE">
      <w:pPr>
        <w:numPr>
          <w:ilvl w:val="0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681345">
        <w:rPr>
          <w:rFonts w:ascii="Tahoma" w:hAnsi="Tahoma" w:cs="Tahoma"/>
          <w:sz w:val="20"/>
        </w:rPr>
        <w:t>Materiál (psací a kreslící potřeby, papíry, lepidla, štítky apod.)</w:t>
      </w:r>
    </w:p>
    <w:p w:rsidR="004808AE" w:rsidRPr="00681345" w:rsidRDefault="004808AE" w:rsidP="004808AE">
      <w:pPr>
        <w:numPr>
          <w:ilvl w:val="0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681345">
        <w:rPr>
          <w:rFonts w:ascii="Tahoma" w:hAnsi="Tahoma" w:cs="Tahoma"/>
          <w:sz w:val="20"/>
        </w:rPr>
        <w:t>Cestovné (doprava do a z místa konání preventivního programu)</w:t>
      </w:r>
    </w:p>
    <w:p w:rsidR="004808AE" w:rsidRPr="00AB1292" w:rsidRDefault="004808AE" w:rsidP="004808AE">
      <w:pPr>
        <w:numPr>
          <w:ilvl w:val="0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Preventivní servis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 xml:space="preserve">Konzultace </w:t>
      </w:r>
      <w:r>
        <w:rPr>
          <w:rFonts w:ascii="Tahoma" w:hAnsi="Tahoma" w:cs="Tahoma"/>
          <w:sz w:val="20"/>
        </w:rPr>
        <w:t>a asistence při tvorbě P</w:t>
      </w:r>
      <w:r w:rsidRPr="00AB1292">
        <w:rPr>
          <w:rFonts w:ascii="Tahoma" w:hAnsi="Tahoma" w:cs="Tahoma"/>
          <w:sz w:val="20"/>
        </w:rPr>
        <w:t>reventivního programu školy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Konzultace ohledně získávání finančních prostředků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Odborná setkávání školních metodiků prevence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Tvorba sítě návazných služeb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Setkání odborníků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Kazuistický seminář pro pedagogy</w:t>
      </w:r>
    </w:p>
    <w:p w:rsidR="004808AE" w:rsidRPr="00AB1292" w:rsidRDefault="004808AE" w:rsidP="004808AE">
      <w:pPr>
        <w:numPr>
          <w:ilvl w:val="0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 xml:space="preserve">Poradenské služby 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Poradenství dětem a mládeži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Poradenství pedagogům</w:t>
      </w:r>
    </w:p>
    <w:p w:rsidR="004808AE" w:rsidRPr="00AB1292" w:rsidRDefault="004808AE" w:rsidP="004808AE">
      <w:pPr>
        <w:numPr>
          <w:ilvl w:val="1"/>
          <w:numId w:val="5"/>
        </w:numPr>
        <w:suppressAutoHyphens w:val="0"/>
        <w:spacing w:line="360" w:lineRule="auto"/>
        <w:rPr>
          <w:rFonts w:ascii="Tahoma" w:hAnsi="Tahoma" w:cs="Tahoma"/>
          <w:sz w:val="20"/>
        </w:rPr>
      </w:pPr>
      <w:r w:rsidRPr="00AB1292">
        <w:rPr>
          <w:rFonts w:ascii="Tahoma" w:hAnsi="Tahoma" w:cs="Tahoma"/>
          <w:sz w:val="20"/>
        </w:rPr>
        <w:t>Poradenství rodičům</w:t>
      </w:r>
    </w:p>
    <w:p w:rsidR="004808AE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4808AE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4808AE" w:rsidRPr="00681345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4808AE" w:rsidRPr="00681345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tbl>
      <w:tblPr>
        <w:tblpPr w:leftFromText="180" w:rightFromText="180" w:vertAnchor="text" w:horzAnchor="margin" w:tblpY="52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203"/>
        <w:gridCol w:w="1560"/>
        <w:gridCol w:w="1417"/>
        <w:gridCol w:w="895"/>
        <w:gridCol w:w="1260"/>
      </w:tblGrid>
      <w:tr w:rsidR="004808AE" w:rsidRPr="00681345" w:rsidTr="008275F7">
        <w:trPr>
          <w:cantSplit/>
          <w:trHeight w:val="693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Počet bloků za </w:t>
            </w:r>
          </w:p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1 školní rok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Rozdělení bloků v každém pololetí</w:t>
            </w:r>
          </w:p>
        </w:tc>
        <w:tc>
          <w:tcPr>
            <w:tcW w:w="1203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Cílová skupina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Počet </w:t>
            </w:r>
            <w:r>
              <w:rPr>
                <w:rFonts w:ascii="Tahoma" w:hAnsi="Tahoma" w:cs="Tahoma"/>
                <w:b/>
                <w:sz w:val="20"/>
              </w:rPr>
              <w:t xml:space="preserve">vyučovacích </w:t>
            </w:r>
            <w:r w:rsidRPr="00681345">
              <w:rPr>
                <w:rFonts w:ascii="Tahoma" w:hAnsi="Tahoma" w:cs="Tahoma"/>
                <w:b/>
                <w:sz w:val="20"/>
              </w:rPr>
              <w:t>hodin za 1 blok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Cena za</w:t>
            </w:r>
          </w:p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1 </w:t>
            </w:r>
            <w:r>
              <w:rPr>
                <w:rFonts w:ascii="Tahoma" w:hAnsi="Tahoma" w:cs="Tahoma"/>
                <w:b/>
                <w:sz w:val="20"/>
              </w:rPr>
              <w:t xml:space="preserve">vyučovací </w:t>
            </w:r>
            <w:r w:rsidRPr="00681345">
              <w:rPr>
                <w:rFonts w:ascii="Tahoma" w:hAnsi="Tahoma" w:cs="Tahoma"/>
                <w:b/>
                <w:sz w:val="20"/>
              </w:rPr>
              <w:t>hodinu</w:t>
            </w:r>
          </w:p>
        </w:tc>
        <w:tc>
          <w:tcPr>
            <w:tcW w:w="895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Cena za </w:t>
            </w:r>
          </w:p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1 blok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Cena za</w:t>
            </w:r>
          </w:p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 1 školní rok*</w:t>
            </w:r>
          </w:p>
        </w:tc>
      </w:tr>
      <w:tr w:rsidR="004808AE" w:rsidRPr="00681345" w:rsidTr="008275F7">
        <w:trPr>
          <w:cantSplit/>
          <w:trHeight w:val="619"/>
        </w:trPr>
        <w:tc>
          <w:tcPr>
            <w:tcW w:w="1135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 w:rsidRPr="00681345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 xml:space="preserve">I. </w:t>
            </w:r>
          </w:p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pololetí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81345">
              <w:rPr>
                <w:rFonts w:ascii="Tahoma" w:hAnsi="Tahoma" w:cs="Tahoma"/>
                <w:b/>
                <w:sz w:val="20"/>
              </w:rPr>
              <w:t>II. pololetí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Pr="00681345">
              <w:rPr>
                <w:rFonts w:ascii="Tahoma" w:hAnsi="Tahoma" w:cs="Tahoma"/>
                <w:sz w:val="20"/>
              </w:rPr>
              <w:t>. – 9. třída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 w:rsidRPr="00681345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850</w:t>
            </w:r>
            <w:r w:rsidRPr="00681345">
              <w:rPr>
                <w:rFonts w:ascii="Tahoma" w:hAnsi="Tahoma" w:cs="Tahoma"/>
                <w:sz w:val="20"/>
              </w:rPr>
              <w:t>,- Kč</w:t>
            </w:r>
          </w:p>
        </w:tc>
        <w:tc>
          <w:tcPr>
            <w:tcW w:w="895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2.55</w:t>
            </w:r>
            <w:r w:rsidRPr="00681345">
              <w:rPr>
                <w:rFonts w:ascii="Tahoma" w:hAnsi="Tahoma" w:cs="Tahoma"/>
                <w:sz w:val="20"/>
              </w:rPr>
              <w:t>0,- Kč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  <w:r w:rsidRPr="00681345">
              <w:rPr>
                <w:rFonts w:ascii="Tahoma" w:hAnsi="Tahoma" w:cs="Tahoma"/>
                <w:sz w:val="20"/>
              </w:rPr>
              <w:t>00,- Kč</w:t>
            </w:r>
          </w:p>
        </w:tc>
      </w:tr>
      <w:tr w:rsidR="004808AE" w:rsidRPr="00681345" w:rsidTr="008275F7">
        <w:trPr>
          <w:cantSplit/>
          <w:trHeight w:val="122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 w:rsidRPr="00681345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  <w:r w:rsidRPr="00681345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20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808AE" w:rsidRPr="00681345" w:rsidRDefault="004808AE" w:rsidP="008275F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4808AE" w:rsidRPr="00681345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i/>
          <w:sz w:val="20"/>
        </w:rPr>
      </w:pPr>
      <w:r w:rsidRPr="00681345">
        <w:rPr>
          <w:rFonts w:ascii="Tahoma" w:hAnsi="Tahoma" w:cs="Tahoma"/>
          <w:i/>
          <w:sz w:val="20"/>
        </w:rPr>
        <w:t xml:space="preserve">Ceník pro základní školy </w:t>
      </w:r>
    </w:p>
    <w:p w:rsidR="004808AE" w:rsidRPr="00681345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sz w:val="20"/>
        </w:rPr>
      </w:pPr>
      <w:r w:rsidRPr="00681345">
        <w:rPr>
          <w:rFonts w:ascii="Tahoma" w:hAnsi="Tahoma" w:cs="Tahoma"/>
          <w:sz w:val="20"/>
          <w:vertAlign w:val="superscript"/>
        </w:rPr>
        <w:t>* Vypočítán reprezentativní vzorek pro jednu třídu</w:t>
      </w:r>
    </w:p>
    <w:p w:rsidR="004808AE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4808AE" w:rsidRPr="00681345" w:rsidRDefault="004808AE" w:rsidP="004808AE">
      <w:pPr>
        <w:pStyle w:val="ZkladntextIMP"/>
        <w:spacing w:line="240" w:lineRule="auto"/>
        <w:jc w:val="both"/>
        <w:rPr>
          <w:rFonts w:ascii="Tahoma" w:hAnsi="Tahoma" w:cs="Tahoma"/>
          <w:b/>
          <w:sz w:val="20"/>
          <w:u w:val="single"/>
        </w:rPr>
      </w:pPr>
    </w:p>
    <w:p w:rsidR="004808AE" w:rsidRPr="00FE7C6B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  <w:r w:rsidRPr="00FE7C6B">
        <w:rPr>
          <w:rFonts w:ascii="Tahoma" w:hAnsi="Tahoma" w:cs="Tahoma"/>
          <w:b/>
          <w:sz w:val="20"/>
        </w:rPr>
        <w:t>Platba probíhá prostřednictvím faktury, která vám bude doručena v měsíci říjnu</w:t>
      </w:r>
      <w:r>
        <w:rPr>
          <w:rFonts w:ascii="Tahoma" w:hAnsi="Tahoma" w:cs="Tahoma"/>
          <w:b/>
          <w:sz w:val="20"/>
        </w:rPr>
        <w:t>-listopadu (pokud není domluveno jinak)</w:t>
      </w:r>
      <w:r w:rsidRPr="00FE7C6B">
        <w:rPr>
          <w:rFonts w:ascii="Tahoma" w:hAnsi="Tahoma" w:cs="Tahoma"/>
          <w:b/>
          <w:sz w:val="20"/>
        </w:rPr>
        <w:t xml:space="preserve">. </w:t>
      </w: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300070" w:rsidRDefault="00300070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808AE" w:rsidRPr="00FE7C6B" w:rsidRDefault="004808AE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FE7C6B">
        <w:rPr>
          <w:rFonts w:ascii="Tahoma" w:hAnsi="Tahoma" w:cs="Tahoma"/>
          <w:b/>
          <w:sz w:val="22"/>
          <w:szCs w:val="22"/>
        </w:rPr>
        <w:t xml:space="preserve">FINANČNÍ NÁKLADY </w:t>
      </w:r>
    </w:p>
    <w:p w:rsidR="004808AE" w:rsidRPr="00FE7C6B" w:rsidRDefault="004808AE" w:rsidP="004808AE">
      <w:pPr>
        <w:pStyle w:val="ZkladntextIMP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výběrových </w:t>
      </w:r>
      <w:r w:rsidRPr="00C93CD5">
        <w:rPr>
          <w:rFonts w:ascii="Tahoma" w:hAnsi="Tahoma" w:cs="Tahoma"/>
          <w:b/>
          <w:caps/>
          <w:sz w:val="22"/>
          <w:szCs w:val="22"/>
        </w:rPr>
        <w:t>závěrečn</w:t>
      </w:r>
      <w:r>
        <w:rPr>
          <w:rFonts w:ascii="Tahoma" w:hAnsi="Tahoma" w:cs="Tahoma"/>
          <w:b/>
          <w:caps/>
          <w:sz w:val="22"/>
          <w:szCs w:val="22"/>
        </w:rPr>
        <w:t>ých dvouhodinových bloků pro třídy 9. ročníku zapojené v</w:t>
      </w:r>
      <w:r w:rsidRPr="00C93CD5">
        <w:rPr>
          <w:rFonts w:ascii="Tahoma" w:hAnsi="Tahoma" w:cs="Tahoma"/>
          <w:b/>
          <w:caps/>
          <w:sz w:val="22"/>
          <w:szCs w:val="22"/>
        </w:rPr>
        <w:t xml:space="preserve"> progra</w:t>
      </w:r>
      <w:r>
        <w:rPr>
          <w:rFonts w:ascii="Tahoma" w:hAnsi="Tahoma" w:cs="Tahoma"/>
          <w:b/>
          <w:caps/>
          <w:sz w:val="22"/>
          <w:szCs w:val="22"/>
        </w:rPr>
        <w:t>mech</w:t>
      </w:r>
      <w:r w:rsidRPr="00C93CD5">
        <w:rPr>
          <w:rFonts w:ascii="Tahoma" w:hAnsi="Tahoma" w:cs="Tahoma"/>
          <w:b/>
          <w:caps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VŠEOBECNÉ </w:t>
      </w:r>
      <w:r w:rsidRPr="00FE7C6B">
        <w:rPr>
          <w:rFonts w:ascii="Tahoma" w:hAnsi="Tahoma" w:cs="Tahoma"/>
          <w:b/>
          <w:sz w:val="22"/>
          <w:szCs w:val="22"/>
        </w:rPr>
        <w:t>DLOUHODOBÉ PRIMÁRNÍ PREVENCE RIZIKOVÉHO CHOVÁNÍ CENTRA</w:t>
      </w:r>
      <w:r>
        <w:rPr>
          <w:rFonts w:ascii="Tahoma" w:hAnsi="Tahoma" w:cs="Tahoma"/>
          <w:b/>
          <w:sz w:val="22"/>
          <w:szCs w:val="22"/>
        </w:rPr>
        <w:t xml:space="preserve"> PRIMÁRNÍ PREVENCE SEMIRAMIS Z.Ú</w:t>
      </w:r>
      <w:r w:rsidRPr="00FE7C6B">
        <w:rPr>
          <w:rFonts w:ascii="Tahoma" w:hAnsi="Tahoma" w:cs="Tahoma"/>
          <w:b/>
          <w:sz w:val="22"/>
          <w:szCs w:val="22"/>
        </w:rPr>
        <w:t>.</w:t>
      </w:r>
      <w:r w:rsidRPr="00C93CD5">
        <w:rPr>
          <w:rFonts w:ascii="Tahoma" w:hAnsi="Tahoma" w:cs="Tahoma"/>
          <w:b/>
          <w:caps/>
          <w:sz w:val="22"/>
          <w:szCs w:val="22"/>
        </w:rPr>
        <w:t xml:space="preserve"> </w:t>
      </w:r>
    </w:p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</w:rPr>
      </w:pPr>
    </w:p>
    <w:p w:rsidR="004808AE" w:rsidRDefault="004808AE" w:rsidP="004808AE">
      <w:pPr>
        <w:pStyle w:val="Nadpis1"/>
        <w:numPr>
          <w:ilvl w:val="0"/>
          <w:numId w:val="6"/>
        </w:numPr>
        <w:suppressAutoHyphens w:val="0"/>
        <w:spacing w:line="36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Výběrový závěrečný dvouhodinový blok Programů</w:t>
      </w:r>
      <w:r w:rsidRPr="00681345">
        <w:rPr>
          <w:b/>
          <w:sz w:val="20"/>
          <w:szCs w:val="20"/>
          <w:u w:val="none"/>
        </w:rPr>
        <w:t xml:space="preserve"> VDPP </w:t>
      </w:r>
      <w:r>
        <w:rPr>
          <w:b/>
          <w:sz w:val="20"/>
          <w:szCs w:val="20"/>
          <w:u w:val="none"/>
        </w:rPr>
        <w:t>pro 9. ročníky</w:t>
      </w:r>
    </w:p>
    <w:p w:rsidR="004808AE" w:rsidRPr="00681345" w:rsidRDefault="004808AE" w:rsidP="004808AE">
      <w:pPr>
        <w:pStyle w:val="Nadpis1"/>
        <w:spacing w:line="360" w:lineRule="auto"/>
        <w:rPr>
          <w:sz w:val="20"/>
          <w:szCs w:val="20"/>
          <w:u w:val="none"/>
        </w:rPr>
      </w:pPr>
      <w:r w:rsidRPr="00681345">
        <w:rPr>
          <w:sz w:val="20"/>
          <w:szCs w:val="20"/>
          <w:u w:val="none"/>
        </w:rPr>
        <w:t>1 školní třída/</w:t>
      </w:r>
      <w:r>
        <w:rPr>
          <w:sz w:val="20"/>
          <w:szCs w:val="20"/>
          <w:u w:val="none"/>
        </w:rPr>
        <w:t>1 blok/2 vyučovací hodiny</w:t>
      </w:r>
      <w:r w:rsidRPr="00681345">
        <w:rPr>
          <w:sz w:val="20"/>
          <w:szCs w:val="20"/>
          <w:u w:val="none"/>
        </w:rPr>
        <w:t xml:space="preserve"> = </w:t>
      </w:r>
      <w:r>
        <w:rPr>
          <w:sz w:val="20"/>
          <w:szCs w:val="20"/>
          <w:u w:val="none"/>
        </w:rPr>
        <w:t>1.700</w:t>
      </w:r>
      <w:r w:rsidRPr="00681345">
        <w:rPr>
          <w:sz w:val="20"/>
          <w:szCs w:val="20"/>
          <w:u w:val="none"/>
        </w:rPr>
        <w:t xml:space="preserve">,- Kč  </w:t>
      </w:r>
      <w:r w:rsidRPr="00681345">
        <w:rPr>
          <w:sz w:val="20"/>
          <w:szCs w:val="20"/>
          <w:u w:val="none"/>
        </w:rPr>
        <w:sym w:font="Wingdings" w:char="F0F0"/>
      </w:r>
      <w:r w:rsidRPr="00681345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>2</w:t>
      </w:r>
      <w:r w:rsidRPr="00681345">
        <w:rPr>
          <w:sz w:val="20"/>
          <w:szCs w:val="20"/>
          <w:u w:val="none"/>
        </w:rPr>
        <w:t xml:space="preserve"> </w:t>
      </w:r>
      <w:r>
        <w:rPr>
          <w:sz w:val="20"/>
          <w:szCs w:val="20"/>
          <w:u w:val="none"/>
        </w:rPr>
        <w:t xml:space="preserve">vyučovací </w:t>
      </w:r>
      <w:r w:rsidRPr="00681345">
        <w:rPr>
          <w:sz w:val="20"/>
          <w:szCs w:val="20"/>
          <w:u w:val="none"/>
        </w:rPr>
        <w:t>hodin</w:t>
      </w:r>
      <w:r>
        <w:rPr>
          <w:sz w:val="20"/>
          <w:szCs w:val="20"/>
          <w:u w:val="none"/>
        </w:rPr>
        <w:t>y</w:t>
      </w:r>
      <w:r w:rsidRPr="00681345">
        <w:rPr>
          <w:sz w:val="20"/>
          <w:szCs w:val="20"/>
          <w:u w:val="none"/>
        </w:rPr>
        <w:t xml:space="preserve"> přímé práce se školní třídou (1 hodina = </w:t>
      </w:r>
      <w:r>
        <w:rPr>
          <w:sz w:val="20"/>
          <w:szCs w:val="20"/>
          <w:u w:val="none"/>
        </w:rPr>
        <w:t>850</w:t>
      </w:r>
      <w:r w:rsidRPr="00681345">
        <w:rPr>
          <w:sz w:val="20"/>
          <w:szCs w:val="20"/>
          <w:u w:val="none"/>
        </w:rPr>
        <w:t>,- Kč)</w:t>
      </w:r>
    </w:p>
    <w:p w:rsidR="004808AE" w:rsidRDefault="004808AE" w:rsidP="004808AE"/>
    <w:p w:rsidR="004808AE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</w:p>
    <w:p w:rsidR="004808AE" w:rsidRPr="00FE7C6B" w:rsidRDefault="004808AE" w:rsidP="004808AE">
      <w:pPr>
        <w:pStyle w:val="ZkladntextIMP"/>
        <w:suppressAutoHyphens w:val="0"/>
        <w:spacing w:line="240" w:lineRule="auto"/>
        <w:rPr>
          <w:rFonts w:ascii="Tahoma" w:hAnsi="Tahoma" w:cs="Tahoma"/>
          <w:b/>
          <w:sz w:val="20"/>
        </w:rPr>
      </w:pPr>
      <w:r w:rsidRPr="00FE7C6B">
        <w:rPr>
          <w:rFonts w:ascii="Tahoma" w:hAnsi="Tahoma" w:cs="Tahoma"/>
          <w:b/>
          <w:sz w:val="20"/>
        </w:rPr>
        <w:t>Platba probíhá prostřednictvím faktury, která vám bude doručena v měsíci říjnu</w:t>
      </w:r>
      <w:r>
        <w:rPr>
          <w:rFonts w:ascii="Tahoma" w:hAnsi="Tahoma" w:cs="Tahoma"/>
          <w:b/>
          <w:sz w:val="20"/>
        </w:rPr>
        <w:t>-listopadu (pokud není domluveno jinak)</w:t>
      </w:r>
      <w:r w:rsidRPr="00FE7C6B">
        <w:rPr>
          <w:rFonts w:ascii="Tahoma" w:hAnsi="Tahoma" w:cs="Tahoma"/>
          <w:b/>
          <w:sz w:val="20"/>
        </w:rPr>
        <w:t xml:space="preserve">. </w:t>
      </w:r>
    </w:p>
    <w:p w:rsidR="004808AE" w:rsidRDefault="004808AE" w:rsidP="004808AE"/>
    <w:p w:rsidR="004808AE" w:rsidRDefault="004808AE" w:rsidP="004808AE"/>
    <w:p w:rsidR="00300070" w:rsidRDefault="00300070" w:rsidP="004808AE">
      <w:pPr>
        <w:jc w:val="center"/>
        <w:rPr>
          <w:b/>
        </w:rPr>
      </w:pPr>
    </w:p>
    <w:p w:rsidR="00300070" w:rsidRDefault="00300070" w:rsidP="004808AE">
      <w:pPr>
        <w:jc w:val="center"/>
        <w:rPr>
          <w:b/>
        </w:rPr>
      </w:pPr>
    </w:p>
    <w:p w:rsidR="004808AE" w:rsidRDefault="004808AE" w:rsidP="004808AE">
      <w:pPr>
        <w:jc w:val="center"/>
        <w:rPr>
          <w:b/>
        </w:rPr>
      </w:pPr>
      <w:r w:rsidRPr="00C9699B">
        <w:rPr>
          <w:b/>
        </w:rPr>
        <w:t>Platnost smlouvy /kontraktu/</w:t>
      </w:r>
    </w:p>
    <w:p w:rsidR="00300070" w:rsidRPr="00C9699B" w:rsidRDefault="00300070" w:rsidP="004808AE">
      <w:pPr>
        <w:jc w:val="center"/>
        <w:rPr>
          <w:b/>
        </w:rPr>
      </w:pPr>
    </w:p>
    <w:p w:rsidR="004808AE" w:rsidRPr="00C9699B" w:rsidRDefault="004808AE" w:rsidP="004808AE">
      <w:pPr>
        <w:ind w:firstLine="708"/>
        <w:rPr>
          <w:b/>
        </w:rPr>
      </w:pPr>
      <w:r w:rsidRPr="00C9699B">
        <w:rPr>
          <w:b/>
        </w:rPr>
        <w:t>Tato smlouva je uzavřena připojením podpisu poslední smluvní stranou. Tato smlouva nabývá účinnosti dnem uveřejnění v registru smluv podle zákona č. 340/2015 Sb., o zvláštních podmínkách účinnosti některých smluv, uveřejňování těchto smluv a o registru smluv ve znění pozdějších předpisů.</w:t>
      </w:r>
    </w:p>
    <w:p w:rsidR="004808AE" w:rsidRPr="00C9699B" w:rsidRDefault="004808AE" w:rsidP="004808AE">
      <w:pPr>
        <w:jc w:val="center"/>
        <w:rPr>
          <w:b/>
        </w:rPr>
      </w:pPr>
    </w:p>
    <w:p w:rsidR="00300070" w:rsidRDefault="00300070" w:rsidP="004808AE">
      <w:pPr>
        <w:jc w:val="center"/>
        <w:rPr>
          <w:b/>
        </w:rPr>
      </w:pPr>
    </w:p>
    <w:p w:rsidR="00300070" w:rsidRDefault="00300070" w:rsidP="004808AE">
      <w:pPr>
        <w:jc w:val="center"/>
        <w:rPr>
          <w:b/>
        </w:rPr>
      </w:pPr>
    </w:p>
    <w:p w:rsidR="00300070" w:rsidRDefault="00300070" w:rsidP="004808AE">
      <w:pPr>
        <w:jc w:val="center"/>
        <w:rPr>
          <w:b/>
        </w:rPr>
      </w:pPr>
    </w:p>
    <w:p w:rsidR="00300070" w:rsidRDefault="00300070" w:rsidP="004808AE">
      <w:pPr>
        <w:jc w:val="center"/>
        <w:rPr>
          <w:b/>
        </w:rPr>
      </w:pPr>
    </w:p>
    <w:p w:rsidR="004808AE" w:rsidRDefault="004808AE" w:rsidP="004808AE">
      <w:pPr>
        <w:jc w:val="center"/>
        <w:rPr>
          <w:b/>
        </w:rPr>
      </w:pPr>
      <w:r w:rsidRPr="00C9699B">
        <w:rPr>
          <w:b/>
        </w:rPr>
        <w:t>Ochrana údajů</w:t>
      </w:r>
    </w:p>
    <w:p w:rsidR="00300070" w:rsidRPr="00C9699B" w:rsidRDefault="00300070" w:rsidP="004808AE">
      <w:pPr>
        <w:jc w:val="center"/>
        <w:rPr>
          <w:b/>
        </w:rPr>
      </w:pPr>
    </w:p>
    <w:p w:rsidR="004808AE" w:rsidRPr="00C9699B" w:rsidRDefault="004808AE" w:rsidP="004808AE">
      <w:pPr>
        <w:ind w:firstLine="708"/>
        <w:rPr>
          <w:b/>
        </w:rPr>
      </w:pPr>
      <w:r w:rsidRPr="00C9699B">
        <w:rPr>
          <w:b/>
        </w:rPr>
        <w:t>Vzhledem k tomu, že tato smlouva podléhá zveřejnění podle zákona č. 340/2015 Sb., o zvláštních podmínkách účinnosti některých smluv, uveřejňování těchto smluv  a o registru smluv (zákon o registru smluv), smluvní strany se dohodly, že Základní škola, Jičín, Poděbradova 18, jenž je povinným subjektem dle ust. § 2 odst. 1 tohoto zákona, zašle nejpozději do 30 dnů od uzavření smlouvy včetně metadat ve smyslu ust. § 5 odst. 2 a 5 zákona správci registru smluv k uveřejnění, s vyloučením, resp. znečitelněním  těch informací, které jsou ze zákona vyňaty z povinnosti uveřejnění.</w:t>
      </w:r>
      <w:r w:rsidRPr="00C9699B">
        <w:rPr>
          <w:b/>
        </w:rPr>
        <w:tab/>
      </w:r>
    </w:p>
    <w:p w:rsidR="00300070" w:rsidRDefault="00300070" w:rsidP="004808AE">
      <w:pPr>
        <w:ind w:firstLine="708"/>
        <w:rPr>
          <w:b/>
        </w:rPr>
      </w:pPr>
    </w:p>
    <w:p w:rsidR="00300070" w:rsidRDefault="00300070" w:rsidP="004808AE">
      <w:pPr>
        <w:ind w:firstLine="708"/>
        <w:rPr>
          <w:b/>
        </w:rPr>
      </w:pPr>
    </w:p>
    <w:p w:rsidR="004808AE" w:rsidRPr="00C9699B" w:rsidRDefault="004808AE" w:rsidP="004808AE">
      <w:pPr>
        <w:ind w:firstLine="708"/>
        <w:rPr>
          <w:b/>
        </w:rPr>
      </w:pPr>
      <w:r w:rsidRPr="00C9699B">
        <w:rPr>
          <w:b/>
        </w:rPr>
        <w:t xml:space="preserve">Druhá smluvní strana bere na vědomí, že tato smlouva včetně všech jejích příloh a případných dodatků bude uveřejněna v registru smluv </w:t>
      </w:r>
      <w:r w:rsidRPr="00C9699B">
        <w:rPr>
          <w:b/>
        </w:rPr>
        <w:lastRenderedPageBreak/>
        <w:t xml:space="preserve">v souladu s příslušnými právními předpisy a výslovně prohlašuje, že veškeré informace, skutečnosti a veškerá dokumentace týkající se plnění dle této smlouvy, které jsou případně předmětem obchodního tajemství a považují se za důvěrné předem Základní škole, Jičín, Poděbradova 18 písemně a jasně označila a nejsou obsaženy v této smlouvě. </w:t>
      </w:r>
    </w:p>
    <w:p w:rsidR="00300070" w:rsidRDefault="00300070" w:rsidP="004808AE">
      <w:pPr>
        <w:ind w:firstLine="708"/>
        <w:rPr>
          <w:b/>
        </w:rPr>
      </w:pPr>
    </w:p>
    <w:p w:rsidR="00300070" w:rsidRDefault="00300070" w:rsidP="004808AE">
      <w:pPr>
        <w:ind w:firstLine="708"/>
        <w:rPr>
          <w:b/>
        </w:rPr>
      </w:pPr>
    </w:p>
    <w:p w:rsidR="00300070" w:rsidRDefault="00300070" w:rsidP="004808AE">
      <w:pPr>
        <w:ind w:firstLine="708"/>
        <w:rPr>
          <w:b/>
        </w:rPr>
      </w:pPr>
    </w:p>
    <w:p w:rsidR="004808AE" w:rsidRDefault="004808AE" w:rsidP="004808AE">
      <w:pPr>
        <w:ind w:firstLine="708"/>
        <w:rPr>
          <w:b/>
        </w:rPr>
      </w:pPr>
      <w:r w:rsidRPr="00C9699B">
        <w:rPr>
          <w:b/>
        </w:rPr>
        <w:t xml:space="preserve"> Pro případ, kdy by došlo k situaci předvídané v ust. § 7 odst. 1 nebo 2 zákona o registru smluv (zrušení smlouvy od počátku) se smluvní strany zavazují jednat takovým způsobem , aby došlo ke konvalidaci následků, zejména dohodou upravit již poskytnutá plnění (tj. plnění ze zrušené smlouvy), popř. upravit plnění, které má být teprve poskytnuto.</w:t>
      </w:r>
    </w:p>
    <w:p w:rsidR="00300070" w:rsidRPr="00C9699B" w:rsidRDefault="00300070" w:rsidP="004808AE">
      <w:pPr>
        <w:ind w:firstLine="708"/>
        <w:rPr>
          <w:b/>
        </w:rPr>
      </w:pPr>
    </w:p>
    <w:p w:rsidR="004808AE" w:rsidRDefault="004808AE" w:rsidP="004808AE"/>
    <w:p w:rsidR="004808AE" w:rsidRDefault="004808AE" w:rsidP="004808AE">
      <w:r>
        <w:t>V Jičíně dne 15.9.2018</w:t>
      </w:r>
    </w:p>
    <w:p w:rsidR="004808AE" w:rsidRDefault="004808AE" w:rsidP="004808AE"/>
    <w:p w:rsidR="004808AE" w:rsidRDefault="004808AE" w:rsidP="004808AE"/>
    <w:p w:rsidR="004808AE" w:rsidRDefault="004808AE" w:rsidP="004808AE"/>
    <w:p w:rsidR="004808AE" w:rsidRDefault="004808AE" w:rsidP="004808AE"/>
    <w:p w:rsidR="004808AE" w:rsidRDefault="004808AE" w:rsidP="004808AE"/>
    <w:p w:rsidR="004808AE" w:rsidRDefault="004808AE" w:rsidP="004808AE"/>
    <w:p w:rsidR="004808AE" w:rsidRDefault="004808AE" w:rsidP="004808AE">
      <w:pPr>
        <w:tabs>
          <w:tab w:val="left" w:pos="5850"/>
        </w:tabs>
      </w:pPr>
      <w:r>
        <w:t>……………………………</w:t>
      </w:r>
      <w:r>
        <w:tab/>
        <w:t>………………………………..</w:t>
      </w:r>
    </w:p>
    <w:p w:rsidR="004808AE" w:rsidRDefault="004808AE" w:rsidP="004808AE">
      <w:r>
        <w:t>Mgr. Michaela Štálová                                                                 Mgr. Tereza Berková</w:t>
      </w:r>
    </w:p>
    <w:p w:rsidR="004808AE" w:rsidRDefault="004808AE" w:rsidP="004808AE"/>
    <w:p w:rsidR="004808AE" w:rsidRDefault="004808AE" w:rsidP="004808AE">
      <w:r>
        <w:t xml:space="preserve">          ředitelka školy                                                             vedoucí centra primární prevence</w:t>
      </w:r>
    </w:p>
    <w:p w:rsidR="004808AE" w:rsidRPr="004808AE" w:rsidRDefault="004808AE" w:rsidP="004808AE">
      <w:pPr>
        <w:sectPr w:rsidR="004808AE" w:rsidRPr="004808AE">
          <w:footnotePr>
            <w:pos w:val="beneathText"/>
          </w:footnotePr>
          <w:pgSz w:w="11905" w:h="16837"/>
          <w:pgMar w:top="1417" w:right="1417" w:bottom="1134" w:left="1417" w:header="720" w:footer="720" w:gutter="0"/>
          <w:cols w:space="708"/>
          <w:docGrid w:linePitch="360"/>
        </w:sectPr>
      </w:pPr>
    </w:p>
    <w:p w:rsidR="004808AE" w:rsidRDefault="004808AE" w:rsidP="004808AE">
      <w:pPr>
        <w:pStyle w:val="Nzev"/>
        <w:jc w:val="both"/>
        <w:rPr>
          <w:rFonts w:ascii="Tahoma" w:hAnsi="Tahoma" w:cs="Tahoma"/>
          <w:sz w:val="20"/>
          <w:szCs w:val="20"/>
        </w:rPr>
      </w:pPr>
    </w:p>
    <w:p w:rsidR="004808AE" w:rsidRPr="004808AE" w:rsidRDefault="004808AE" w:rsidP="004808AE"/>
    <w:sectPr w:rsidR="004808AE" w:rsidRPr="0048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C5D71"/>
    <w:multiLevelType w:val="hybridMultilevel"/>
    <w:tmpl w:val="D28037D0"/>
    <w:lvl w:ilvl="0" w:tplc="A4328B4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D270D"/>
    <w:multiLevelType w:val="hybridMultilevel"/>
    <w:tmpl w:val="89C4AD0E"/>
    <w:lvl w:ilvl="0" w:tplc="A4328B4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7EF4"/>
    <w:multiLevelType w:val="hybridMultilevel"/>
    <w:tmpl w:val="F364F3FE"/>
    <w:lvl w:ilvl="0" w:tplc="784EBA2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35B4"/>
    <w:multiLevelType w:val="hybridMultilevel"/>
    <w:tmpl w:val="09D0D7F8"/>
    <w:lvl w:ilvl="0" w:tplc="0B9E0F7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3F13881"/>
    <w:multiLevelType w:val="hybridMultilevel"/>
    <w:tmpl w:val="748EE8A0"/>
    <w:lvl w:ilvl="0" w:tplc="EAD8262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E"/>
    <w:rsid w:val="00300070"/>
    <w:rsid w:val="004808AE"/>
    <w:rsid w:val="00967D76"/>
    <w:rsid w:val="00E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3923-A99A-4F0D-8FC0-C94ED57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8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808AE"/>
    <w:pPr>
      <w:keepNext/>
      <w:numPr>
        <w:numId w:val="1"/>
      </w:numPr>
      <w:jc w:val="both"/>
      <w:outlineLvl w:val="0"/>
    </w:pPr>
    <w:rPr>
      <w:rFonts w:ascii="Tahoma" w:hAnsi="Tahoma" w:cs="Tahoma"/>
      <w:bCs/>
      <w:sz w:val="22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4808AE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autoSpaceDE w:val="0"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8AE"/>
    <w:rPr>
      <w:rFonts w:ascii="Tahoma" w:eastAsia="Times New Roman" w:hAnsi="Tahoma" w:cs="Tahoma"/>
      <w:bCs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4808AE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Zhlav">
    <w:name w:val="header"/>
    <w:basedOn w:val="Normln"/>
    <w:link w:val="ZhlavChar"/>
    <w:rsid w:val="00480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08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4808AE"/>
    <w:pPr>
      <w:jc w:val="center"/>
    </w:pPr>
    <w:rPr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808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808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808AE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ZkladntextIMP">
    <w:name w:val="Základní text_IMP"/>
    <w:basedOn w:val="Normln"/>
    <w:rsid w:val="004808AE"/>
    <w:pPr>
      <w:spacing w:line="276" w:lineRule="auto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2732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Macáková</dc:creator>
  <cp:keywords/>
  <dc:description/>
  <cp:lastModifiedBy>Dana Portyšová</cp:lastModifiedBy>
  <cp:revision>2</cp:revision>
  <dcterms:created xsi:type="dcterms:W3CDTF">2018-10-11T10:12:00Z</dcterms:created>
  <dcterms:modified xsi:type="dcterms:W3CDTF">2018-10-11T10:12:00Z</dcterms:modified>
</cp:coreProperties>
</file>