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90303" w:rsidRPr="00B75999" w:rsidRDefault="00F90303" w:rsidP="00E651D4">
      <w:pPr>
        <w:autoSpaceDE w:val="0"/>
        <w:spacing w:after="240"/>
        <w:ind w:left="-374"/>
      </w:pPr>
      <w:r w:rsidRPr="00B75999">
        <w:t>kterou uzavřely tyto smluvní strany:</w:t>
      </w:r>
    </w:p>
    <w:p w:rsidR="00FC5A01" w:rsidRDefault="00CF45E6" w:rsidP="00FC5A01">
      <w:pPr>
        <w:tabs>
          <w:tab w:val="left" w:pos="0"/>
          <w:tab w:val="left" w:pos="1843"/>
        </w:tabs>
        <w:autoSpaceDE w:val="0"/>
        <w:ind w:left="-374"/>
      </w:pPr>
      <w:r w:rsidRPr="00B572DA">
        <w:t xml:space="preserve">1.  </w:t>
      </w:r>
      <w:r w:rsidR="00F54C9E">
        <w:t xml:space="preserve"> </w:t>
      </w:r>
      <w:proofErr w:type="gramStart"/>
      <w:r w:rsidR="00FC5A01">
        <w:t xml:space="preserve">Škola:   </w:t>
      </w:r>
      <w:proofErr w:type="gramEnd"/>
      <w:r w:rsidR="00FC5A01">
        <w:t xml:space="preserve">                  </w:t>
      </w:r>
      <w:r w:rsidR="00FC5A01" w:rsidRPr="001F1C7D">
        <w:rPr>
          <w:b/>
        </w:rPr>
        <w:t>ZÁKLADNÍ ŠKOLA MÁJ I</w:t>
      </w:r>
      <w:r w:rsidR="00FC5A01" w:rsidRPr="00701897">
        <w:rPr>
          <w:b/>
        </w:rPr>
        <w:t xml:space="preserve"> </w:t>
      </w:r>
      <w:r w:rsidR="00FC5A01">
        <w:rPr>
          <w:b/>
        </w:rPr>
        <w:t xml:space="preserve"> </w:t>
      </w:r>
    </w:p>
    <w:p w:rsidR="00FC5A01" w:rsidRDefault="00FC5A01" w:rsidP="00FC5A01">
      <w:pPr>
        <w:tabs>
          <w:tab w:val="left" w:pos="0"/>
          <w:tab w:val="left" w:pos="1843"/>
        </w:tabs>
        <w:autoSpaceDE w:val="0"/>
        <w:ind w:left="1418" w:hanging="1792"/>
      </w:pPr>
      <w:r>
        <w:t xml:space="preserve">    </w:t>
      </w:r>
      <w:r>
        <w:tab/>
      </w:r>
      <w:proofErr w:type="gramStart"/>
      <w:r>
        <w:t xml:space="preserve">adresa:   </w:t>
      </w:r>
      <w:proofErr w:type="gramEnd"/>
      <w:r>
        <w:t xml:space="preserve">                 M. </w:t>
      </w:r>
      <w:proofErr w:type="spellStart"/>
      <w:r>
        <w:t>Chlajna</w:t>
      </w:r>
      <w:proofErr w:type="spellEnd"/>
      <w:r>
        <w:t xml:space="preserve"> 1319/21 </w:t>
      </w:r>
    </w:p>
    <w:p w:rsidR="00FC5A01" w:rsidRDefault="00FC5A01" w:rsidP="00FC5A01">
      <w:pPr>
        <w:tabs>
          <w:tab w:val="left" w:pos="0"/>
          <w:tab w:val="left" w:pos="1843"/>
        </w:tabs>
        <w:autoSpaceDE w:val="0"/>
        <w:ind w:left="-374"/>
      </w:pPr>
      <w:r>
        <w:t xml:space="preserve">    </w:t>
      </w:r>
      <w:r>
        <w:tab/>
        <w:t xml:space="preserve">IČO: </w:t>
      </w:r>
      <w:r>
        <w:tab/>
        <w:t>00 581 585</w:t>
      </w:r>
    </w:p>
    <w:p w:rsidR="00FC5A01" w:rsidRDefault="00FC5A01" w:rsidP="00FC5A01">
      <w:pPr>
        <w:tabs>
          <w:tab w:val="left" w:pos="0"/>
          <w:tab w:val="left" w:pos="1843"/>
        </w:tabs>
        <w:autoSpaceDE w:val="0"/>
        <w:ind w:left="-374"/>
      </w:pPr>
      <w:r>
        <w:t xml:space="preserve"> </w:t>
      </w:r>
      <w:r>
        <w:tab/>
        <w:t>dále jen " smluvní škola"</w:t>
      </w:r>
    </w:p>
    <w:p w:rsidR="000C434B" w:rsidRPr="00E651D4" w:rsidRDefault="000C434B">
      <w:pPr>
        <w:autoSpaceDE w:val="0"/>
        <w:ind w:left="-374"/>
        <w:rPr>
          <w:sz w:val="16"/>
          <w:szCs w:val="16"/>
        </w:rPr>
      </w:pPr>
    </w:p>
    <w:p w:rsidR="00CF45E6" w:rsidRPr="00B572DA" w:rsidRDefault="00CF45E6">
      <w:pPr>
        <w:autoSpaceDE w:val="0"/>
        <w:ind w:left="-374"/>
      </w:pPr>
      <w:r w:rsidRPr="00B572DA">
        <w:t xml:space="preserve"> a</w:t>
      </w:r>
    </w:p>
    <w:p w:rsidR="00CF45E6" w:rsidRPr="00E651D4" w:rsidRDefault="00CF45E6">
      <w:pPr>
        <w:autoSpaceDE w:val="0"/>
        <w:ind w:left="-374"/>
        <w:rPr>
          <w:sz w:val="16"/>
          <w:szCs w:val="16"/>
        </w:rPr>
      </w:pPr>
    </w:p>
    <w:p w:rsidR="00113893" w:rsidRPr="00B75999" w:rsidRDefault="00CF45E6" w:rsidP="00113893">
      <w:pPr>
        <w:tabs>
          <w:tab w:val="left" w:pos="0"/>
          <w:tab w:val="left" w:pos="1843"/>
        </w:tabs>
        <w:autoSpaceDE w:val="0"/>
        <w:ind w:left="-374"/>
        <w:rPr>
          <w:b/>
          <w:bCs/>
        </w:rPr>
      </w:pPr>
      <w:r w:rsidRPr="00B75999">
        <w:t xml:space="preserve">2. </w:t>
      </w:r>
      <w:r w:rsidR="00B572DA">
        <w:tab/>
      </w:r>
      <w:r w:rsidRPr="00B75999">
        <w:t>Plavecká škola:</w:t>
      </w:r>
      <w:r w:rsidR="000C434B" w:rsidRPr="00B75999">
        <w:tab/>
      </w:r>
      <w:r w:rsidR="00113893" w:rsidRPr="00B75999">
        <w:rPr>
          <w:b/>
          <w:bCs/>
        </w:rPr>
        <w:t>PLAVÁNÍ České Budějovice o. s.</w:t>
      </w:r>
    </w:p>
    <w:p w:rsidR="00113893" w:rsidRDefault="00113893" w:rsidP="00113893">
      <w:pPr>
        <w:tabs>
          <w:tab w:val="left" w:pos="0"/>
          <w:tab w:val="left" w:pos="1843"/>
        </w:tabs>
        <w:autoSpaceDE w:val="0"/>
        <w:ind w:left="1418" w:hanging="1792"/>
      </w:pPr>
      <w:r w:rsidRPr="00B75999">
        <w:t xml:space="preserve">    </w:t>
      </w:r>
      <w:r>
        <w:tab/>
      </w:r>
      <w:proofErr w:type="gramStart"/>
      <w:r w:rsidRPr="00B75999">
        <w:t xml:space="preserve">adresa:   </w:t>
      </w:r>
      <w:proofErr w:type="gramEnd"/>
      <w:r w:rsidRPr="00B75999">
        <w:tab/>
      </w:r>
      <w:r>
        <w:tab/>
        <w:t>Hraniční 1074/9</w:t>
      </w:r>
      <w:r w:rsidRPr="00B75999">
        <w:t xml:space="preserve">, </w:t>
      </w:r>
      <w:r>
        <w:t>370 06 České Budějovice</w:t>
      </w:r>
      <w:r w:rsidRPr="00B75999">
        <w:tab/>
        <w:t xml:space="preserve">  </w:t>
      </w:r>
    </w:p>
    <w:p w:rsidR="00113893" w:rsidRPr="00B75999" w:rsidRDefault="00113893" w:rsidP="00113893">
      <w:pPr>
        <w:tabs>
          <w:tab w:val="left" w:pos="0"/>
          <w:tab w:val="left" w:pos="1843"/>
        </w:tabs>
        <w:autoSpaceDE w:val="0"/>
        <w:ind w:left="1418" w:hanging="1792"/>
      </w:pPr>
      <w:r>
        <w:tab/>
      </w:r>
      <w:r w:rsidRPr="00B75999">
        <w:t xml:space="preserve">zastoupená: </w:t>
      </w:r>
      <w:r>
        <w:tab/>
      </w:r>
      <w:r>
        <w:tab/>
        <w:t xml:space="preserve">ředitelkou – Mgr. Boženou </w:t>
      </w:r>
      <w:proofErr w:type="spellStart"/>
      <w:r>
        <w:t>Šestauberovou</w:t>
      </w:r>
      <w:proofErr w:type="spellEnd"/>
    </w:p>
    <w:p w:rsidR="00113893" w:rsidRPr="00B75999" w:rsidRDefault="00113893" w:rsidP="00113893">
      <w:pPr>
        <w:tabs>
          <w:tab w:val="left" w:pos="0"/>
          <w:tab w:val="left" w:pos="1843"/>
        </w:tabs>
        <w:autoSpaceDE w:val="0"/>
        <w:ind w:left="-374"/>
      </w:pPr>
      <w:r w:rsidRPr="00B75999">
        <w:t xml:space="preserve">    </w:t>
      </w:r>
      <w:r>
        <w:tab/>
      </w:r>
      <w:r w:rsidRPr="00B75999">
        <w:t xml:space="preserve">IČO: </w:t>
      </w:r>
      <w:r w:rsidRPr="00B75999">
        <w:tab/>
        <w:t>270</w:t>
      </w:r>
      <w:r>
        <w:t> </w:t>
      </w:r>
      <w:r w:rsidRPr="00B75999">
        <w:t>366</w:t>
      </w:r>
      <w:r>
        <w:t xml:space="preserve"> </w:t>
      </w:r>
      <w:r w:rsidRPr="00B75999">
        <w:t>18</w:t>
      </w:r>
    </w:p>
    <w:p w:rsidR="00113893" w:rsidRPr="00B75999" w:rsidRDefault="00113893" w:rsidP="00113893">
      <w:pPr>
        <w:tabs>
          <w:tab w:val="left" w:pos="0"/>
          <w:tab w:val="left" w:pos="1843"/>
        </w:tabs>
        <w:autoSpaceDE w:val="0"/>
        <w:ind w:left="-374"/>
      </w:pPr>
      <w:r w:rsidRPr="00B75999">
        <w:t xml:space="preserve">    </w:t>
      </w:r>
      <w:r>
        <w:tab/>
      </w:r>
      <w:r w:rsidRPr="00B75999">
        <w:t xml:space="preserve">bank. </w:t>
      </w:r>
      <w:proofErr w:type="gramStart"/>
      <w:r w:rsidRPr="00B75999">
        <w:t xml:space="preserve">spojení:  </w:t>
      </w:r>
      <w:r w:rsidRPr="00B75999">
        <w:tab/>
      </w:r>
      <w:proofErr w:type="gramEnd"/>
      <w:r w:rsidRPr="00B75999">
        <w:t xml:space="preserve">č. </w:t>
      </w:r>
      <w:proofErr w:type="spellStart"/>
      <w:r w:rsidRPr="00B75999">
        <w:t>ú.</w:t>
      </w:r>
      <w:proofErr w:type="spellEnd"/>
      <w:r w:rsidRPr="00B75999">
        <w:t>:  2</w:t>
      </w:r>
      <w:r>
        <w:t>45 737 721</w:t>
      </w:r>
      <w:r w:rsidRPr="00B75999">
        <w:t xml:space="preserve"> / 0300</w:t>
      </w:r>
    </w:p>
    <w:p w:rsidR="00CF45E6" w:rsidRPr="00B75999" w:rsidRDefault="00CF45E6" w:rsidP="00B572DA">
      <w:pPr>
        <w:tabs>
          <w:tab w:val="left" w:pos="0"/>
          <w:tab w:val="left" w:pos="1843"/>
        </w:tabs>
        <w:autoSpaceDE w:val="0"/>
        <w:ind w:left="-374"/>
      </w:pPr>
    </w:p>
    <w:p w:rsidR="00CF45E6" w:rsidRPr="00B75999" w:rsidRDefault="00CF45E6" w:rsidP="00B572DA">
      <w:pPr>
        <w:tabs>
          <w:tab w:val="left" w:pos="0"/>
          <w:tab w:val="left" w:pos="1276"/>
          <w:tab w:val="left" w:pos="1843"/>
        </w:tabs>
        <w:autoSpaceDE w:val="0"/>
        <w:ind w:left="-374"/>
      </w:pPr>
      <w:r w:rsidRPr="00B75999">
        <w:t xml:space="preserve">    </w:t>
      </w:r>
      <w:r w:rsidR="00B572DA">
        <w:tab/>
      </w:r>
      <w:r w:rsidRPr="00B75999">
        <w:t>dále jen "plavecká škola"</w:t>
      </w:r>
    </w:p>
    <w:p w:rsidR="00CF45E6" w:rsidRPr="00E651D4" w:rsidRDefault="00CF45E6">
      <w:pPr>
        <w:autoSpaceDE w:val="0"/>
        <w:ind w:left="-374"/>
        <w:rPr>
          <w:sz w:val="16"/>
          <w:szCs w:val="16"/>
        </w:rPr>
      </w:pPr>
    </w:p>
    <w:p w:rsidR="003F1088" w:rsidRDefault="00830048">
      <w:pPr>
        <w:autoSpaceDE w:val="0"/>
        <w:ind w:left="-374"/>
        <w:rPr>
          <w:sz w:val="20"/>
        </w:rPr>
      </w:pPr>
      <w:r>
        <w:rPr>
          <w:sz w:val="20"/>
        </w:rPr>
        <w:t>t a k t o:</w:t>
      </w:r>
    </w:p>
    <w:p w:rsidR="00CF45E6" w:rsidRDefault="00CF45E6" w:rsidP="003F1088">
      <w:pPr>
        <w:autoSpaceDE w:val="0"/>
        <w:ind w:left="-374"/>
        <w:jc w:val="center"/>
        <w:rPr>
          <w:sz w:val="20"/>
        </w:rPr>
      </w:pPr>
      <w:r>
        <w:rPr>
          <w:b/>
          <w:sz w:val="20"/>
        </w:rPr>
        <w:t>I</w:t>
      </w:r>
      <w:r>
        <w:rPr>
          <w:sz w:val="20"/>
        </w:rPr>
        <w:t>.</w:t>
      </w:r>
    </w:p>
    <w:p w:rsidR="00CF45E6" w:rsidRDefault="00CF45E6" w:rsidP="003F1088">
      <w:pPr>
        <w:autoSpaceDE w:val="0"/>
        <w:ind w:left="-374"/>
        <w:jc w:val="center"/>
        <w:rPr>
          <w:b/>
          <w:bCs/>
          <w:sz w:val="20"/>
          <w:u w:val="single"/>
        </w:rPr>
      </w:pPr>
      <w:r>
        <w:rPr>
          <w:b/>
          <w:bCs/>
          <w:sz w:val="20"/>
          <w:u w:val="single"/>
        </w:rPr>
        <w:t>Předmět smlouvy</w:t>
      </w:r>
    </w:p>
    <w:p w:rsidR="00CF45E6" w:rsidRDefault="00CF45E6">
      <w:pPr>
        <w:autoSpaceDE w:val="0"/>
        <w:ind w:left="-374"/>
        <w:jc w:val="center"/>
        <w:rPr>
          <w:b/>
          <w:bCs/>
          <w:sz w:val="20"/>
          <w:u w:val="single"/>
        </w:rPr>
      </w:pPr>
    </w:p>
    <w:p w:rsidR="00CF45E6" w:rsidRDefault="00CF45E6" w:rsidP="00B77A45">
      <w:pPr>
        <w:pStyle w:val="Zkladntext"/>
        <w:numPr>
          <w:ilvl w:val="0"/>
          <w:numId w:val="3"/>
        </w:numPr>
      </w:pPr>
      <w:r>
        <w:t xml:space="preserve">Předmětem této smlouvy je závazek plavecké školy zabezpečit </w:t>
      </w:r>
      <w:r w:rsidR="003F1088">
        <w:t xml:space="preserve">základní </w:t>
      </w:r>
      <w:r>
        <w:t>plaveckou výuku</w:t>
      </w:r>
      <w:r w:rsidR="00F54C9E">
        <w:t xml:space="preserve">, popř. </w:t>
      </w:r>
      <w:proofErr w:type="spellStart"/>
      <w:r w:rsidR="00F54C9E">
        <w:t>předplaveckou</w:t>
      </w:r>
      <w:proofErr w:type="spellEnd"/>
      <w:r w:rsidR="00F54C9E">
        <w:t xml:space="preserve"> výuku,</w:t>
      </w:r>
      <w:r w:rsidR="00113893">
        <w:t xml:space="preserve"> či zdokonalovací výuku</w:t>
      </w:r>
      <w:r>
        <w:t xml:space="preserve"> pro žáky sm</w:t>
      </w:r>
      <w:r w:rsidR="003F1088">
        <w:t>luvní školy</w:t>
      </w:r>
      <w:r w:rsidR="00830048">
        <w:t xml:space="preserve">, v rámci povinné školní tělesné výchovy v souladu s ustanoveními zák. č. 561/2004 </w:t>
      </w:r>
      <w:r w:rsidR="00632BF2">
        <w:t>Sb. ve</w:t>
      </w:r>
      <w:r w:rsidR="00A577DC">
        <w:t xml:space="preserve"> znění vyhlášky ministerstva školství mládeže a tělovýchovy č. 48/2005 Sb. a metodickými pokyny MŠMT platnými od </w:t>
      </w:r>
      <w:r w:rsidR="0084594E">
        <w:t>9. února 2015</w:t>
      </w:r>
      <w:r w:rsidR="00570974">
        <w:t>,</w:t>
      </w:r>
      <w:r w:rsidR="00570974" w:rsidRPr="00570974">
        <w:t xml:space="preserve"> </w:t>
      </w:r>
      <w:r w:rsidR="00570974">
        <w:t xml:space="preserve">v rozsahu, místě, termínech a počtech, které jsou stanoveny touto smlouvou a </w:t>
      </w:r>
      <w:r w:rsidR="00570974">
        <w:rPr>
          <w:b/>
        </w:rPr>
        <w:t>dodatkem,</w:t>
      </w:r>
      <w:r w:rsidR="00570974">
        <w:t xml:space="preserve"> který je nedílnou součástí této smlouvy</w:t>
      </w:r>
      <w:r w:rsidR="00195B75">
        <w:t>.</w:t>
      </w:r>
    </w:p>
    <w:p w:rsidR="00570974" w:rsidRPr="00E651D4" w:rsidRDefault="00570974" w:rsidP="00E651D4">
      <w:pPr>
        <w:autoSpaceDE w:val="0"/>
        <w:ind w:left="-374"/>
        <w:rPr>
          <w:sz w:val="16"/>
          <w:szCs w:val="16"/>
        </w:rPr>
      </w:pPr>
    </w:p>
    <w:p w:rsidR="00CF45E6" w:rsidRDefault="00CF45E6" w:rsidP="003F1088">
      <w:pPr>
        <w:autoSpaceDE w:val="0"/>
        <w:ind w:left="-374"/>
        <w:jc w:val="center"/>
        <w:rPr>
          <w:b/>
          <w:bCs/>
          <w:sz w:val="20"/>
        </w:rPr>
      </w:pPr>
      <w:r>
        <w:rPr>
          <w:b/>
          <w:bCs/>
          <w:sz w:val="20"/>
        </w:rPr>
        <w:t>II.</w:t>
      </w:r>
    </w:p>
    <w:p w:rsidR="00CF45E6" w:rsidRDefault="00CF45E6" w:rsidP="003F1088">
      <w:pPr>
        <w:autoSpaceDE w:val="0"/>
        <w:ind w:left="-374"/>
        <w:jc w:val="center"/>
        <w:rPr>
          <w:b/>
          <w:bCs/>
          <w:sz w:val="20"/>
          <w:u w:val="single"/>
        </w:rPr>
      </w:pPr>
      <w:r>
        <w:rPr>
          <w:b/>
          <w:bCs/>
          <w:sz w:val="20"/>
          <w:u w:val="single"/>
        </w:rPr>
        <w:t>Cena plnění a její splatnost</w:t>
      </w:r>
    </w:p>
    <w:p w:rsidR="00CF45E6" w:rsidRDefault="00CF45E6">
      <w:pPr>
        <w:autoSpaceDE w:val="0"/>
        <w:ind w:left="-374"/>
        <w:jc w:val="center"/>
        <w:rPr>
          <w:b/>
          <w:bCs/>
          <w:sz w:val="20"/>
          <w:u w:val="single"/>
        </w:rPr>
      </w:pPr>
    </w:p>
    <w:p w:rsidR="00CF45E6" w:rsidRDefault="00CF45E6" w:rsidP="00E651D4">
      <w:pPr>
        <w:pStyle w:val="Zkladntext"/>
        <w:numPr>
          <w:ilvl w:val="0"/>
          <w:numId w:val="4"/>
        </w:numPr>
        <w:spacing w:after="120"/>
      </w:pPr>
      <w:r>
        <w:t>Smluvní škola se zavazuje za činnost uvedenou v čl. I této smlouvy zaplatit plavecké škole částku, jejíž výše je stanovena výší ceny za pronájem bazénů a provozními nákl</w:t>
      </w:r>
      <w:r w:rsidR="003F1088">
        <w:t xml:space="preserve">ady plavecké školy, které jsou </w:t>
      </w:r>
      <w:r>
        <w:t>rozpočítány na každé</w:t>
      </w:r>
      <w:r w:rsidR="003F1088">
        <w:t xml:space="preserve">ho žáka. Dále se smluvní škola </w:t>
      </w:r>
      <w:r>
        <w:t>zavazuje zaplatit plavecké škole z prostředků MŠMT ČR náklady na úhradu mezd, mzdových náhrad a odvodů z mezd podle počtu žáků zapsaných na plaveckou výuku. Fakturace</w:t>
      </w:r>
      <w:r w:rsidR="003F1088">
        <w:t xml:space="preserve"> bude provedena </w:t>
      </w:r>
      <w:r w:rsidR="006B47F8">
        <w:t>po ukončení</w:t>
      </w:r>
      <w:r w:rsidR="003F1088">
        <w:t xml:space="preserve"> </w:t>
      </w:r>
      <w:r w:rsidR="0060577E">
        <w:t>plaveckého výcviku</w:t>
      </w:r>
      <w:r w:rsidR="006B47F8">
        <w:t>.</w:t>
      </w:r>
      <w:r>
        <w:t xml:space="preserve"> </w:t>
      </w:r>
    </w:p>
    <w:p w:rsidR="00E651D4" w:rsidRDefault="00E651D4" w:rsidP="00E651D4">
      <w:pPr>
        <w:pStyle w:val="Zkladntext"/>
        <w:numPr>
          <w:ilvl w:val="0"/>
          <w:numId w:val="4"/>
        </w:numPr>
        <w:spacing w:after="120"/>
      </w:pPr>
      <w:r>
        <w:t>Zrušení objednané hodiny plavání ze strany plavecké školy při nepředvídaných provozních výlukách oznámí pověřený pracovník plavecké školy smluvní škole. Takto zrušené hodiny nebudou účtovány. Zrušení objednané hodiny smluvní školou je možné provést bez úhrady nájmů nejméně 30 dnů předem. V případě, že dojde k nepředvídaným okolnostem a smluvní škola odvolá výuku v kratší lhůtě, zaplatí 50</w:t>
      </w:r>
      <w:r w:rsidR="00055376">
        <w:t xml:space="preserve"> </w:t>
      </w:r>
      <w:r>
        <w:t>% úhrady nájmu bazénů.</w:t>
      </w:r>
      <w:r w:rsidR="00113893">
        <w:t xml:space="preserve"> </w:t>
      </w:r>
      <w:r w:rsidR="00195B75">
        <w:t>Takto zrušenou hodinu bude možno nahradit po domluvě ZŠ s PŠ.</w:t>
      </w:r>
      <w:r>
        <w:t xml:space="preserve"> V případě, že smluvní škola výuku vůbec neodvolá, bude jí účtována plná částka.</w:t>
      </w:r>
    </w:p>
    <w:p w:rsidR="00E651D4" w:rsidRDefault="00E651D4" w:rsidP="00E651D4">
      <w:pPr>
        <w:pStyle w:val="Zkladntext"/>
        <w:numPr>
          <w:ilvl w:val="0"/>
          <w:numId w:val="4"/>
        </w:numPr>
      </w:pPr>
      <w:r w:rsidRPr="00C80A1A">
        <w:t xml:space="preserve">Ceny poskytovaných služeb se odvíjí od smlouvy mezi </w:t>
      </w:r>
      <w:r w:rsidR="00632BF2" w:rsidRPr="00C80A1A">
        <w:t>PLAVÁNÍ České</w:t>
      </w:r>
      <w:r w:rsidRPr="00C80A1A">
        <w:t xml:space="preserve"> Budějovice </w:t>
      </w:r>
      <w:r w:rsidR="00632BF2" w:rsidRPr="00C80A1A">
        <w:t>o. s.</w:t>
      </w:r>
      <w:r w:rsidRPr="00C80A1A">
        <w:t xml:space="preserve"> a </w:t>
      </w:r>
      <w:r w:rsidR="0084594E">
        <w:t>Sportovním zařízením</w:t>
      </w:r>
      <w:r>
        <w:t xml:space="preserve"> města</w:t>
      </w:r>
      <w:r w:rsidRPr="00C80A1A">
        <w:t xml:space="preserve"> České Budějovice</w:t>
      </w:r>
      <w:r>
        <w:t xml:space="preserve"> a ceníku služeb PS</w:t>
      </w:r>
      <w:r w:rsidRPr="00C80A1A">
        <w:t>. Vyučovací hodina je počítána 45 minut.</w:t>
      </w:r>
    </w:p>
    <w:p w:rsidR="00827D7A" w:rsidRPr="00E651D4" w:rsidRDefault="00827D7A" w:rsidP="00E651D4">
      <w:pPr>
        <w:autoSpaceDE w:val="0"/>
        <w:ind w:left="-374"/>
        <w:rPr>
          <w:sz w:val="16"/>
          <w:szCs w:val="16"/>
        </w:rPr>
      </w:pPr>
    </w:p>
    <w:p w:rsidR="00CF45E6" w:rsidRDefault="00CF45E6">
      <w:pPr>
        <w:autoSpaceDE w:val="0"/>
        <w:ind w:left="-374"/>
        <w:jc w:val="center"/>
        <w:rPr>
          <w:b/>
          <w:bCs/>
          <w:sz w:val="20"/>
        </w:rPr>
      </w:pPr>
      <w:r>
        <w:rPr>
          <w:b/>
          <w:bCs/>
          <w:sz w:val="20"/>
        </w:rPr>
        <w:t>III.</w:t>
      </w:r>
    </w:p>
    <w:p w:rsidR="00CF45E6" w:rsidRDefault="00CF45E6">
      <w:pPr>
        <w:autoSpaceDE w:val="0"/>
        <w:ind w:left="-374"/>
        <w:jc w:val="center"/>
        <w:rPr>
          <w:b/>
          <w:bCs/>
          <w:sz w:val="20"/>
          <w:u w:val="single"/>
        </w:rPr>
      </w:pPr>
      <w:r>
        <w:rPr>
          <w:b/>
          <w:bCs/>
          <w:sz w:val="20"/>
          <w:u w:val="single"/>
        </w:rPr>
        <w:t>Doba plnění</w:t>
      </w:r>
    </w:p>
    <w:p w:rsidR="00CF45E6" w:rsidRDefault="00CF45E6">
      <w:pPr>
        <w:autoSpaceDE w:val="0"/>
        <w:ind w:left="-374"/>
        <w:jc w:val="center"/>
        <w:rPr>
          <w:b/>
          <w:bCs/>
          <w:sz w:val="20"/>
          <w:u w:val="single"/>
        </w:rPr>
      </w:pPr>
    </w:p>
    <w:p w:rsidR="00CF45E6" w:rsidRPr="00C80A1A" w:rsidRDefault="00CF45E6">
      <w:pPr>
        <w:autoSpaceDE w:val="0"/>
        <w:ind w:left="-374"/>
      </w:pPr>
      <w:r w:rsidRPr="00C80A1A">
        <w:t xml:space="preserve">    Smlouva se uzaví</w:t>
      </w:r>
      <w:r w:rsidR="008B260F">
        <w:t>rá na dobu neurč</w:t>
      </w:r>
      <w:r w:rsidR="00055376">
        <w:t>itou a to od 15.6. 2015</w:t>
      </w:r>
      <w:r w:rsidRPr="00C80A1A">
        <w:t xml:space="preserve"> Dodatek ke smlou</w:t>
      </w:r>
      <w:r w:rsidR="0084594E">
        <w:t>vě je vydáván pro každý kurz před</w:t>
      </w:r>
      <w:r w:rsidRPr="00C80A1A">
        <w:t xml:space="preserve"> zahájení</w:t>
      </w:r>
      <w:r w:rsidR="0084594E">
        <w:t>m</w:t>
      </w:r>
      <w:r w:rsidRPr="00C80A1A">
        <w:t xml:space="preserve"> kurzu.</w:t>
      </w:r>
    </w:p>
    <w:p w:rsidR="00CF45E6" w:rsidRDefault="00CF45E6">
      <w:pPr>
        <w:autoSpaceDE w:val="0"/>
        <w:ind w:left="-374"/>
        <w:rPr>
          <w:sz w:val="20"/>
        </w:rPr>
      </w:pPr>
    </w:p>
    <w:p w:rsidR="00CF5DFC" w:rsidRDefault="00CF5DFC">
      <w:pPr>
        <w:autoSpaceDE w:val="0"/>
        <w:ind w:left="-374"/>
        <w:jc w:val="center"/>
        <w:rPr>
          <w:b/>
          <w:sz w:val="20"/>
        </w:rPr>
      </w:pPr>
    </w:p>
    <w:p w:rsidR="00CF45E6" w:rsidRDefault="00CF45E6">
      <w:pPr>
        <w:autoSpaceDE w:val="0"/>
        <w:ind w:left="-374"/>
        <w:jc w:val="center"/>
        <w:rPr>
          <w:b/>
          <w:sz w:val="20"/>
        </w:rPr>
      </w:pPr>
      <w:r>
        <w:rPr>
          <w:b/>
          <w:sz w:val="20"/>
        </w:rPr>
        <w:t>IV.</w:t>
      </w:r>
    </w:p>
    <w:p w:rsidR="00CF45E6" w:rsidRDefault="00CF45E6">
      <w:pPr>
        <w:autoSpaceDE w:val="0"/>
        <w:ind w:left="-374"/>
        <w:jc w:val="center"/>
        <w:rPr>
          <w:b/>
          <w:sz w:val="20"/>
          <w:u w:val="single"/>
        </w:rPr>
      </w:pPr>
      <w:r>
        <w:rPr>
          <w:b/>
          <w:sz w:val="20"/>
          <w:u w:val="single"/>
        </w:rPr>
        <w:t>Místo plnění</w:t>
      </w:r>
    </w:p>
    <w:p w:rsidR="00CF45E6" w:rsidRDefault="00CF45E6">
      <w:pPr>
        <w:autoSpaceDE w:val="0"/>
        <w:ind w:left="-374"/>
        <w:rPr>
          <w:sz w:val="20"/>
        </w:rPr>
      </w:pPr>
      <w:r>
        <w:rPr>
          <w:sz w:val="20"/>
        </w:rPr>
        <w:t xml:space="preserve">                                                              </w:t>
      </w:r>
    </w:p>
    <w:p w:rsidR="00CF45E6" w:rsidRPr="00C80A1A" w:rsidRDefault="00CF45E6">
      <w:pPr>
        <w:autoSpaceDE w:val="0"/>
        <w:ind w:left="-374"/>
      </w:pPr>
      <w:r>
        <w:t xml:space="preserve">   </w:t>
      </w:r>
      <w:r w:rsidRPr="00C80A1A">
        <w:t>Místem plnění je plavecký bazén v Českých Budějovicích / viz. dodatek /.</w:t>
      </w:r>
    </w:p>
    <w:p w:rsidR="00CF45E6" w:rsidRDefault="00CF45E6">
      <w:pPr>
        <w:autoSpaceDE w:val="0"/>
        <w:ind w:left="-374"/>
        <w:rPr>
          <w:sz w:val="20"/>
        </w:rPr>
      </w:pPr>
    </w:p>
    <w:p w:rsidR="00CF45E6" w:rsidRDefault="00CF45E6">
      <w:pPr>
        <w:autoSpaceDE w:val="0"/>
        <w:ind w:left="-374"/>
        <w:jc w:val="center"/>
        <w:rPr>
          <w:b/>
          <w:bCs/>
          <w:sz w:val="20"/>
        </w:rPr>
      </w:pPr>
      <w:r>
        <w:rPr>
          <w:b/>
          <w:bCs/>
          <w:sz w:val="20"/>
        </w:rPr>
        <w:t>V.</w:t>
      </w:r>
    </w:p>
    <w:p w:rsidR="00CF45E6" w:rsidRDefault="00CF45E6">
      <w:pPr>
        <w:autoSpaceDE w:val="0"/>
        <w:ind w:left="-374"/>
        <w:jc w:val="center"/>
        <w:rPr>
          <w:b/>
          <w:bCs/>
          <w:sz w:val="20"/>
          <w:u w:val="single"/>
        </w:rPr>
      </w:pPr>
      <w:r>
        <w:rPr>
          <w:b/>
          <w:bCs/>
          <w:sz w:val="20"/>
          <w:u w:val="single"/>
        </w:rPr>
        <w:t>Podmínky plnění</w:t>
      </w:r>
    </w:p>
    <w:p w:rsidR="00CF45E6" w:rsidRDefault="00CF45E6">
      <w:pPr>
        <w:autoSpaceDE w:val="0"/>
        <w:ind w:left="-374"/>
        <w:rPr>
          <w:sz w:val="20"/>
        </w:rPr>
      </w:pPr>
    </w:p>
    <w:p w:rsidR="00CF45E6" w:rsidRPr="004217F3" w:rsidRDefault="00CF45E6" w:rsidP="00B75999">
      <w:pPr>
        <w:pStyle w:val="Zkladntext"/>
        <w:spacing w:after="120"/>
        <w:ind w:left="-374"/>
      </w:pPr>
      <w:r w:rsidRPr="004217F3">
        <w:t>1. Plavecká škola není oprávněna pověřit plněním předmětu této smlouvy jiný subjekt bez souhlasu smluvní školy.</w:t>
      </w:r>
    </w:p>
    <w:p w:rsidR="00CF45E6" w:rsidRPr="004217F3" w:rsidRDefault="00CF45E6" w:rsidP="00B75999">
      <w:pPr>
        <w:pStyle w:val="Zkladntext"/>
        <w:spacing w:after="120"/>
        <w:ind w:left="-374"/>
      </w:pPr>
      <w:r w:rsidRPr="004217F3">
        <w:t xml:space="preserve">2. Plavecká škola se zavazuje provádět základní plaveckou výuku podle školních </w:t>
      </w:r>
      <w:r w:rsidR="004217F3">
        <w:t>vzdělávacích programů škol</w:t>
      </w:r>
      <w:r w:rsidRPr="004217F3">
        <w:t xml:space="preserve"> a vnitřních směrnic plavecké školy </w:t>
      </w:r>
      <w:r w:rsidR="004217F3">
        <w:t>v rozsahu, termínech</w:t>
      </w:r>
      <w:r w:rsidRPr="004217F3">
        <w:t>, místě a v počtech, což je předmětem dodatku.</w:t>
      </w:r>
    </w:p>
    <w:p w:rsidR="00CF45E6" w:rsidRPr="004217F3" w:rsidRDefault="00CF45E6" w:rsidP="00B75999">
      <w:pPr>
        <w:pStyle w:val="Zkladntext"/>
        <w:spacing w:after="120"/>
        <w:ind w:left="-374"/>
      </w:pPr>
      <w:r w:rsidRPr="004217F3">
        <w:t>3. Plavecká škola se zavazuje provádět výuku plavání pouze osobami s potřebnou kvalifikací k této výuce, při dodržování bezpečnostních předpisů, které mají zabránit vzniku škody na zdraví nebo majetku. Plavecká škola zodpovídá za organizaci a obsah plavecké výuky, bezpečnost, zdraví a životy dětí a žáků v průběhu výukové jednotky od okamžiku převzetí žáků</w:t>
      </w:r>
      <w:r w:rsidR="004217F3">
        <w:t xml:space="preserve"> a jejich jmenných seznamů</w:t>
      </w:r>
      <w:r w:rsidRPr="004217F3">
        <w:t xml:space="preserve"> </w:t>
      </w:r>
      <w:r w:rsidR="004217F3">
        <w:t xml:space="preserve">učiteli plavání </w:t>
      </w:r>
      <w:r w:rsidRPr="004217F3">
        <w:t xml:space="preserve">u bazénu do okamžiku předání </w:t>
      </w:r>
      <w:r w:rsidR="004217F3">
        <w:t xml:space="preserve">zpět učiteli </w:t>
      </w:r>
      <w:r w:rsidRPr="004217F3">
        <w:t>na stejném místě.</w:t>
      </w:r>
    </w:p>
    <w:p w:rsidR="00CF45E6" w:rsidRPr="004217F3" w:rsidRDefault="00CF45E6" w:rsidP="00B75999">
      <w:pPr>
        <w:pStyle w:val="Zkladntext"/>
        <w:spacing w:after="120"/>
        <w:ind w:left="-374"/>
      </w:pPr>
      <w:r w:rsidRPr="004217F3">
        <w:t xml:space="preserve">4. Smluvní škola se zavazuje dodržovat bezpečnostní, hygienické a organizační podmínky zakotvené v provozním řádu plaveckého </w:t>
      </w:r>
      <w:r w:rsidR="004217F3">
        <w:t>stadió</w:t>
      </w:r>
      <w:r w:rsidRPr="004217F3">
        <w:t xml:space="preserve">nu a řídit se vnitřními směrnicemi plavecké školy. </w:t>
      </w:r>
    </w:p>
    <w:p w:rsidR="00CF45E6" w:rsidRDefault="00CF45E6">
      <w:pPr>
        <w:autoSpaceDE w:val="0"/>
        <w:ind w:left="-374"/>
        <w:jc w:val="both"/>
        <w:rPr>
          <w:sz w:val="20"/>
        </w:rPr>
      </w:pPr>
    </w:p>
    <w:p w:rsidR="00CF45E6" w:rsidRDefault="00CF45E6">
      <w:pPr>
        <w:autoSpaceDE w:val="0"/>
        <w:ind w:left="-374"/>
        <w:jc w:val="center"/>
        <w:rPr>
          <w:b/>
          <w:bCs/>
          <w:sz w:val="20"/>
        </w:rPr>
      </w:pPr>
      <w:r>
        <w:rPr>
          <w:b/>
          <w:bCs/>
          <w:sz w:val="20"/>
        </w:rPr>
        <w:t>VI.</w:t>
      </w:r>
    </w:p>
    <w:p w:rsidR="00CF45E6" w:rsidRDefault="00CF45E6">
      <w:pPr>
        <w:autoSpaceDE w:val="0"/>
        <w:ind w:left="-374"/>
        <w:jc w:val="center"/>
        <w:rPr>
          <w:b/>
          <w:bCs/>
          <w:sz w:val="20"/>
          <w:u w:val="single"/>
        </w:rPr>
      </w:pPr>
      <w:r>
        <w:rPr>
          <w:b/>
          <w:bCs/>
          <w:sz w:val="20"/>
          <w:u w:val="single"/>
        </w:rPr>
        <w:t>Ukončení smlouvy</w:t>
      </w:r>
    </w:p>
    <w:p w:rsidR="00CF45E6" w:rsidRDefault="00CF45E6">
      <w:pPr>
        <w:autoSpaceDE w:val="0"/>
        <w:ind w:left="-374"/>
        <w:rPr>
          <w:sz w:val="20"/>
        </w:rPr>
      </w:pPr>
    </w:p>
    <w:p w:rsidR="00CF45E6" w:rsidRPr="004217F3" w:rsidRDefault="00CF45E6" w:rsidP="00B75999">
      <w:pPr>
        <w:autoSpaceDE w:val="0"/>
        <w:spacing w:after="120"/>
        <w:ind w:left="-374"/>
      </w:pPr>
      <w:r w:rsidRPr="004217F3">
        <w:t>Smlouva končí zejména:</w:t>
      </w:r>
    </w:p>
    <w:p w:rsidR="00E651D4" w:rsidRDefault="00E651D4" w:rsidP="00E651D4">
      <w:pPr>
        <w:pStyle w:val="Zkladntext"/>
        <w:numPr>
          <w:ilvl w:val="0"/>
          <w:numId w:val="5"/>
        </w:numPr>
        <w:spacing w:after="120"/>
      </w:pPr>
      <w:r w:rsidRPr="004217F3">
        <w:t>Dohodou smluvních stran.</w:t>
      </w:r>
    </w:p>
    <w:p w:rsidR="00E651D4" w:rsidRDefault="00E651D4" w:rsidP="00E651D4">
      <w:pPr>
        <w:pStyle w:val="Zkladntext"/>
        <w:numPr>
          <w:ilvl w:val="0"/>
          <w:numId w:val="5"/>
        </w:numPr>
        <w:spacing w:after="120"/>
      </w:pPr>
      <w:r w:rsidRPr="004217F3">
        <w:t>Odstoupením od smlouvy, pokud druhá smluvní strana opětovně poruší povinnosti vyplývající z této smlouvy. Odstoupením od smlouvy se smlouva ruší ode dne, kdy toto oznámení je prokazatelně doručeno druhé smluvní straně.</w:t>
      </w:r>
    </w:p>
    <w:p w:rsidR="00CF45E6" w:rsidRDefault="00CF45E6">
      <w:pPr>
        <w:autoSpaceDE w:val="0"/>
        <w:ind w:left="-374"/>
        <w:rPr>
          <w:sz w:val="20"/>
        </w:rPr>
      </w:pPr>
    </w:p>
    <w:p w:rsidR="00CF45E6" w:rsidRDefault="00CF45E6">
      <w:pPr>
        <w:autoSpaceDE w:val="0"/>
        <w:ind w:left="-374"/>
        <w:jc w:val="center"/>
        <w:rPr>
          <w:b/>
          <w:bCs/>
          <w:sz w:val="20"/>
        </w:rPr>
      </w:pPr>
      <w:r>
        <w:rPr>
          <w:b/>
          <w:bCs/>
          <w:sz w:val="20"/>
        </w:rPr>
        <w:t>VII.</w:t>
      </w:r>
    </w:p>
    <w:p w:rsidR="00CF45E6" w:rsidRDefault="00CF45E6">
      <w:pPr>
        <w:autoSpaceDE w:val="0"/>
        <w:ind w:left="-374"/>
        <w:jc w:val="center"/>
        <w:rPr>
          <w:b/>
          <w:bCs/>
          <w:sz w:val="20"/>
          <w:u w:val="single"/>
        </w:rPr>
      </w:pPr>
      <w:r>
        <w:rPr>
          <w:b/>
          <w:bCs/>
          <w:sz w:val="20"/>
          <w:u w:val="single"/>
        </w:rPr>
        <w:t>Závěrečná ujednání</w:t>
      </w:r>
    </w:p>
    <w:p w:rsidR="00CF45E6" w:rsidRDefault="00CF45E6">
      <w:pPr>
        <w:autoSpaceDE w:val="0"/>
        <w:ind w:left="-374"/>
        <w:rPr>
          <w:sz w:val="20"/>
        </w:rPr>
      </w:pPr>
    </w:p>
    <w:p w:rsidR="00CF45E6" w:rsidRDefault="00CF45E6" w:rsidP="00BF4EAA">
      <w:pPr>
        <w:pStyle w:val="Zkladntext"/>
        <w:numPr>
          <w:ilvl w:val="0"/>
          <w:numId w:val="7"/>
        </w:numPr>
        <w:spacing w:after="120"/>
      </w:pPr>
      <w:r>
        <w:t>Právní vztahy vyplývající z této smlouvy a touto smlouvou n</w:t>
      </w:r>
      <w:r w:rsidR="004B3C78">
        <w:t xml:space="preserve">eupravené se řídí ustanoveními </w:t>
      </w:r>
      <w:r>
        <w:t>občanského zákoníku a předpisů souvisejících.</w:t>
      </w:r>
    </w:p>
    <w:p w:rsidR="00BF4EAA" w:rsidRDefault="00BF4EAA" w:rsidP="00BF4EAA">
      <w:pPr>
        <w:pStyle w:val="Zkladntext"/>
        <w:numPr>
          <w:ilvl w:val="0"/>
          <w:numId w:val="7"/>
        </w:numPr>
        <w:spacing w:after="120"/>
      </w:pPr>
      <w:r>
        <w:t>Jakékoliv změny této smlouvy lze činit úkony, které musí mít písemnou formu, jinak jsou neplatné, nedohodnou-li se smluvní strany jinak.</w:t>
      </w:r>
    </w:p>
    <w:p w:rsidR="00E651D4" w:rsidRDefault="00E651D4" w:rsidP="00E651D4">
      <w:pPr>
        <w:pStyle w:val="Zkladntext"/>
        <w:numPr>
          <w:ilvl w:val="0"/>
          <w:numId w:val="5"/>
        </w:numPr>
        <w:spacing w:after="120"/>
      </w:pPr>
      <w:r>
        <w:t>Smluvní strany prohlašují, že si smlouvu přečetly, souhlasí s jejím obsahem a shodně prohlašují, že tato odpovídá skutečnosti, je sepsána podle jejich pravé a svobodné vůle, vážně, nikoli v tísni a za nápadně nevýhodných podmínek, což stvrzují svými níže uvedenými podpisy.</w:t>
      </w:r>
    </w:p>
    <w:p w:rsidR="00E651D4" w:rsidRDefault="00E651D4" w:rsidP="00E651D4">
      <w:pPr>
        <w:pStyle w:val="Zkladntext"/>
        <w:numPr>
          <w:ilvl w:val="0"/>
          <w:numId w:val="5"/>
        </w:numPr>
        <w:spacing w:after="120"/>
      </w:pPr>
      <w:r w:rsidRPr="00B75999">
        <w:t>Tato smlouva byla vyhotovena ve dvou vyhotoveních, z nichž každá ze smluvních stran obdržela po jednom.</w:t>
      </w:r>
    </w:p>
    <w:p w:rsidR="00CF45E6" w:rsidRPr="00055376" w:rsidRDefault="00055376" w:rsidP="00055376">
      <w:pPr>
        <w:pStyle w:val="Zkladntext"/>
        <w:numPr>
          <w:ilvl w:val="0"/>
          <w:numId w:val="5"/>
        </w:numPr>
        <w:autoSpaceDE w:val="0"/>
        <w:spacing w:after="120"/>
        <w:rPr>
          <w:sz w:val="20"/>
          <w:lang w:val="cs-CZ"/>
        </w:rPr>
      </w:pPr>
      <w:r>
        <w:t>Smlouva nabývá účinnosti dnem 15. 6. 2015</w:t>
      </w:r>
      <w:bookmarkStart w:id="0" w:name="_GoBack"/>
      <w:bookmarkEnd w:id="0"/>
    </w:p>
    <w:p w:rsidR="00CF45E6" w:rsidRDefault="00CF45E6">
      <w:pPr>
        <w:autoSpaceDE w:val="0"/>
        <w:rPr>
          <w:sz w:val="20"/>
        </w:rPr>
      </w:pPr>
    </w:p>
    <w:p w:rsidR="00CF45E6" w:rsidRDefault="00CF45E6">
      <w:pPr>
        <w:autoSpaceDE w:val="0"/>
        <w:rPr>
          <w:sz w:val="20"/>
        </w:rPr>
      </w:pPr>
    </w:p>
    <w:p w:rsidR="00113893" w:rsidRDefault="00113893">
      <w:pPr>
        <w:autoSpaceDE w:val="0"/>
        <w:rPr>
          <w:sz w:val="20"/>
        </w:rPr>
      </w:pPr>
    </w:p>
    <w:p w:rsidR="00113893" w:rsidRDefault="00113893">
      <w:pPr>
        <w:autoSpaceDE w:val="0"/>
        <w:rPr>
          <w:sz w:val="20"/>
        </w:rPr>
      </w:pPr>
    </w:p>
    <w:p w:rsidR="00113893" w:rsidRDefault="00113893">
      <w:pPr>
        <w:autoSpaceDE w:val="0"/>
        <w:rPr>
          <w:sz w:val="20"/>
        </w:rPr>
      </w:pPr>
    </w:p>
    <w:p w:rsidR="00CF45E6" w:rsidRDefault="00CF45E6">
      <w:pPr>
        <w:autoSpaceDE w:val="0"/>
        <w:rPr>
          <w:sz w:val="20"/>
        </w:rPr>
      </w:pPr>
    </w:p>
    <w:p w:rsidR="00CF45E6" w:rsidRDefault="00CF45E6">
      <w:pPr>
        <w:autoSpaceDE w:val="0"/>
        <w:jc w:val="both"/>
        <w:rPr>
          <w:sz w:val="20"/>
        </w:rPr>
      </w:pPr>
      <w:r>
        <w:rPr>
          <w:sz w:val="20"/>
        </w:rPr>
        <w:t>…………………………………………………….          …………………………………………………………</w:t>
      </w:r>
    </w:p>
    <w:p w:rsidR="00CF45E6" w:rsidRDefault="00CF45E6">
      <w:pPr>
        <w:autoSpaceDE w:val="0"/>
        <w:jc w:val="both"/>
        <w:rPr>
          <w:sz w:val="20"/>
        </w:rPr>
      </w:pPr>
      <w:r>
        <w:rPr>
          <w:sz w:val="20"/>
        </w:rPr>
        <w:t xml:space="preserve">                         </w:t>
      </w:r>
      <w:proofErr w:type="gramStart"/>
      <w:r>
        <w:rPr>
          <w:sz w:val="20"/>
        </w:rPr>
        <w:t>smluvní  škola</w:t>
      </w:r>
      <w:proofErr w:type="gramEnd"/>
      <w:r>
        <w:rPr>
          <w:sz w:val="20"/>
        </w:rPr>
        <w:t xml:space="preserve">                                                                              plavecká škola</w:t>
      </w:r>
    </w:p>
    <w:p w:rsidR="00CF45E6" w:rsidRDefault="00CF45E6">
      <w:pPr>
        <w:ind w:left="6237" w:firstLine="143"/>
      </w:pPr>
      <w:r>
        <w:t xml:space="preserve">   </w:t>
      </w:r>
    </w:p>
    <w:sectPr w:rsidR="00CF45E6" w:rsidSect="00BB1A97">
      <w:headerReference w:type="default" r:id="rId7"/>
      <w:footerReference w:type="even" r:id="rId8"/>
      <w:footerReference w:type="default" r:id="rId9"/>
      <w:footnotePr>
        <w:pos w:val="beneathText"/>
      </w:footnotePr>
      <w:pgSz w:w="11905" w:h="16837"/>
      <w:pgMar w:top="851" w:right="687" w:bottom="761" w:left="1309" w:header="0" w:footer="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026" w:rsidRDefault="005C5026">
      <w:r>
        <w:separator/>
      </w:r>
    </w:p>
  </w:endnote>
  <w:endnote w:type="continuationSeparator" w:id="0">
    <w:p w:rsidR="005C5026" w:rsidRDefault="005C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97" w:rsidRDefault="00BB1A97" w:rsidP="00BB1A97">
    <w:pPr>
      <w:pStyle w:val="Zpat"/>
      <w:pBdr>
        <w:top w:val="thinThickSmallGap" w:sz="24" w:space="1" w:color="622423"/>
      </w:pBdr>
      <w:jc w:val="right"/>
      <w:rPr>
        <w:rFonts w:ascii="Cambria" w:hAnsi="Cambria"/>
      </w:rPr>
    </w:pPr>
    <w:r>
      <w:rPr>
        <w:rFonts w:ascii="Cambria" w:hAnsi="Cambria"/>
      </w:rPr>
      <w:t xml:space="preserve">Stránka </w:t>
    </w:r>
    <w:r>
      <w:fldChar w:fldCharType="begin"/>
    </w:r>
    <w:r>
      <w:instrText xml:space="preserve"> PAGE   \* MERGEFORMAT </w:instrText>
    </w:r>
    <w:r>
      <w:fldChar w:fldCharType="separate"/>
    </w:r>
    <w:r w:rsidR="00055376" w:rsidRPr="00055376">
      <w:rPr>
        <w:rFonts w:ascii="Cambria" w:hAnsi="Cambria"/>
        <w:noProof/>
      </w:rPr>
      <w:t>2</w:t>
    </w:r>
    <w:r>
      <w:fldChar w:fldCharType="end"/>
    </w:r>
  </w:p>
  <w:p w:rsidR="00BB1A97" w:rsidRDefault="00BB1A97" w:rsidP="00BB1A97">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999" w:rsidRDefault="00B75999" w:rsidP="00B75999">
    <w:pPr>
      <w:pStyle w:val="Zpat"/>
      <w:pBdr>
        <w:top w:val="thinThickSmallGap" w:sz="24" w:space="1" w:color="622423"/>
      </w:pBdr>
      <w:jc w:val="right"/>
      <w:rPr>
        <w:rFonts w:ascii="Cambria" w:hAnsi="Cambria"/>
      </w:rPr>
    </w:pPr>
    <w:r>
      <w:rPr>
        <w:rFonts w:ascii="Cambria" w:hAnsi="Cambria"/>
      </w:rPr>
      <w:t xml:space="preserve">Stránka </w:t>
    </w:r>
    <w:r>
      <w:fldChar w:fldCharType="begin"/>
    </w:r>
    <w:r>
      <w:instrText xml:space="preserve"> PAGE   \* MERGEFORMAT </w:instrText>
    </w:r>
    <w:r>
      <w:fldChar w:fldCharType="separate"/>
    </w:r>
    <w:r w:rsidR="00055376" w:rsidRPr="00055376">
      <w:rPr>
        <w:rFonts w:ascii="Cambria" w:hAnsi="Cambria"/>
        <w:noProof/>
      </w:rPr>
      <w:t>1</w:t>
    </w:r>
    <w:r>
      <w:fldChar w:fldCharType="end"/>
    </w:r>
  </w:p>
  <w:p w:rsidR="00A37707" w:rsidRDefault="00A37707" w:rsidP="00B75999">
    <w:pPr>
      <w:pStyle w:val="Zpat"/>
      <w:tabs>
        <w:tab w:val="clear" w:pos="9072"/>
        <w:tab w:val="left" w:pos="2618"/>
        <w:tab w:val="left" w:pos="3366"/>
        <w:tab w:val="right" w:pos="6545"/>
        <w:tab w:val="left" w:pos="710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026" w:rsidRDefault="005C5026">
      <w:r>
        <w:separator/>
      </w:r>
    </w:p>
  </w:footnote>
  <w:footnote w:type="continuationSeparator" w:id="0">
    <w:p w:rsidR="005C5026" w:rsidRDefault="005C5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07" w:rsidRDefault="00A37707">
    <w:pPr>
      <w:pStyle w:val="Zhlav"/>
      <w:jc w:val="both"/>
    </w:pPr>
  </w:p>
  <w:p w:rsidR="00A37707" w:rsidRDefault="00A37707">
    <w:pPr>
      <w:pStyle w:val="Zhlav"/>
      <w:jc w:val="both"/>
      <w:rPr>
        <w:b/>
        <w:bCs/>
        <w:color w:val="0000FF"/>
        <w:spacing w:val="32"/>
        <w:sz w:val="20"/>
        <w:lang w:val="cs-CZ"/>
      </w:rPr>
    </w:pPr>
    <w:r>
      <w:pict>
        <v:shapetype id="_x0000_t202" coordsize="21600,21600" o:spt="202" path="m,l,21600r21600,l21600,xe">
          <v:stroke joinstyle="miter"/>
          <v:path gradientshapeok="t" o:connecttype="rect"/>
        </v:shapetype>
        <v:shape id="_x0000_s2051" type="#_x0000_t202" style="position:absolute;left:0;text-align:left;margin-left:412.3pt;margin-top:9.45pt;width:72.15pt;height:72.15pt;z-index:-1;mso-wrap-distance-left:9.05pt;mso-wrap-distance-right:9.05pt" strokeweight=".5pt">
          <v:fill color2="black"/>
          <v:textbox style="mso-next-textbox:#_x0000_s2051" inset="7.45pt,3.85pt,7.45pt,3.85pt">
            <w:txbxContent>
              <w:p w:rsidR="00A37707" w:rsidRDefault="00A37707">
                <w:r>
                  <w:t>logo školy</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3.35pt;margin-top:4.25pt;width:93.45pt;height:84.45pt;z-index:-2;mso-wrap-distance-left:9.05pt;mso-wrap-distance-right:9.05pt" filled="t">
          <v:fill color2="black"/>
          <v:imagedata r:id="rId1" o:title=""/>
        </v:shape>
      </w:pict>
    </w:r>
  </w:p>
  <w:p w:rsidR="00A37707" w:rsidRDefault="00A37707" w:rsidP="00170352">
    <w:pPr>
      <w:pStyle w:val="Nadpis1"/>
      <w:ind w:left="0" w:firstLine="0"/>
    </w:pPr>
    <w:r>
      <w:t xml:space="preserve">                                </w:t>
    </w:r>
    <w:r w:rsidR="00195B75">
      <w:t xml:space="preserve">       S M L O U V A</w:t>
    </w:r>
    <w:r>
      <w:t xml:space="preserve"> </w:t>
    </w:r>
  </w:p>
  <w:p w:rsidR="00A37707" w:rsidRDefault="00A37707">
    <w:pPr>
      <w:autoSpaceDE w:val="0"/>
      <w:jc w:val="center"/>
      <w:rPr>
        <w:b/>
        <w:bCs/>
        <w:sz w:val="28"/>
        <w:szCs w:val="28"/>
      </w:rPr>
    </w:pPr>
    <w:r>
      <w:rPr>
        <w:b/>
        <w:bCs/>
        <w:sz w:val="28"/>
        <w:szCs w:val="28"/>
      </w:rPr>
      <w:t xml:space="preserve">  </w:t>
    </w:r>
  </w:p>
  <w:p w:rsidR="00A37707" w:rsidRDefault="00A37707" w:rsidP="002754C5">
    <w:pPr>
      <w:pStyle w:val="Zhlav"/>
      <w:tabs>
        <w:tab w:val="left" w:pos="2618"/>
        <w:tab w:val="right" w:pos="6545"/>
        <w:tab w:val="left" w:pos="6732"/>
        <w:tab w:val="left" w:pos="7667"/>
      </w:tabs>
      <w:ind w:left="-567"/>
      <w:jc w:val="center"/>
      <w:rPr>
        <w:b/>
        <w:bCs/>
        <w:sz w:val="28"/>
        <w:szCs w:val="28"/>
      </w:rPr>
    </w:pPr>
    <w:r>
      <w:rPr>
        <w:b/>
        <w:bCs/>
        <w:sz w:val="28"/>
        <w:szCs w:val="28"/>
      </w:rPr>
      <w:t>o zabezpečení výuky plavání žáků škol</w:t>
    </w:r>
  </w:p>
  <w:p w:rsidR="00A37707" w:rsidRDefault="00A37707">
    <w:pPr>
      <w:pStyle w:val="Zhlav"/>
      <w:tabs>
        <w:tab w:val="left" w:pos="2618"/>
        <w:tab w:val="right" w:pos="6545"/>
        <w:tab w:val="left" w:pos="6732"/>
        <w:tab w:val="left" w:pos="7667"/>
      </w:tabs>
      <w:jc w:val="center"/>
    </w:pPr>
  </w:p>
  <w:p w:rsidR="00A37707" w:rsidRDefault="00A37707">
    <w:pPr>
      <w:pStyle w:val="Zhlav"/>
      <w:jc w:val="both"/>
    </w:pPr>
  </w:p>
  <w:p w:rsidR="00A37707" w:rsidRDefault="00A37707">
    <w:pPr>
      <w:pStyle w:val="Zhlav"/>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2347D3E"/>
    <w:multiLevelType w:val="hybridMultilevel"/>
    <w:tmpl w:val="3EDE175C"/>
    <w:lvl w:ilvl="0" w:tplc="AA0E8D38">
      <w:start w:val="1"/>
      <w:numFmt w:val="decimal"/>
      <w:lvlText w:val="%1."/>
      <w:lvlJc w:val="left"/>
      <w:pPr>
        <w:ind w:left="-14" w:hanging="360"/>
      </w:pPr>
      <w:rPr>
        <w:rFonts w:hint="default"/>
      </w:rPr>
    </w:lvl>
    <w:lvl w:ilvl="1" w:tplc="04050019" w:tentative="1">
      <w:start w:val="1"/>
      <w:numFmt w:val="lowerLetter"/>
      <w:lvlText w:val="%2."/>
      <w:lvlJc w:val="left"/>
      <w:pPr>
        <w:ind w:left="706" w:hanging="360"/>
      </w:pPr>
    </w:lvl>
    <w:lvl w:ilvl="2" w:tplc="0405001B" w:tentative="1">
      <w:start w:val="1"/>
      <w:numFmt w:val="lowerRoman"/>
      <w:lvlText w:val="%3."/>
      <w:lvlJc w:val="right"/>
      <w:pPr>
        <w:ind w:left="1426" w:hanging="180"/>
      </w:pPr>
    </w:lvl>
    <w:lvl w:ilvl="3" w:tplc="0405000F" w:tentative="1">
      <w:start w:val="1"/>
      <w:numFmt w:val="decimal"/>
      <w:lvlText w:val="%4."/>
      <w:lvlJc w:val="left"/>
      <w:pPr>
        <w:ind w:left="2146" w:hanging="360"/>
      </w:pPr>
    </w:lvl>
    <w:lvl w:ilvl="4" w:tplc="04050019" w:tentative="1">
      <w:start w:val="1"/>
      <w:numFmt w:val="lowerLetter"/>
      <w:lvlText w:val="%5."/>
      <w:lvlJc w:val="left"/>
      <w:pPr>
        <w:ind w:left="2866" w:hanging="360"/>
      </w:pPr>
    </w:lvl>
    <w:lvl w:ilvl="5" w:tplc="0405001B" w:tentative="1">
      <w:start w:val="1"/>
      <w:numFmt w:val="lowerRoman"/>
      <w:lvlText w:val="%6."/>
      <w:lvlJc w:val="right"/>
      <w:pPr>
        <w:ind w:left="3586" w:hanging="180"/>
      </w:pPr>
    </w:lvl>
    <w:lvl w:ilvl="6" w:tplc="0405000F" w:tentative="1">
      <w:start w:val="1"/>
      <w:numFmt w:val="decimal"/>
      <w:lvlText w:val="%7."/>
      <w:lvlJc w:val="left"/>
      <w:pPr>
        <w:ind w:left="4306" w:hanging="360"/>
      </w:pPr>
    </w:lvl>
    <w:lvl w:ilvl="7" w:tplc="04050019" w:tentative="1">
      <w:start w:val="1"/>
      <w:numFmt w:val="lowerLetter"/>
      <w:lvlText w:val="%8."/>
      <w:lvlJc w:val="left"/>
      <w:pPr>
        <w:ind w:left="5026" w:hanging="360"/>
      </w:pPr>
    </w:lvl>
    <w:lvl w:ilvl="8" w:tplc="0405001B" w:tentative="1">
      <w:start w:val="1"/>
      <w:numFmt w:val="lowerRoman"/>
      <w:lvlText w:val="%9."/>
      <w:lvlJc w:val="right"/>
      <w:pPr>
        <w:ind w:left="5746" w:hanging="180"/>
      </w:pPr>
    </w:lvl>
  </w:abstractNum>
  <w:abstractNum w:abstractNumId="2" w15:restartNumberingAfterBreak="0">
    <w:nsid w:val="15D00D9D"/>
    <w:multiLevelType w:val="hybridMultilevel"/>
    <w:tmpl w:val="E0083760"/>
    <w:lvl w:ilvl="0" w:tplc="0405000F">
      <w:start w:val="1"/>
      <w:numFmt w:val="decimal"/>
      <w:lvlText w:val="%1."/>
      <w:lvlJc w:val="left"/>
      <w:pPr>
        <w:ind w:left="346" w:hanging="360"/>
      </w:pPr>
    </w:lvl>
    <w:lvl w:ilvl="1" w:tplc="04050019" w:tentative="1">
      <w:start w:val="1"/>
      <w:numFmt w:val="lowerLetter"/>
      <w:lvlText w:val="%2."/>
      <w:lvlJc w:val="left"/>
      <w:pPr>
        <w:ind w:left="1066" w:hanging="360"/>
      </w:pPr>
    </w:lvl>
    <w:lvl w:ilvl="2" w:tplc="0405001B" w:tentative="1">
      <w:start w:val="1"/>
      <w:numFmt w:val="lowerRoman"/>
      <w:lvlText w:val="%3."/>
      <w:lvlJc w:val="right"/>
      <w:pPr>
        <w:ind w:left="1786" w:hanging="180"/>
      </w:pPr>
    </w:lvl>
    <w:lvl w:ilvl="3" w:tplc="0405000F" w:tentative="1">
      <w:start w:val="1"/>
      <w:numFmt w:val="decimal"/>
      <w:lvlText w:val="%4."/>
      <w:lvlJc w:val="left"/>
      <w:pPr>
        <w:ind w:left="2506" w:hanging="360"/>
      </w:pPr>
    </w:lvl>
    <w:lvl w:ilvl="4" w:tplc="04050019" w:tentative="1">
      <w:start w:val="1"/>
      <w:numFmt w:val="lowerLetter"/>
      <w:lvlText w:val="%5."/>
      <w:lvlJc w:val="left"/>
      <w:pPr>
        <w:ind w:left="3226" w:hanging="360"/>
      </w:pPr>
    </w:lvl>
    <w:lvl w:ilvl="5" w:tplc="0405001B" w:tentative="1">
      <w:start w:val="1"/>
      <w:numFmt w:val="lowerRoman"/>
      <w:lvlText w:val="%6."/>
      <w:lvlJc w:val="right"/>
      <w:pPr>
        <w:ind w:left="3946" w:hanging="180"/>
      </w:pPr>
    </w:lvl>
    <w:lvl w:ilvl="6" w:tplc="0405000F" w:tentative="1">
      <w:start w:val="1"/>
      <w:numFmt w:val="decimal"/>
      <w:lvlText w:val="%7."/>
      <w:lvlJc w:val="left"/>
      <w:pPr>
        <w:ind w:left="4666" w:hanging="360"/>
      </w:pPr>
    </w:lvl>
    <w:lvl w:ilvl="7" w:tplc="04050019" w:tentative="1">
      <w:start w:val="1"/>
      <w:numFmt w:val="lowerLetter"/>
      <w:lvlText w:val="%8."/>
      <w:lvlJc w:val="left"/>
      <w:pPr>
        <w:ind w:left="5386" w:hanging="360"/>
      </w:pPr>
    </w:lvl>
    <w:lvl w:ilvl="8" w:tplc="0405001B" w:tentative="1">
      <w:start w:val="1"/>
      <w:numFmt w:val="lowerRoman"/>
      <w:lvlText w:val="%9."/>
      <w:lvlJc w:val="right"/>
      <w:pPr>
        <w:ind w:left="6106" w:hanging="180"/>
      </w:pPr>
    </w:lvl>
  </w:abstractNum>
  <w:abstractNum w:abstractNumId="3" w15:restartNumberingAfterBreak="0">
    <w:nsid w:val="246C0E6B"/>
    <w:multiLevelType w:val="hybridMultilevel"/>
    <w:tmpl w:val="4D42402E"/>
    <w:lvl w:ilvl="0" w:tplc="9C8080D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AF6F12"/>
    <w:multiLevelType w:val="hybridMultilevel"/>
    <w:tmpl w:val="BE3A6228"/>
    <w:lvl w:ilvl="0" w:tplc="B4F843A4">
      <w:start w:val="1"/>
      <w:numFmt w:val="decimal"/>
      <w:lvlText w:val="%1."/>
      <w:lvlJc w:val="left"/>
      <w:pPr>
        <w:ind w:left="-14" w:hanging="360"/>
      </w:pPr>
      <w:rPr>
        <w:rFonts w:hint="default"/>
      </w:rPr>
    </w:lvl>
    <w:lvl w:ilvl="1" w:tplc="04050019" w:tentative="1">
      <w:start w:val="1"/>
      <w:numFmt w:val="lowerLetter"/>
      <w:lvlText w:val="%2."/>
      <w:lvlJc w:val="left"/>
      <w:pPr>
        <w:ind w:left="706" w:hanging="360"/>
      </w:pPr>
    </w:lvl>
    <w:lvl w:ilvl="2" w:tplc="0405001B" w:tentative="1">
      <w:start w:val="1"/>
      <w:numFmt w:val="lowerRoman"/>
      <w:lvlText w:val="%3."/>
      <w:lvlJc w:val="right"/>
      <w:pPr>
        <w:ind w:left="1426" w:hanging="180"/>
      </w:pPr>
    </w:lvl>
    <w:lvl w:ilvl="3" w:tplc="0405000F" w:tentative="1">
      <w:start w:val="1"/>
      <w:numFmt w:val="decimal"/>
      <w:lvlText w:val="%4."/>
      <w:lvlJc w:val="left"/>
      <w:pPr>
        <w:ind w:left="2146" w:hanging="360"/>
      </w:pPr>
    </w:lvl>
    <w:lvl w:ilvl="4" w:tplc="04050019" w:tentative="1">
      <w:start w:val="1"/>
      <w:numFmt w:val="lowerLetter"/>
      <w:lvlText w:val="%5."/>
      <w:lvlJc w:val="left"/>
      <w:pPr>
        <w:ind w:left="2866" w:hanging="360"/>
      </w:pPr>
    </w:lvl>
    <w:lvl w:ilvl="5" w:tplc="0405001B" w:tentative="1">
      <w:start w:val="1"/>
      <w:numFmt w:val="lowerRoman"/>
      <w:lvlText w:val="%6."/>
      <w:lvlJc w:val="right"/>
      <w:pPr>
        <w:ind w:left="3586" w:hanging="180"/>
      </w:pPr>
    </w:lvl>
    <w:lvl w:ilvl="6" w:tplc="0405000F" w:tentative="1">
      <w:start w:val="1"/>
      <w:numFmt w:val="decimal"/>
      <w:lvlText w:val="%7."/>
      <w:lvlJc w:val="left"/>
      <w:pPr>
        <w:ind w:left="4306" w:hanging="360"/>
      </w:pPr>
    </w:lvl>
    <w:lvl w:ilvl="7" w:tplc="04050019" w:tentative="1">
      <w:start w:val="1"/>
      <w:numFmt w:val="lowerLetter"/>
      <w:lvlText w:val="%8."/>
      <w:lvlJc w:val="left"/>
      <w:pPr>
        <w:ind w:left="5026" w:hanging="360"/>
      </w:pPr>
    </w:lvl>
    <w:lvl w:ilvl="8" w:tplc="0405001B" w:tentative="1">
      <w:start w:val="1"/>
      <w:numFmt w:val="lowerRoman"/>
      <w:lvlText w:val="%9."/>
      <w:lvlJc w:val="right"/>
      <w:pPr>
        <w:ind w:left="5746" w:hanging="180"/>
      </w:pPr>
    </w:lvl>
  </w:abstractNum>
  <w:abstractNum w:abstractNumId="5" w15:restartNumberingAfterBreak="0">
    <w:nsid w:val="6A5B7469"/>
    <w:multiLevelType w:val="hybridMultilevel"/>
    <w:tmpl w:val="E938C56E"/>
    <w:lvl w:ilvl="0" w:tplc="4880CCCA">
      <w:start w:val="1"/>
      <w:numFmt w:val="decimal"/>
      <w:lvlText w:val="%1."/>
      <w:lvlJc w:val="left"/>
      <w:pPr>
        <w:ind w:left="-14" w:hanging="360"/>
      </w:pPr>
      <w:rPr>
        <w:rFonts w:hint="default"/>
      </w:rPr>
    </w:lvl>
    <w:lvl w:ilvl="1" w:tplc="04050019" w:tentative="1">
      <w:start w:val="1"/>
      <w:numFmt w:val="lowerLetter"/>
      <w:lvlText w:val="%2."/>
      <w:lvlJc w:val="left"/>
      <w:pPr>
        <w:ind w:left="706" w:hanging="360"/>
      </w:pPr>
    </w:lvl>
    <w:lvl w:ilvl="2" w:tplc="0405001B" w:tentative="1">
      <w:start w:val="1"/>
      <w:numFmt w:val="lowerRoman"/>
      <w:lvlText w:val="%3."/>
      <w:lvlJc w:val="right"/>
      <w:pPr>
        <w:ind w:left="1426" w:hanging="180"/>
      </w:pPr>
    </w:lvl>
    <w:lvl w:ilvl="3" w:tplc="0405000F" w:tentative="1">
      <w:start w:val="1"/>
      <w:numFmt w:val="decimal"/>
      <w:lvlText w:val="%4."/>
      <w:lvlJc w:val="left"/>
      <w:pPr>
        <w:ind w:left="2146" w:hanging="360"/>
      </w:pPr>
    </w:lvl>
    <w:lvl w:ilvl="4" w:tplc="04050019" w:tentative="1">
      <w:start w:val="1"/>
      <w:numFmt w:val="lowerLetter"/>
      <w:lvlText w:val="%5."/>
      <w:lvlJc w:val="left"/>
      <w:pPr>
        <w:ind w:left="2866" w:hanging="360"/>
      </w:pPr>
    </w:lvl>
    <w:lvl w:ilvl="5" w:tplc="0405001B" w:tentative="1">
      <w:start w:val="1"/>
      <w:numFmt w:val="lowerRoman"/>
      <w:lvlText w:val="%6."/>
      <w:lvlJc w:val="right"/>
      <w:pPr>
        <w:ind w:left="3586" w:hanging="180"/>
      </w:pPr>
    </w:lvl>
    <w:lvl w:ilvl="6" w:tplc="0405000F" w:tentative="1">
      <w:start w:val="1"/>
      <w:numFmt w:val="decimal"/>
      <w:lvlText w:val="%7."/>
      <w:lvlJc w:val="left"/>
      <w:pPr>
        <w:ind w:left="4306" w:hanging="360"/>
      </w:pPr>
    </w:lvl>
    <w:lvl w:ilvl="7" w:tplc="04050019" w:tentative="1">
      <w:start w:val="1"/>
      <w:numFmt w:val="lowerLetter"/>
      <w:lvlText w:val="%8."/>
      <w:lvlJc w:val="left"/>
      <w:pPr>
        <w:ind w:left="5026" w:hanging="360"/>
      </w:pPr>
    </w:lvl>
    <w:lvl w:ilvl="8" w:tplc="0405001B" w:tentative="1">
      <w:start w:val="1"/>
      <w:numFmt w:val="lowerRoman"/>
      <w:lvlText w:val="%9."/>
      <w:lvlJc w:val="right"/>
      <w:pPr>
        <w:ind w:left="5746" w:hanging="180"/>
      </w:pPr>
    </w:lvl>
  </w:abstractNum>
  <w:abstractNum w:abstractNumId="6" w15:restartNumberingAfterBreak="0">
    <w:nsid w:val="75A216B3"/>
    <w:multiLevelType w:val="hybridMultilevel"/>
    <w:tmpl w:val="9D10F214"/>
    <w:lvl w:ilvl="0" w:tplc="B190882C">
      <w:start w:val="1"/>
      <w:numFmt w:val="decimal"/>
      <w:lvlText w:val="%1."/>
      <w:lvlJc w:val="left"/>
      <w:pPr>
        <w:ind w:left="46" w:hanging="360"/>
      </w:pPr>
      <w:rPr>
        <w:rFonts w:hint="default"/>
      </w:rPr>
    </w:lvl>
    <w:lvl w:ilvl="1" w:tplc="04050019" w:tentative="1">
      <w:start w:val="1"/>
      <w:numFmt w:val="lowerLetter"/>
      <w:lvlText w:val="%2."/>
      <w:lvlJc w:val="left"/>
      <w:pPr>
        <w:ind w:left="766" w:hanging="360"/>
      </w:pPr>
    </w:lvl>
    <w:lvl w:ilvl="2" w:tplc="0405001B" w:tentative="1">
      <w:start w:val="1"/>
      <w:numFmt w:val="lowerRoman"/>
      <w:lvlText w:val="%3."/>
      <w:lvlJc w:val="right"/>
      <w:pPr>
        <w:ind w:left="1486" w:hanging="180"/>
      </w:pPr>
    </w:lvl>
    <w:lvl w:ilvl="3" w:tplc="0405000F" w:tentative="1">
      <w:start w:val="1"/>
      <w:numFmt w:val="decimal"/>
      <w:lvlText w:val="%4."/>
      <w:lvlJc w:val="left"/>
      <w:pPr>
        <w:ind w:left="2206" w:hanging="360"/>
      </w:pPr>
    </w:lvl>
    <w:lvl w:ilvl="4" w:tplc="04050019" w:tentative="1">
      <w:start w:val="1"/>
      <w:numFmt w:val="lowerLetter"/>
      <w:lvlText w:val="%5."/>
      <w:lvlJc w:val="left"/>
      <w:pPr>
        <w:ind w:left="2926" w:hanging="360"/>
      </w:pPr>
    </w:lvl>
    <w:lvl w:ilvl="5" w:tplc="0405001B" w:tentative="1">
      <w:start w:val="1"/>
      <w:numFmt w:val="lowerRoman"/>
      <w:lvlText w:val="%6."/>
      <w:lvlJc w:val="right"/>
      <w:pPr>
        <w:ind w:left="3646" w:hanging="180"/>
      </w:pPr>
    </w:lvl>
    <w:lvl w:ilvl="6" w:tplc="0405000F" w:tentative="1">
      <w:start w:val="1"/>
      <w:numFmt w:val="decimal"/>
      <w:lvlText w:val="%7."/>
      <w:lvlJc w:val="left"/>
      <w:pPr>
        <w:ind w:left="4366" w:hanging="360"/>
      </w:pPr>
    </w:lvl>
    <w:lvl w:ilvl="7" w:tplc="04050019" w:tentative="1">
      <w:start w:val="1"/>
      <w:numFmt w:val="lowerLetter"/>
      <w:lvlText w:val="%8."/>
      <w:lvlJc w:val="left"/>
      <w:pPr>
        <w:ind w:left="5086" w:hanging="360"/>
      </w:pPr>
    </w:lvl>
    <w:lvl w:ilvl="8" w:tplc="0405001B" w:tentative="1">
      <w:start w:val="1"/>
      <w:numFmt w:val="lowerRoman"/>
      <w:lvlText w:val="%9."/>
      <w:lvlJc w:val="right"/>
      <w:pPr>
        <w:ind w:left="5806" w:hanging="180"/>
      </w:pPr>
    </w:lvl>
  </w:abstractNum>
  <w:num w:numId="1">
    <w:abstractNumId w:val="0"/>
  </w:num>
  <w:num w:numId="2">
    <w:abstractNumId w:val="3"/>
  </w:num>
  <w:num w:numId="3">
    <w:abstractNumId w:val="5"/>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evenAndOddHeaders/>
  <w:drawingGridHorizontalSpacing w:val="120"/>
  <w:drawingGridVerticalSpacing w:val="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07D7"/>
    <w:rsid w:val="00036AD5"/>
    <w:rsid w:val="00055376"/>
    <w:rsid w:val="000C434B"/>
    <w:rsid w:val="00110130"/>
    <w:rsid w:val="00113893"/>
    <w:rsid w:val="0014460F"/>
    <w:rsid w:val="00170352"/>
    <w:rsid w:val="00195B75"/>
    <w:rsid w:val="00251521"/>
    <w:rsid w:val="002754C5"/>
    <w:rsid w:val="0028425D"/>
    <w:rsid w:val="00305DF6"/>
    <w:rsid w:val="00310082"/>
    <w:rsid w:val="003C35E1"/>
    <w:rsid w:val="003F1088"/>
    <w:rsid w:val="004217F3"/>
    <w:rsid w:val="004A07D7"/>
    <w:rsid w:val="004B3C78"/>
    <w:rsid w:val="00552F4A"/>
    <w:rsid w:val="00553C6D"/>
    <w:rsid w:val="00570974"/>
    <w:rsid w:val="005B1C48"/>
    <w:rsid w:val="005C466B"/>
    <w:rsid w:val="005C5026"/>
    <w:rsid w:val="0060577E"/>
    <w:rsid w:val="00632BF2"/>
    <w:rsid w:val="006B47F8"/>
    <w:rsid w:val="006C2AE0"/>
    <w:rsid w:val="007E0488"/>
    <w:rsid w:val="00827D7A"/>
    <w:rsid w:val="00830048"/>
    <w:rsid w:val="0084594E"/>
    <w:rsid w:val="008B260F"/>
    <w:rsid w:val="00922851"/>
    <w:rsid w:val="009B624F"/>
    <w:rsid w:val="00A1793F"/>
    <w:rsid w:val="00A37707"/>
    <w:rsid w:val="00A46B80"/>
    <w:rsid w:val="00A577DC"/>
    <w:rsid w:val="00AC4828"/>
    <w:rsid w:val="00B27362"/>
    <w:rsid w:val="00B572DA"/>
    <w:rsid w:val="00B75999"/>
    <w:rsid w:val="00B77A45"/>
    <w:rsid w:val="00B96B5F"/>
    <w:rsid w:val="00BB1A97"/>
    <w:rsid w:val="00BF4EAA"/>
    <w:rsid w:val="00C80A1A"/>
    <w:rsid w:val="00CD1E08"/>
    <w:rsid w:val="00CF45E6"/>
    <w:rsid w:val="00CF5DFC"/>
    <w:rsid w:val="00D03A4C"/>
    <w:rsid w:val="00D22BB7"/>
    <w:rsid w:val="00E23FF6"/>
    <w:rsid w:val="00E651D4"/>
    <w:rsid w:val="00EB73B4"/>
    <w:rsid w:val="00F54C9E"/>
    <w:rsid w:val="00F90303"/>
    <w:rsid w:val="00FC5A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D07C21"/>
  <w15:chartTrackingRefBased/>
  <w15:docId w15:val="{2DE22717-7264-40F5-80DB-B3E0C2A8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autoSpaceDE w:val="0"/>
      <w:jc w:val="both"/>
      <w:outlineLvl w:val="0"/>
    </w:pPr>
    <w:rPr>
      <w:b/>
      <w:bCs/>
      <w:sz w:val="32"/>
      <w:szCs w:val="3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customStyle="1" w:styleId="Standardnpsmoodstavce1">
    <w:name w:val="Standardní písmo odstavce1"/>
  </w:style>
  <w:style w:type="character" w:styleId="Hypertextovodkaz">
    <w:name w:val="Hyperlink"/>
    <w:rPr>
      <w:color w:val="0000FF"/>
      <w:u w:val="single"/>
    </w:rPr>
  </w:style>
  <w:style w:type="character" w:styleId="slostrnky">
    <w:name w:val="page number"/>
    <w:basedOn w:val="Standardnpsmoodstavce1"/>
  </w:style>
  <w:style w:type="character" w:customStyle="1" w:styleId="CharChar">
    <w:name w:val=" Char Char"/>
    <w:rPr>
      <w:sz w:val="24"/>
      <w:szCs w:val="24"/>
      <w:lang w:val="cs-CZ" w:eastAsia="ar-SA" w:bidi="ar-SA"/>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jc w:val="both"/>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ind w:firstLine="561"/>
    </w:pPr>
  </w:style>
  <w:style w:type="paragraph" w:styleId="Textbubliny">
    <w:name w:val="Balloon Text"/>
    <w:basedOn w:val="Normln"/>
    <w:rPr>
      <w:rFonts w:ascii="Tahoma" w:hAnsi="Tahoma" w:cs="Tahoma"/>
      <w:sz w:val="16"/>
      <w:szCs w:val="16"/>
    </w:rPr>
  </w:style>
  <w:style w:type="paragraph" w:customStyle="1" w:styleId="Zkladntext21">
    <w:name w:val="Základní text 21"/>
    <w:basedOn w:val="Normln"/>
    <w:pPr>
      <w:spacing w:after="120" w:line="480" w:lineRule="auto"/>
    </w:pPr>
  </w:style>
  <w:style w:type="paragraph" w:customStyle="1" w:styleId="Obsahrmce">
    <w:name w:val="Obsah rámce"/>
    <w:basedOn w:val="Zkladntext"/>
  </w:style>
  <w:style w:type="character" w:customStyle="1" w:styleId="ZpatChar">
    <w:name w:val="Zápatí Char"/>
    <w:link w:val="Zpat"/>
    <w:uiPriority w:val="99"/>
    <w:rsid w:val="00B7599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4056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Objednávka pronájmu bazénu leden - červen 07</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 pronájmu bazénu leden - červen 07</dc:title>
  <dc:subject/>
  <dc:creator>Jiří Filip, Pavel Roháček</dc:creator>
  <cp:keywords/>
  <cp:lastModifiedBy>Božena Šestauberová</cp:lastModifiedBy>
  <cp:revision>2</cp:revision>
  <cp:lastPrinted>2015-06-03T16:26:00Z</cp:lastPrinted>
  <dcterms:created xsi:type="dcterms:W3CDTF">2016-11-10T19:05:00Z</dcterms:created>
  <dcterms:modified xsi:type="dcterms:W3CDTF">2016-11-10T19:05:00Z</dcterms:modified>
</cp:coreProperties>
</file>