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876" w:rsidRDefault="00433876" w:rsidP="00433876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GoBack"/>
      <w:bookmarkEnd w:id="0"/>
      <w:r w:rsidRPr="00C85B2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DODATEK Č. </w:t>
      </w:r>
      <w:r w:rsidR="00C00827">
        <w:rPr>
          <w:rFonts w:ascii="Arial" w:hAnsi="Arial" w:cs="Arial"/>
          <w:b/>
          <w:snapToGrid w:val="0"/>
          <w:sz w:val="22"/>
          <w:szCs w:val="22"/>
          <w:u w:val="single"/>
        </w:rPr>
        <w:t>2</w:t>
      </w:r>
    </w:p>
    <w:p w:rsidR="00433876" w:rsidRPr="00C85B2C" w:rsidRDefault="00433876" w:rsidP="00433876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433876" w:rsidRPr="00C85B2C" w:rsidRDefault="00433876" w:rsidP="00433876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 w:rsidRPr="00C85B2C">
        <w:rPr>
          <w:rFonts w:ascii="Arial" w:hAnsi="Arial" w:cs="Arial"/>
          <w:i w:val="0"/>
          <w:sz w:val="22"/>
          <w:szCs w:val="22"/>
          <w:u w:val="none"/>
        </w:rPr>
        <w:t xml:space="preserve"> ke </w:t>
      </w:r>
      <w:r>
        <w:rPr>
          <w:rFonts w:ascii="Arial" w:hAnsi="Arial" w:cs="Arial"/>
          <w:i w:val="0"/>
          <w:sz w:val="22"/>
          <w:szCs w:val="22"/>
          <w:u w:val="none"/>
        </w:rPr>
        <w:t>Smlouvě</w:t>
      </w:r>
      <w:r w:rsidRPr="00C85B2C">
        <w:rPr>
          <w:rFonts w:ascii="Arial" w:hAnsi="Arial" w:cs="Arial"/>
          <w:i w:val="0"/>
          <w:sz w:val="22"/>
          <w:szCs w:val="22"/>
          <w:u w:val="none"/>
        </w:rPr>
        <w:t xml:space="preserve"> o poskytnutí účelové dotace z rozpočtu</w:t>
      </w:r>
    </w:p>
    <w:p w:rsidR="00433876" w:rsidRPr="00C85B2C" w:rsidRDefault="00433876" w:rsidP="00433876">
      <w:pPr>
        <w:pStyle w:val="Nzev"/>
        <w:tabs>
          <w:tab w:val="left" w:pos="426"/>
        </w:tabs>
        <w:spacing w:after="60"/>
        <w:rPr>
          <w:rFonts w:ascii="Arial" w:hAnsi="Arial" w:cs="Arial"/>
          <w:sz w:val="22"/>
          <w:szCs w:val="22"/>
          <w:u w:val="none"/>
        </w:rPr>
      </w:pPr>
      <w:r w:rsidRPr="00C85B2C">
        <w:rPr>
          <w:rFonts w:ascii="Arial" w:hAnsi="Arial" w:cs="Arial"/>
          <w:i w:val="0"/>
          <w:sz w:val="22"/>
          <w:szCs w:val="22"/>
          <w:u w:val="none"/>
        </w:rPr>
        <w:t>statutárního města Jablonec nad Nisou</w:t>
      </w:r>
    </w:p>
    <w:p w:rsidR="00433876" w:rsidRDefault="00433876" w:rsidP="00433876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</w:p>
    <w:p w:rsidR="00433876" w:rsidRPr="003D70A4" w:rsidRDefault="00433876" w:rsidP="00433876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 xml:space="preserve">ev. </w:t>
      </w:r>
      <w:r>
        <w:rPr>
          <w:rFonts w:ascii="Arial" w:hAnsi="Arial" w:cs="Arial"/>
          <w:snapToGrid w:val="0"/>
          <w:sz w:val="22"/>
          <w:szCs w:val="22"/>
        </w:rPr>
        <w:t xml:space="preserve">č. MMJN: </w:t>
      </w:r>
      <w:r w:rsidR="0065022B">
        <w:rPr>
          <w:rFonts w:ascii="Arial" w:hAnsi="Arial" w:cs="Arial"/>
          <w:snapToGrid w:val="0"/>
          <w:sz w:val="22"/>
          <w:szCs w:val="22"/>
        </w:rPr>
        <w:t>9</w:t>
      </w:r>
      <w:r w:rsidR="00205A8E">
        <w:rPr>
          <w:rFonts w:ascii="Arial" w:hAnsi="Arial" w:cs="Arial"/>
          <w:snapToGrid w:val="0"/>
          <w:sz w:val="22"/>
          <w:szCs w:val="22"/>
        </w:rPr>
        <w:t>74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D70A4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D70A4">
        <w:rPr>
          <w:rFonts w:ascii="Arial" w:hAnsi="Arial" w:cs="Arial"/>
          <w:snapToGrid w:val="0"/>
          <w:sz w:val="22"/>
          <w:szCs w:val="22"/>
        </w:rPr>
        <w:t>201</w:t>
      </w:r>
      <w:r w:rsidR="00205A8E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 xml:space="preserve"> – OH/VO</w:t>
      </w:r>
      <w:r w:rsidRPr="003D70A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33876" w:rsidRPr="003D70A4" w:rsidRDefault="00433876" w:rsidP="00433876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uzavřené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ve vzájemné shodě mezi smluvními stranami:</w:t>
      </w:r>
    </w:p>
    <w:p w:rsidR="00433876" w:rsidRDefault="00433876" w:rsidP="0043387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DC5C26" w:rsidRDefault="00DC5C26" w:rsidP="0043387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433876" w:rsidRPr="003D70A4" w:rsidRDefault="00433876" w:rsidP="0043387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433876" w:rsidRPr="003D70A4" w:rsidRDefault="00433876" w:rsidP="00433876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:rsidR="00433876" w:rsidRPr="003D70A4" w:rsidRDefault="00433876" w:rsidP="00433876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se sídlem: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  <w:t>Mírové nám. 3100/19, 467 51, Jablonec nad Nisou</w:t>
      </w:r>
    </w:p>
    <w:p w:rsidR="00433876" w:rsidRPr="003D70A4" w:rsidRDefault="00433876" w:rsidP="00433876">
      <w:pPr>
        <w:widowControl w:val="0"/>
        <w:spacing w:after="60"/>
        <w:ind w:left="2160" w:right="49" w:hanging="2160"/>
        <w:jc w:val="both"/>
        <w:rPr>
          <w:rFonts w:ascii="Arial" w:hAnsi="Arial" w:cs="Arial"/>
          <w:strike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zastoupené: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Ing. Petrem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Beitlem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primátorem města a </w:t>
      </w:r>
      <w:r w:rsidR="0065022B">
        <w:rPr>
          <w:rFonts w:ascii="Arial" w:hAnsi="Arial" w:cs="Arial"/>
          <w:snapToGrid w:val="0"/>
          <w:sz w:val="22"/>
          <w:szCs w:val="22"/>
        </w:rPr>
        <w:t>Ing. Milošem Zahradníkem</w:t>
      </w:r>
      <w:r>
        <w:rPr>
          <w:rFonts w:ascii="Arial" w:hAnsi="Arial" w:cs="Arial"/>
          <w:snapToGrid w:val="0"/>
          <w:sz w:val="22"/>
          <w:szCs w:val="22"/>
        </w:rPr>
        <w:t>, náměstkem primátora města</w:t>
      </w:r>
    </w:p>
    <w:p w:rsidR="00433876" w:rsidRPr="003D70A4" w:rsidRDefault="00433876" w:rsidP="0043387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bankovní spojení:</w:t>
      </w:r>
      <w:r w:rsidRPr="003D70A4"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 w:rsidRPr="003D70A4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3D70A4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:rsidR="00433876" w:rsidRPr="003D70A4" w:rsidRDefault="00433876" w:rsidP="0043387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IČ: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  <w:t>00262340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</w:p>
    <w:p w:rsidR="00433876" w:rsidRPr="003D70A4" w:rsidRDefault="00433876" w:rsidP="00433876">
      <w:pPr>
        <w:widowControl w:val="0"/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dále jen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:rsidR="00433876" w:rsidRDefault="00433876" w:rsidP="0043387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DC5C26" w:rsidRPr="003D70A4" w:rsidRDefault="00DC5C26" w:rsidP="0043387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433876" w:rsidRPr="003D70A4" w:rsidRDefault="00433876" w:rsidP="0043387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a</w:t>
      </w:r>
    </w:p>
    <w:p w:rsidR="00433876" w:rsidRDefault="00433876" w:rsidP="00433876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DC5C26" w:rsidRPr="003D70A4" w:rsidRDefault="00DC5C26" w:rsidP="00433876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433876" w:rsidRPr="003D70A4" w:rsidRDefault="00433876" w:rsidP="00433876">
      <w:pPr>
        <w:pStyle w:val="Zkladntext"/>
        <w:spacing w:after="60"/>
        <w:jc w:val="both"/>
        <w:rPr>
          <w:rFonts w:ascii="Arial" w:hAnsi="Arial" w:cs="Arial"/>
          <w:b/>
          <w:bCs/>
          <w:snapToGrid/>
          <w:szCs w:val="22"/>
        </w:rPr>
      </w:pPr>
      <w:proofErr w:type="spellStart"/>
      <w:r>
        <w:rPr>
          <w:rFonts w:ascii="Arial" w:hAnsi="Arial" w:cs="Arial"/>
          <w:b/>
          <w:bCs/>
          <w:snapToGrid/>
          <w:szCs w:val="22"/>
        </w:rPr>
        <w:t>Eurocentrum</w:t>
      </w:r>
      <w:proofErr w:type="spellEnd"/>
      <w:r>
        <w:rPr>
          <w:rFonts w:ascii="Arial" w:hAnsi="Arial" w:cs="Arial"/>
          <w:b/>
          <w:bCs/>
          <w:snapToGrid/>
          <w:szCs w:val="22"/>
        </w:rPr>
        <w:t xml:space="preserve"> Jablonec nad Nisou, s.r.o.,</w:t>
      </w:r>
    </w:p>
    <w:p w:rsidR="00433876" w:rsidRPr="003D70A4" w:rsidRDefault="00433876" w:rsidP="0043387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se sídlem: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Jiráskova 7, 466 01 </w:t>
      </w:r>
      <w:r w:rsidRPr="003D70A4">
        <w:rPr>
          <w:rFonts w:ascii="Arial" w:hAnsi="Arial" w:cs="Arial"/>
          <w:snapToGrid w:val="0"/>
          <w:sz w:val="22"/>
          <w:szCs w:val="22"/>
        </w:rPr>
        <w:t>Jablonec nad Nisou</w:t>
      </w:r>
    </w:p>
    <w:p w:rsidR="00433876" w:rsidRPr="003D70A4" w:rsidRDefault="00C00827" w:rsidP="0043387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zastoupené</w:t>
      </w:r>
      <w:r w:rsidR="00433876" w:rsidRPr="00E17F2F">
        <w:rPr>
          <w:rFonts w:ascii="Arial" w:hAnsi="Arial" w:cs="Arial"/>
          <w:snapToGrid w:val="0"/>
          <w:sz w:val="22"/>
          <w:szCs w:val="22"/>
        </w:rPr>
        <w:t>:</w:t>
      </w:r>
      <w:r w:rsidR="00433876" w:rsidRPr="00E17F2F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>
        <w:rPr>
          <w:rFonts w:ascii="Arial" w:hAnsi="Arial" w:cs="Arial"/>
          <w:snapToGrid w:val="0"/>
          <w:sz w:val="22"/>
          <w:szCs w:val="22"/>
        </w:rPr>
        <w:t>Janou Pěnčíkovou</w:t>
      </w:r>
      <w:r w:rsidR="001E0721" w:rsidRPr="00E17F2F">
        <w:rPr>
          <w:rFonts w:ascii="Arial" w:hAnsi="Arial" w:cs="Arial"/>
          <w:snapToGrid w:val="0"/>
          <w:sz w:val="22"/>
          <w:szCs w:val="22"/>
        </w:rPr>
        <w:t>,</w:t>
      </w:r>
      <w:r w:rsidR="00433876" w:rsidRPr="00E17F2F">
        <w:rPr>
          <w:rFonts w:ascii="Arial" w:hAnsi="Arial" w:cs="Arial"/>
          <w:snapToGrid w:val="0"/>
          <w:sz w:val="22"/>
          <w:szCs w:val="22"/>
        </w:rPr>
        <w:t xml:space="preserve"> jednatel</w:t>
      </w:r>
      <w:r>
        <w:rPr>
          <w:rFonts w:ascii="Arial" w:hAnsi="Arial" w:cs="Arial"/>
          <w:snapToGrid w:val="0"/>
          <w:sz w:val="22"/>
          <w:szCs w:val="22"/>
        </w:rPr>
        <w:t>kou</w:t>
      </w:r>
      <w:r w:rsidR="00433876" w:rsidRPr="00E17F2F">
        <w:rPr>
          <w:rFonts w:ascii="Arial" w:hAnsi="Arial" w:cs="Arial"/>
          <w:snapToGrid w:val="0"/>
          <w:sz w:val="22"/>
          <w:szCs w:val="22"/>
        </w:rPr>
        <w:t xml:space="preserve"> společnosti</w:t>
      </w:r>
    </w:p>
    <w:p w:rsidR="00433876" w:rsidRPr="003D70A4" w:rsidRDefault="00433876" w:rsidP="0043387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bankovní spojení:</w:t>
      </w:r>
      <w:r w:rsidRPr="003D70A4">
        <w:rPr>
          <w:rFonts w:ascii="Arial" w:hAnsi="Arial" w:cs="Arial"/>
          <w:snapToGrid w:val="0"/>
          <w:sz w:val="22"/>
          <w:szCs w:val="22"/>
        </w:rPr>
        <w:tab/>
        <w:t xml:space="preserve">Komerční banka, a.s., č. </w:t>
      </w:r>
      <w:proofErr w:type="spellStart"/>
      <w:r w:rsidRPr="003D70A4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3D70A4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78-62218140207</w:t>
      </w:r>
      <w:r w:rsidRPr="003D70A4">
        <w:rPr>
          <w:rFonts w:ascii="Arial" w:hAnsi="Arial" w:cs="Arial"/>
          <w:snapToGrid w:val="0"/>
          <w:sz w:val="22"/>
          <w:szCs w:val="22"/>
        </w:rPr>
        <w:t>/0100</w:t>
      </w:r>
    </w:p>
    <w:p w:rsidR="00433876" w:rsidRPr="003D70A4" w:rsidRDefault="00433876" w:rsidP="0043387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IČ: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25412604</w:t>
      </w:r>
    </w:p>
    <w:p w:rsidR="00433876" w:rsidRDefault="00433876" w:rsidP="0043387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 xml:space="preserve">registrovaný:  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Obchodním rejstříkem vedeným Krajským soudem v Ústí nad Labem, </w:t>
      </w:r>
    </w:p>
    <w:p w:rsidR="00433876" w:rsidRPr="002E7674" w:rsidRDefault="00433876" w:rsidP="00433876">
      <w:pPr>
        <w:widowControl w:val="0"/>
        <w:spacing w:after="60"/>
        <w:ind w:left="2160"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oddíl C, vložka 16379</w:t>
      </w:r>
    </w:p>
    <w:p w:rsidR="00433876" w:rsidRPr="003D70A4" w:rsidRDefault="00433876" w:rsidP="00433876">
      <w:pPr>
        <w:widowControl w:val="0"/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dále jen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:rsidR="00433876" w:rsidRDefault="00433876" w:rsidP="00433876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DC5C26" w:rsidRDefault="00DC5C26" w:rsidP="00433876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DC5C26" w:rsidRDefault="00DC5C26" w:rsidP="00433876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2C5789" w:rsidRPr="003D70A4" w:rsidRDefault="002C5789" w:rsidP="00433876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205A8E" w:rsidRDefault="00205A8E" w:rsidP="00205A8E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2C5789">
        <w:rPr>
          <w:rFonts w:ascii="Arial" w:hAnsi="Arial" w:cs="Arial"/>
          <w:snapToGrid w:val="0"/>
          <w:sz w:val="22"/>
          <w:szCs w:val="22"/>
        </w:rPr>
        <w:t xml:space="preserve">Poskytovatel účelové dotace na základě </w:t>
      </w:r>
      <w:r>
        <w:rPr>
          <w:rFonts w:ascii="Arial" w:hAnsi="Arial" w:cs="Arial"/>
          <w:snapToGrid w:val="0"/>
          <w:sz w:val="22"/>
          <w:szCs w:val="22"/>
        </w:rPr>
        <w:t>žádosti příjemce</w:t>
      </w:r>
      <w:r w:rsidRPr="002C5789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upravuje výši dotace takto:</w:t>
      </w:r>
    </w:p>
    <w:p w:rsidR="00205A8E" w:rsidRDefault="00205A8E" w:rsidP="00205A8E">
      <w:pPr>
        <w:rPr>
          <w:rFonts w:ascii="Arial" w:hAnsi="Arial" w:cs="Arial"/>
          <w:b/>
          <w:snapToGrid w:val="0"/>
          <w:sz w:val="22"/>
          <w:szCs w:val="22"/>
        </w:rPr>
      </w:pPr>
    </w:p>
    <w:p w:rsidR="00C00827" w:rsidRPr="00C00827" w:rsidRDefault="00C00827" w:rsidP="00C00827">
      <w:pPr>
        <w:pStyle w:val="Odstavecseseznamem"/>
        <w:numPr>
          <w:ilvl w:val="0"/>
          <w:numId w:val="4"/>
        </w:numPr>
        <w:tabs>
          <w:tab w:val="right" w:pos="90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00827">
        <w:rPr>
          <w:rFonts w:ascii="Arial" w:hAnsi="Arial" w:cs="Arial"/>
          <w:b/>
          <w:snapToGrid w:val="0"/>
          <w:sz w:val="22"/>
          <w:szCs w:val="22"/>
        </w:rPr>
        <w:t>Navyšuje ne</w:t>
      </w:r>
      <w:r w:rsidR="00947DE6" w:rsidRPr="00C00827">
        <w:rPr>
          <w:rFonts w:ascii="Arial" w:hAnsi="Arial" w:cs="Arial"/>
          <w:b/>
          <w:snapToGrid w:val="0"/>
          <w:sz w:val="22"/>
          <w:szCs w:val="22"/>
        </w:rPr>
        <w:t xml:space="preserve">investiční dotaci </w:t>
      </w:r>
      <w:r w:rsidRPr="00C00827">
        <w:rPr>
          <w:rFonts w:ascii="Arial" w:hAnsi="Arial" w:cs="Arial"/>
          <w:b/>
          <w:snapToGrid w:val="0"/>
          <w:sz w:val="22"/>
          <w:szCs w:val="22"/>
        </w:rPr>
        <w:t>o 103</w:t>
      </w:r>
      <w:r w:rsidR="00947DE6" w:rsidRPr="00C00827">
        <w:rPr>
          <w:rFonts w:ascii="Arial" w:hAnsi="Arial" w:cs="Arial"/>
          <w:b/>
          <w:snapToGrid w:val="0"/>
          <w:sz w:val="22"/>
          <w:szCs w:val="22"/>
        </w:rPr>
        <w:t xml:space="preserve"> tis. Kč</w:t>
      </w:r>
      <w:r w:rsidR="00947DE6" w:rsidRPr="00C00827">
        <w:rPr>
          <w:rFonts w:ascii="Arial" w:hAnsi="Arial" w:cs="Arial"/>
          <w:snapToGrid w:val="0"/>
          <w:sz w:val="22"/>
          <w:szCs w:val="22"/>
        </w:rPr>
        <w:t xml:space="preserve"> (slovy: </w:t>
      </w:r>
      <w:proofErr w:type="spellStart"/>
      <w:r w:rsidRPr="00C00827">
        <w:rPr>
          <w:rFonts w:ascii="Arial" w:hAnsi="Arial" w:cs="Arial"/>
          <w:snapToGrid w:val="0"/>
          <w:sz w:val="22"/>
          <w:szCs w:val="22"/>
        </w:rPr>
        <w:t>Jednostotři</w:t>
      </w:r>
      <w:r w:rsidR="00205A8E" w:rsidRPr="00C00827">
        <w:rPr>
          <w:rFonts w:ascii="Arial" w:hAnsi="Arial" w:cs="Arial"/>
          <w:snapToGrid w:val="0"/>
          <w:sz w:val="22"/>
          <w:szCs w:val="22"/>
        </w:rPr>
        <w:t>tisíc</w:t>
      </w:r>
      <w:r w:rsidRPr="00C00827">
        <w:rPr>
          <w:rFonts w:ascii="Arial" w:hAnsi="Arial" w:cs="Arial"/>
          <w:snapToGrid w:val="0"/>
          <w:sz w:val="22"/>
          <w:szCs w:val="22"/>
        </w:rPr>
        <w:t>e</w:t>
      </w:r>
      <w:proofErr w:type="spellEnd"/>
      <w:r w:rsidR="00947DE6" w:rsidRPr="00C00827">
        <w:rPr>
          <w:rFonts w:ascii="Arial" w:hAnsi="Arial" w:cs="Arial"/>
          <w:snapToGrid w:val="0"/>
          <w:sz w:val="22"/>
          <w:szCs w:val="22"/>
        </w:rPr>
        <w:t xml:space="preserve"> korun českých) na </w:t>
      </w:r>
      <w:r w:rsidRPr="00C00827">
        <w:rPr>
          <w:rFonts w:ascii="Arial" w:hAnsi="Arial" w:cs="Arial"/>
          <w:snapToGrid w:val="0"/>
          <w:sz w:val="22"/>
          <w:szCs w:val="22"/>
        </w:rPr>
        <w:t xml:space="preserve">úhradu nákladů parkování a </w:t>
      </w:r>
      <w:r w:rsidR="007F484B">
        <w:rPr>
          <w:rFonts w:ascii="Arial" w:hAnsi="Arial" w:cs="Arial"/>
          <w:snapToGrid w:val="0"/>
          <w:sz w:val="22"/>
          <w:szCs w:val="22"/>
        </w:rPr>
        <w:t>užívání veřejného prostranství</w:t>
      </w:r>
      <w:r w:rsidRPr="00C00827">
        <w:rPr>
          <w:rFonts w:ascii="Arial" w:hAnsi="Arial" w:cs="Arial"/>
          <w:snapToGrid w:val="0"/>
          <w:sz w:val="22"/>
          <w:szCs w:val="22"/>
        </w:rPr>
        <w:t xml:space="preserve"> při kulturních akcích pořádaných v r. 2018.</w:t>
      </w:r>
    </w:p>
    <w:p w:rsidR="00C00827" w:rsidRDefault="00C00827" w:rsidP="00C00827">
      <w:pPr>
        <w:pStyle w:val="Odstavecseseznamem"/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433876" w:rsidRPr="00EC612C" w:rsidRDefault="004616AA" w:rsidP="00EC612C">
      <w:pPr>
        <w:pStyle w:val="Odstavecseseznamem"/>
        <w:widowControl w:val="0"/>
        <w:numPr>
          <w:ilvl w:val="0"/>
          <w:numId w:val="4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05AAD">
        <w:rPr>
          <w:rFonts w:ascii="Arial" w:hAnsi="Arial" w:cs="Arial"/>
          <w:snapToGrid w:val="0"/>
          <w:sz w:val="22"/>
          <w:szCs w:val="22"/>
        </w:rPr>
        <w:t>V souladu s bodem č. 1 dodatku se v</w:t>
      </w:r>
      <w:r w:rsidR="00433876" w:rsidRPr="00105AAD">
        <w:rPr>
          <w:rFonts w:ascii="Arial" w:hAnsi="Arial" w:cs="Arial"/>
          <w:snapToGrid w:val="0"/>
          <w:sz w:val="22"/>
          <w:szCs w:val="22"/>
        </w:rPr>
        <w:t> čl. I. odst. 1.</w:t>
      </w:r>
      <w:r w:rsidRPr="00105AAD">
        <w:rPr>
          <w:rFonts w:ascii="Arial" w:hAnsi="Arial" w:cs="Arial"/>
          <w:snapToGrid w:val="0"/>
          <w:sz w:val="22"/>
          <w:szCs w:val="22"/>
        </w:rPr>
        <w:t xml:space="preserve"> smlouvy</w:t>
      </w:r>
      <w:r w:rsidR="00433876" w:rsidRPr="00105AAD">
        <w:rPr>
          <w:rFonts w:ascii="Arial" w:hAnsi="Arial" w:cs="Arial"/>
          <w:snapToGrid w:val="0"/>
          <w:sz w:val="22"/>
          <w:szCs w:val="22"/>
        </w:rPr>
        <w:t xml:space="preserve"> mění </w:t>
      </w:r>
      <w:r w:rsidR="00433876" w:rsidRPr="0065022B">
        <w:rPr>
          <w:rFonts w:ascii="Arial" w:hAnsi="Arial" w:cs="Arial"/>
          <w:b/>
          <w:snapToGrid w:val="0"/>
          <w:sz w:val="22"/>
          <w:szCs w:val="22"/>
        </w:rPr>
        <w:t>celková částka</w:t>
      </w:r>
      <w:r w:rsidR="00433876" w:rsidRPr="00105AAD">
        <w:rPr>
          <w:rFonts w:ascii="Arial" w:hAnsi="Arial" w:cs="Arial"/>
          <w:snapToGrid w:val="0"/>
          <w:sz w:val="22"/>
          <w:szCs w:val="22"/>
        </w:rPr>
        <w:t xml:space="preserve"> poskytnuté</w:t>
      </w:r>
      <w:r w:rsidR="00433876" w:rsidRPr="00EC612C">
        <w:rPr>
          <w:rFonts w:ascii="Arial" w:hAnsi="Arial" w:cs="Arial"/>
          <w:snapToGrid w:val="0"/>
          <w:sz w:val="22"/>
          <w:szCs w:val="22"/>
        </w:rPr>
        <w:t xml:space="preserve"> účelové dotace z rozpočtu statutárního města Jablonec nad Nisou na </w:t>
      </w:r>
      <w:r w:rsidR="00C00827">
        <w:rPr>
          <w:rFonts w:ascii="Arial" w:hAnsi="Arial" w:cs="Arial"/>
          <w:b/>
          <w:snapToGrid w:val="0"/>
          <w:sz w:val="22"/>
          <w:szCs w:val="22"/>
        </w:rPr>
        <w:t>17 005</w:t>
      </w:r>
      <w:r w:rsidR="00433876" w:rsidRPr="00EC612C">
        <w:rPr>
          <w:rFonts w:ascii="Arial" w:hAnsi="Arial" w:cs="Arial"/>
          <w:b/>
          <w:snapToGrid w:val="0"/>
          <w:sz w:val="22"/>
          <w:szCs w:val="22"/>
        </w:rPr>
        <w:t xml:space="preserve"> tis. Kč</w:t>
      </w:r>
      <w:r w:rsidR="00433876" w:rsidRPr="00EC612C">
        <w:rPr>
          <w:rFonts w:ascii="Arial" w:hAnsi="Arial" w:cs="Arial"/>
          <w:snapToGrid w:val="0"/>
          <w:sz w:val="22"/>
          <w:szCs w:val="22"/>
        </w:rPr>
        <w:t xml:space="preserve"> (slovy</w:t>
      </w:r>
      <w:r w:rsidR="00DC0E9F">
        <w:rPr>
          <w:rFonts w:ascii="Arial" w:hAnsi="Arial" w:cs="Arial"/>
          <w:snapToGrid w:val="0"/>
          <w:sz w:val="22"/>
          <w:szCs w:val="22"/>
        </w:rPr>
        <w:t>:</w:t>
      </w:r>
      <w:r w:rsidR="00433876" w:rsidRPr="00EC612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C00827">
        <w:rPr>
          <w:rFonts w:ascii="Arial" w:hAnsi="Arial" w:cs="Arial"/>
          <w:snapToGrid w:val="0"/>
          <w:sz w:val="22"/>
          <w:szCs w:val="22"/>
        </w:rPr>
        <w:t>Sedmnáctmilionů</w:t>
      </w:r>
      <w:r w:rsidR="00B969FA">
        <w:rPr>
          <w:rFonts w:ascii="Arial" w:hAnsi="Arial" w:cs="Arial"/>
          <w:snapToGrid w:val="0"/>
          <w:sz w:val="22"/>
          <w:szCs w:val="22"/>
        </w:rPr>
        <w:t>pěttisíc</w:t>
      </w:r>
      <w:proofErr w:type="spellEnd"/>
      <w:r w:rsidR="00DC5C26">
        <w:rPr>
          <w:rFonts w:ascii="Arial" w:hAnsi="Arial" w:cs="Arial"/>
          <w:snapToGrid w:val="0"/>
          <w:sz w:val="22"/>
          <w:szCs w:val="22"/>
        </w:rPr>
        <w:t xml:space="preserve"> </w:t>
      </w:r>
      <w:r w:rsidR="00433876" w:rsidRPr="00EC612C">
        <w:rPr>
          <w:rFonts w:ascii="Arial" w:hAnsi="Arial" w:cs="Arial"/>
          <w:snapToGrid w:val="0"/>
          <w:sz w:val="22"/>
          <w:szCs w:val="22"/>
        </w:rPr>
        <w:t>korun</w:t>
      </w:r>
      <w:r w:rsidR="00DC5C26">
        <w:rPr>
          <w:rFonts w:ascii="Arial" w:hAnsi="Arial" w:cs="Arial"/>
          <w:snapToGrid w:val="0"/>
          <w:sz w:val="22"/>
          <w:szCs w:val="22"/>
        </w:rPr>
        <w:t xml:space="preserve"> českých</w:t>
      </w:r>
      <w:r w:rsidR="00433876" w:rsidRPr="00EC612C">
        <w:rPr>
          <w:rFonts w:ascii="Arial" w:hAnsi="Arial" w:cs="Arial"/>
          <w:snapToGrid w:val="0"/>
          <w:sz w:val="22"/>
          <w:szCs w:val="22"/>
        </w:rPr>
        <w:t>).</w:t>
      </w:r>
    </w:p>
    <w:p w:rsidR="00FD0DA2" w:rsidRPr="0065022B" w:rsidRDefault="00FD0DA2" w:rsidP="00FD0DA2">
      <w:pPr>
        <w:pStyle w:val="Odstavecseseznamem"/>
        <w:widowControl w:val="0"/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433876" w:rsidRDefault="00433876" w:rsidP="00EC612C">
      <w:pPr>
        <w:pStyle w:val="Odstavecseseznamem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EC612C">
        <w:rPr>
          <w:rFonts w:ascii="Arial" w:hAnsi="Arial" w:cs="Arial"/>
          <w:snapToGrid w:val="0"/>
          <w:sz w:val="22"/>
          <w:szCs w:val="22"/>
        </w:rPr>
        <w:t>Ostatní ustanovení smlouvy se nemění.</w:t>
      </w:r>
    </w:p>
    <w:p w:rsidR="00EC612C" w:rsidRDefault="00EC612C" w:rsidP="00EC612C">
      <w:pPr>
        <w:rPr>
          <w:rFonts w:ascii="Arial" w:hAnsi="Arial" w:cs="Arial"/>
          <w:snapToGrid w:val="0"/>
          <w:sz w:val="22"/>
          <w:szCs w:val="22"/>
        </w:rPr>
      </w:pPr>
    </w:p>
    <w:p w:rsidR="00EC612C" w:rsidRPr="00094942" w:rsidRDefault="00EC612C" w:rsidP="00EC612C">
      <w:pPr>
        <w:pStyle w:val="Odstavecseseznamem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094942">
        <w:rPr>
          <w:rFonts w:ascii="Arial" w:hAnsi="Arial" w:cs="Arial"/>
          <w:snapToGrid w:val="0"/>
          <w:sz w:val="22"/>
          <w:szCs w:val="22"/>
        </w:rPr>
        <w:t>Tento dodatek byl schválen usnesením č. ZM/</w:t>
      </w:r>
      <w:r w:rsidR="00230503">
        <w:rPr>
          <w:rFonts w:ascii="Arial" w:hAnsi="Arial" w:cs="Arial"/>
          <w:snapToGrid w:val="0"/>
          <w:sz w:val="22"/>
          <w:szCs w:val="22"/>
        </w:rPr>
        <w:t>149</w:t>
      </w:r>
      <w:r w:rsidR="00C00827">
        <w:rPr>
          <w:rFonts w:ascii="Arial" w:hAnsi="Arial" w:cs="Arial"/>
          <w:snapToGrid w:val="0"/>
          <w:sz w:val="22"/>
          <w:szCs w:val="22"/>
        </w:rPr>
        <w:t xml:space="preserve"> </w:t>
      </w:r>
      <w:r w:rsidRPr="00094942">
        <w:rPr>
          <w:rFonts w:ascii="Arial" w:hAnsi="Arial" w:cs="Arial"/>
          <w:snapToGrid w:val="0"/>
          <w:sz w:val="22"/>
          <w:szCs w:val="22"/>
        </w:rPr>
        <w:t>/201</w:t>
      </w:r>
      <w:r w:rsidR="00DC5C26">
        <w:rPr>
          <w:rFonts w:ascii="Arial" w:hAnsi="Arial" w:cs="Arial"/>
          <w:snapToGrid w:val="0"/>
          <w:sz w:val="22"/>
          <w:szCs w:val="22"/>
        </w:rPr>
        <w:t>8</w:t>
      </w:r>
      <w:r w:rsidR="00FD0DA2" w:rsidRPr="000949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094942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C00827">
        <w:rPr>
          <w:rFonts w:ascii="Arial" w:hAnsi="Arial" w:cs="Arial"/>
          <w:snapToGrid w:val="0"/>
          <w:sz w:val="22"/>
          <w:szCs w:val="22"/>
        </w:rPr>
        <w:t>25.9</w:t>
      </w:r>
      <w:r w:rsidR="00FD0DA2" w:rsidRPr="00094942">
        <w:rPr>
          <w:rFonts w:ascii="Arial" w:hAnsi="Arial" w:cs="Arial"/>
          <w:snapToGrid w:val="0"/>
          <w:sz w:val="22"/>
          <w:szCs w:val="22"/>
        </w:rPr>
        <w:t>.</w:t>
      </w:r>
      <w:r w:rsidR="0051748D" w:rsidRPr="00094942">
        <w:rPr>
          <w:rFonts w:ascii="Arial" w:hAnsi="Arial" w:cs="Arial"/>
          <w:snapToGrid w:val="0"/>
          <w:sz w:val="22"/>
          <w:szCs w:val="22"/>
        </w:rPr>
        <w:t>201</w:t>
      </w:r>
      <w:r w:rsidR="00DC5C26">
        <w:rPr>
          <w:rFonts w:ascii="Arial" w:hAnsi="Arial" w:cs="Arial"/>
          <w:snapToGrid w:val="0"/>
          <w:sz w:val="22"/>
          <w:szCs w:val="22"/>
        </w:rPr>
        <w:t>8</w:t>
      </w:r>
      <w:r w:rsidRPr="00094942">
        <w:rPr>
          <w:rFonts w:ascii="Arial" w:hAnsi="Arial" w:cs="Arial"/>
          <w:snapToGrid w:val="0"/>
          <w:sz w:val="22"/>
          <w:szCs w:val="22"/>
        </w:rPr>
        <w:t>.</w:t>
      </w:r>
    </w:p>
    <w:p w:rsidR="002C5789" w:rsidRPr="002C5789" w:rsidRDefault="002C5789" w:rsidP="002C5789">
      <w:pPr>
        <w:rPr>
          <w:rFonts w:ascii="Arial" w:hAnsi="Arial" w:cs="Arial"/>
          <w:snapToGrid w:val="0"/>
          <w:sz w:val="22"/>
          <w:szCs w:val="22"/>
        </w:rPr>
      </w:pPr>
    </w:p>
    <w:p w:rsidR="00433876" w:rsidRPr="00EC612C" w:rsidRDefault="002C5789" w:rsidP="00EC612C">
      <w:pPr>
        <w:pStyle w:val="Odstavecseseznamem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Dodatek</w:t>
      </w:r>
      <w:r w:rsidR="00433876" w:rsidRPr="00EC612C">
        <w:rPr>
          <w:rFonts w:ascii="Arial" w:hAnsi="Arial" w:cs="Arial"/>
          <w:snapToGrid w:val="0"/>
          <w:sz w:val="22"/>
          <w:szCs w:val="22"/>
        </w:rPr>
        <w:t xml:space="preserve"> se stává platným dnem podpisu oběma smluvními stranami. Poskytovatel dotace obdrží 3 vyhotovení a příjemce dotace obdrží 1 vyhotovení; všechna 4 vyhotovení mají stejnou právní relevanci.</w:t>
      </w:r>
    </w:p>
    <w:p w:rsidR="00433876" w:rsidRDefault="00433876" w:rsidP="00433876"/>
    <w:p w:rsidR="00433876" w:rsidRDefault="00433876" w:rsidP="00433876"/>
    <w:p w:rsidR="00433876" w:rsidRDefault="00433876" w:rsidP="00433876"/>
    <w:p w:rsidR="00433876" w:rsidRPr="003D70A4" w:rsidRDefault="009E2B56" w:rsidP="0043387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Jablonci nad Nisou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dne:  </w:t>
      </w:r>
      <w:r w:rsidR="00A633CC">
        <w:rPr>
          <w:rFonts w:ascii="Arial" w:hAnsi="Arial" w:cs="Arial"/>
          <w:snapToGrid w:val="0"/>
          <w:sz w:val="22"/>
          <w:szCs w:val="22"/>
        </w:rPr>
        <w:tab/>
      </w:r>
      <w:proofErr w:type="gramEnd"/>
      <w:r w:rsidR="002472C4">
        <w:rPr>
          <w:rFonts w:ascii="Arial" w:hAnsi="Arial" w:cs="Arial"/>
          <w:snapToGrid w:val="0"/>
          <w:sz w:val="22"/>
          <w:szCs w:val="22"/>
        </w:rPr>
        <w:t>5.10.2018</w:t>
      </w:r>
      <w:r w:rsidR="00C00827">
        <w:rPr>
          <w:rFonts w:ascii="Arial" w:hAnsi="Arial" w:cs="Arial"/>
          <w:snapToGrid w:val="0"/>
          <w:sz w:val="22"/>
          <w:szCs w:val="22"/>
        </w:rPr>
        <w:tab/>
      </w:r>
      <w:r w:rsidR="00A633CC">
        <w:rPr>
          <w:rFonts w:ascii="Arial" w:hAnsi="Arial" w:cs="Arial"/>
          <w:snapToGrid w:val="0"/>
          <w:sz w:val="22"/>
          <w:szCs w:val="22"/>
        </w:rPr>
        <w:tab/>
      </w:r>
      <w:r w:rsidR="00433876" w:rsidRPr="003D70A4">
        <w:rPr>
          <w:rFonts w:ascii="Arial" w:hAnsi="Arial" w:cs="Arial"/>
          <w:snapToGrid w:val="0"/>
          <w:sz w:val="22"/>
          <w:szCs w:val="22"/>
        </w:rPr>
        <w:tab/>
        <w:t xml:space="preserve">V Jablonci nad Nisou dne: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235EDD">
        <w:rPr>
          <w:rFonts w:ascii="Arial" w:hAnsi="Arial" w:cs="Arial"/>
          <w:snapToGrid w:val="0"/>
          <w:sz w:val="22"/>
          <w:szCs w:val="22"/>
        </w:rPr>
        <w:tab/>
      </w:r>
      <w:r w:rsidR="002472C4">
        <w:rPr>
          <w:rFonts w:ascii="Arial" w:hAnsi="Arial" w:cs="Arial"/>
          <w:snapToGrid w:val="0"/>
          <w:sz w:val="22"/>
          <w:szCs w:val="22"/>
        </w:rPr>
        <w:t>1.10.2018</w:t>
      </w:r>
    </w:p>
    <w:p w:rsidR="00433876" w:rsidRPr="003D70A4" w:rsidRDefault="00433876" w:rsidP="00433876">
      <w:pPr>
        <w:tabs>
          <w:tab w:val="left" w:pos="3119"/>
          <w:tab w:val="left" w:pos="5812"/>
        </w:tabs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cr/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>za příjemce:</w:t>
      </w:r>
    </w:p>
    <w:p w:rsidR="00433876" w:rsidRPr="003D70A4" w:rsidRDefault="00433876" w:rsidP="0043387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433876" w:rsidRPr="003D70A4" w:rsidRDefault="00433876" w:rsidP="0043387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51748D" w:rsidRPr="003D70A4" w:rsidRDefault="0051748D" w:rsidP="0051748D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………………………………………..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……….</w:t>
      </w:r>
    </w:p>
    <w:p w:rsidR="0051748D" w:rsidRPr="003D70A4" w:rsidRDefault="0051748D" w:rsidP="0051748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</w:t>
      </w:r>
      <w:r w:rsidRPr="00E17F2F">
        <w:rPr>
          <w:rFonts w:ascii="Arial" w:hAnsi="Arial" w:cs="Arial"/>
          <w:snapToGrid w:val="0"/>
          <w:sz w:val="22"/>
          <w:szCs w:val="22"/>
        </w:rPr>
        <w:t xml:space="preserve">Ing. Petr </w:t>
      </w:r>
      <w:proofErr w:type="spellStart"/>
      <w:r w:rsidRPr="00E17F2F">
        <w:rPr>
          <w:rFonts w:ascii="Arial" w:hAnsi="Arial" w:cs="Arial"/>
          <w:snapToGrid w:val="0"/>
          <w:sz w:val="22"/>
          <w:szCs w:val="22"/>
        </w:rPr>
        <w:t>Beitl</w:t>
      </w:r>
      <w:proofErr w:type="spellEnd"/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C00827">
        <w:rPr>
          <w:rFonts w:ascii="Arial" w:hAnsi="Arial" w:cs="Arial"/>
          <w:snapToGrid w:val="0"/>
          <w:sz w:val="22"/>
          <w:szCs w:val="22"/>
        </w:rPr>
        <w:t>Jana Pěnčíková</w:t>
      </w:r>
    </w:p>
    <w:p w:rsidR="0051748D" w:rsidRDefault="0051748D" w:rsidP="0051748D">
      <w:pPr>
        <w:widowControl w:val="0"/>
        <w:tabs>
          <w:tab w:val="left" w:pos="340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primátor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  <w:r w:rsidR="00C00827">
        <w:rPr>
          <w:rFonts w:ascii="Arial" w:hAnsi="Arial" w:cs="Arial"/>
          <w:sz w:val="22"/>
          <w:szCs w:val="22"/>
        </w:rPr>
        <w:t>ka</w:t>
      </w:r>
    </w:p>
    <w:p w:rsidR="0051748D" w:rsidRDefault="0051748D" w:rsidP="0051748D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51748D" w:rsidRDefault="0051748D" w:rsidP="0051748D">
      <w:pPr>
        <w:widowControl w:val="0"/>
        <w:tabs>
          <w:tab w:val="left" w:pos="340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51748D" w:rsidRDefault="0051748D" w:rsidP="0051748D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35EDD">
        <w:rPr>
          <w:rFonts w:ascii="Arial" w:hAnsi="Arial" w:cs="Arial"/>
          <w:sz w:val="22"/>
          <w:szCs w:val="22"/>
        </w:rPr>
        <w:t>Ing. Miloš Zahradník</w:t>
      </w:r>
    </w:p>
    <w:p w:rsidR="0051748D" w:rsidRDefault="0051748D" w:rsidP="0051748D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náměstek primátora</w:t>
      </w:r>
    </w:p>
    <w:p w:rsidR="00433876" w:rsidRDefault="00433876" w:rsidP="00433876"/>
    <w:p w:rsidR="002E6B62" w:rsidRDefault="002E6B62"/>
    <w:sectPr w:rsidR="002E6B62" w:rsidSect="00667AB0">
      <w:footerReference w:type="even" r:id="rId8"/>
      <w:footerReference w:type="defaul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638" w:rsidRDefault="00690638" w:rsidP="0091308D">
      <w:r>
        <w:separator/>
      </w:r>
    </w:p>
  </w:endnote>
  <w:endnote w:type="continuationSeparator" w:id="0">
    <w:p w:rsidR="00690638" w:rsidRDefault="00690638" w:rsidP="0091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B0" w:rsidRPr="00094942" w:rsidRDefault="00667AB0">
    <w:pPr>
      <w:pStyle w:val="Zpat"/>
      <w:rPr>
        <w:color w:val="808080" w:themeColor="background1" w:themeShade="80"/>
      </w:rPr>
    </w:pPr>
    <w:r w:rsidRPr="00094942">
      <w:rPr>
        <w:color w:val="808080" w:themeColor="background1" w:themeShade="80"/>
      </w:rPr>
      <w:t>Za věcnou správnost: Ing. Diana Zappeová, ekonom humanitního odboru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8D" w:rsidRPr="00733D1E" w:rsidRDefault="0091308D">
    <w:pPr>
      <w:pStyle w:val="Zpat"/>
      <w:rPr>
        <w:color w:val="D9D9D9" w:themeColor="background1" w:themeShade="D9"/>
      </w:rPr>
    </w:pPr>
    <w:r w:rsidRPr="00733D1E">
      <w:rPr>
        <w:noProof/>
        <w:color w:val="D9D9D9" w:themeColor="background1" w:themeShade="D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E662E0" wp14:editId="646BFCB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099810" cy="396240"/>
              <wp:effectExtent l="0" t="0" r="15240" b="381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810" cy="396240"/>
                        <a:chOff x="0" y="0"/>
                        <a:chExt cx="6099810" cy="39624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746760" y="15240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08D" w:rsidRDefault="00690638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Autor"/>
                                <w:tag w:val=""/>
                                <w:id w:val="176395309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1308D">
                                  <w:rPr>
                                    <w:color w:val="808080" w:themeColor="background1" w:themeShade="80"/>
                                  </w:rPr>
                                  <w:t>Za věcnou správnost: Ing. Diana Zappeová, ekonom humanitního odboru</w:t>
                                </w:r>
                              </w:sdtContent>
                            </w:sdt>
                            <w:r w:rsidR="0091308D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E662E0" id="Skupina 155" o:spid="_x0000_s1026" style="position:absolute;margin-left:0;margin-top:0;width:480.3pt;height:31.2pt;z-index:251659264;mso-position-horizontal:left;mso-position-horizontal-relative:page;mso-position-vertical:center;mso-position-vertical-relative:bottom-margin-area;mso-width-relative:margin;mso-height-relative:margin" coordsize="60998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">
              <v:rect id="Obdélník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7467;top:1524;width:53531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91308D" w:rsidRDefault="00A71F45">
                      <w:pPr>
                        <w:pStyle w:val="Zpat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</w:rPr>
                          <w:alias w:val="Autor"/>
                          <w:tag w:val=""/>
                          <w:id w:val="176395309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1308D">
                            <w:rPr>
                              <w:color w:val="808080" w:themeColor="background1" w:themeShade="80"/>
                            </w:rPr>
                            <w:t>Za věcnou správnost: Ing. Diana Zappeová, ekonom humanitního odboru</w:t>
                          </w:r>
                        </w:sdtContent>
                      </w:sdt>
                      <w:r w:rsidR="0091308D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B0" w:rsidRDefault="00667AB0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ové pole 3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AB0" w:rsidRDefault="00667AB0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" o:spid="_x0000_s1029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">
              <v:rect id="Obdélník 2" o:spid="_x0000_s1030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5gcUA&#10;AADaAAAADwAAAGRycy9kb3ducmV2LnhtbESPQWvCQBSE74X+h+UVvJS6MahIdJXSUlAUodHi9ZF9&#10;JsHs25hdNfrrXUHocZiZb5jJrDWVOFPjSssKet0IBHFmdcm5gu3m52MEwnlkjZVlUnAlB7Pp68sE&#10;E20v/Evn1OciQNglqKDwvk6kdFlBBl3X1sTB29vGoA+yyaVu8BLgppJxFA2lwZLDQoE1fRWUHdKT&#10;UXDsj3ixXcbDld/vbrfd3/tm8L1WqvPWfo5BeGr9f/jZnmsFMTyuhBs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bmBxQAAANoAAAAPAAAAAAAAAAAAAAAAAJgCAABkcnMv&#10;ZG93bnJldi54bWxQSwUGAAAAAAQABAD1AAAAigMAAAAA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31" type="#_x0000_t202" style="position:absolute;left:2286;width:535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VD8IA&#10;AADaAAAADwAAAGRycy9kb3ducmV2LnhtbESPUWvCMBSF34X9h3AHvmk6BzKqUWRusCdx6g+4NHdt&#10;Z3NTk7SN/nojDPZ4OOd8h7NcR9OInpyvLSt4mWYgiAuray4VnI6fkzcQPiBrbCyTgit5WK+eRkvM&#10;tR34m/pDKEWCsM9RQRVCm0vpi4oM+qltiZP3Y53BkKQrpXY4JLhp5CzL5tJgzWmhwpbeKyrOh84o&#10;2Pe6CN1s2N522SV2t4/dr4udUuPnuFmACBTDf/iv/aUVvMLj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NUPwgAAANoAAAAPAAAAAAAAAAAAAAAAAJgCAABkcnMvZG93&#10;bnJldi54bWxQSwUGAAAAAAQABAD1AAAAhwMAAAAA&#10;" filled="f" stroked="f" strokeweight=".5pt">
                <v:textbox style="mso-fit-shape-to-text:t" inset="0,,0">
                  <w:txbxContent>
                    <w:p w:rsidR="00667AB0" w:rsidRDefault="00667AB0">
                      <w:pPr>
                        <w:pStyle w:val="Zpat"/>
                        <w:rPr>
                          <w:caps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638" w:rsidRDefault="00690638" w:rsidP="0091308D">
      <w:r>
        <w:separator/>
      </w:r>
    </w:p>
  </w:footnote>
  <w:footnote w:type="continuationSeparator" w:id="0">
    <w:p w:rsidR="00690638" w:rsidRDefault="00690638" w:rsidP="0091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2942"/>
    <w:multiLevelType w:val="hybridMultilevel"/>
    <w:tmpl w:val="F3686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25D"/>
    <w:multiLevelType w:val="hybridMultilevel"/>
    <w:tmpl w:val="F0DE0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6383"/>
    <w:multiLevelType w:val="hybridMultilevel"/>
    <w:tmpl w:val="B0C4D668"/>
    <w:lvl w:ilvl="0" w:tplc="6FB4A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F0C1E"/>
    <w:multiLevelType w:val="hybridMultilevel"/>
    <w:tmpl w:val="1DCEEFAA"/>
    <w:lvl w:ilvl="0" w:tplc="86305F94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B5D04"/>
    <w:multiLevelType w:val="hybridMultilevel"/>
    <w:tmpl w:val="7D6C0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49E7"/>
    <w:multiLevelType w:val="hybridMultilevel"/>
    <w:tmpl w:val="B6AC5958"/>
    <w:lvl w:ilvl="0" w:tplc="7A3A7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0501E8"/>
    <w:multiLevelType w:val="hybridMultilevel"/>
    <w:tmpl w:val="AF6EC436"/>
    <w:lvl w:ilvl="0" w:tplc="A96642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A080C"/>
    <w:multiLevelType w:val="hybridMultilevel"/>
    <w:tmpl w:val="AC0E400A"/>
    <w:lvl w:ilvl="0" w:tplc="6FB4A8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89C48A5"/>
    <w:multiLevelType w:val="hybridMultilevel"/>
    <w:tmpl w:val="C7048906"/>
    <w:lvl w:ilvl="0" w:tplc="462C5A5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473D2"/>
    <w:multiLevelType w:val="hybridMultilevel"/>
    <w:tmpl w:val="3A5651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16C8"/>
    <w:multiLevelType w:val="hybridMultilevel"/>
    <w:tmpl w:val="84228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76"/>
    <w:rsid w:val="00020437"/>
    <w:rsid w:val="000626A9"/>
    <w:rsid w:val="00094942"/>
    <w:rsid w:val="00105AAD"/>
    <w:rsid w:val="001528BB"/>
    <w:rsid w:val="0016466B"/>
    <w:rsid w:val="00185CB4"/>
    <w:rsid w:val="001E0721"/>
    <w:rsid w:val="00205A8E"/>
    <w:rsid w:val="00230503"/>
    <w:rsid w:val="00235EDD"/>
    <w:rsid w:val="002472C4"/>
    <w:rsid w:val="0029691F"/>
    <w:rsid w:val="002B7684"/>
    <w:rsid w:val="002C5789"/>
    <w:rsid w:val="002E6B62"/>
    <w:rsid w:val="00384980"/>
    <w:rsid w:val="003C6360"/>
    <w:rsid w:val="00433876"/>
    <w:rsid w:val="00442F62"/>
    <w:rsid w:val="004616AA"/>
    <w:rsid w:val="0051748D"/>
    <w:rsid w:val="005A6078"/>
    <w:rsid w:val="005F688D"/>
    <w:rsid w:val="0065022B"/>
    <w:rsid w:val="00652EB1"/>
    <w:rsid w:val="00667AB0"/>
    <w:rsid w:val="00672726"/>
    <w:rsid w:val="00690638"/>
    <w:rsid w:val="006F5B21"/>
    <w:rsid w:val="007120FF"/>
    <w:rsid w:val="00733D1E"/>
    <w:rsid w:val="007F484B"/>
    <w:rsid w:val="0091271A"/>
    <w:rsid w:val="0091308D"/>
    <w:rsid w:val="00947DE6"/>
    <w:rsid w:val="009C47C0"/>
    <w:rsid w:val="009E2B56"/>
    <w:rsid w:val="00A633CC"/>
    <w:rsid w:val="00A71F45"/>
    <w:rsid w:val="00AA466F"/>
    <w:rsid w:val="00AD1DF7"/>
    <w:rsid w:val="00AE3E34"/>
    <w:rsid w:val="00B2246C"/>
    <w:rsid w:val="00B52738"/>
    <w:rsid w:val="00B716E2"/>
    <w:rsid w:val="00B87E6B"/>
    <w:rsid w:val="00B947D2"/>
    <w:rsid w:val="00B969FA"/>
    <w:rsid w:val="00BC6716"/>
    <w:rsid w:val="00C00827"/>
    <w:rsid w:val="00C160BB"/>
    <w:rsid w:val="00C4619A"/>
    <w:rsid w:val="00C52C6A"/>
    <w:rsid w:val="00D234B3"/>
    <w:rsid w:val="00D82D6D"/>
    <w:rsid w:val="00DC0E9F"/>
    <w:rsid w:val="00DC5C26"/>
    <w:rsid w:val="00DD3D96"/>
    <w:rsid w:val="00E17F2F"/>
    <w:rsid w:val="00E465FE"/>
    <w:rsid w:val="00E7136D"/>
    <w:rsid w:val="00EC612C"/>
    <w:rsid w:val="00F5694B"/>
    <w:rsid w:val="00FB050B"/>
    <w:rsid w:val="00FD0DA2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04F25B-D1FC-4C79-8937-3B46065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33876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433876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433876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33876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338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08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3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0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3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0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2BE1-6598-4CEB-9CF7-3AB5ABD7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 věcnou správnost: Ing. Diana Zappeová, ekonom humanitního odboru</dc:creator>
  <cp:keywords/>
  <dc:description/>
  <cp:lastModifiedBy>Šárka Bachmannová</cp:lastModifiedBy>
  <cp:revision>2</cp:revision>
  <cp:lastPrinted>2018-08-29T11:47:00Z</cp:lastPrinted>
  <dcterms:created xsi:type="dcterms:W3CDTF">2018-10-10T08:48:00Z</dcterms:created>
  <dcterms:modified xsi:type="dcterms:W3CDTF">2018-10-10T08:48:00Z</dcterms:modified>
</cp:coreProperties>
</file>