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95" w:type="dxa"/>
        <w:tblCellSpacing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45"/>
        <w:gridCol w:w="3750"/>
      </w:tblGrid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B27D50">
            <w:pPr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 xml:space="preserve">    D O D A V A T E L S K Á     O B J E D N Á V K A </w:t>
            </w:r>
          </w:p>
        </w:tc>
        <w:tc>
          <w:tcPr>
            <w:tcW w:w="3750" w:type="dxa"/>
            <w:vAlign w:val="center"/>
            <w:hideMark/>
          </w:tcPr>
          <w:p w:rsidR="00000000" w:rsidRDefault="00B27D50">
            <w:pPr>
              <w:jc w:val="right"/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Číslo:    </w:t>
            </w:r>
            <w:r>
              <w:rPr>
                <w:rFonts w:ascii="Tahoma" w:eastAsia="Times New Roman" w:hAnsi="Tahoma" w:cs="Tahoma"/>
                <w:b/>
                <w:bCs/>
              </w:rPr>
              <w:t xml:space="preserve">DO18-487118     </w:t>
            </w:r>
          </w:p>
        </w:tc>
      </w:tr>
      <w:tr w:rsidR="00000000">
        <w:trPr>
          <w:trHeight w:val="525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000000" w:rsidRDefault="00B27D50">
            <w:pPr>
              <w:rPr>
                <w:rFonts w:ascii="Tahoma" w:eastAsia="Times New Roman" w:hAnsi="Tahoma" w:cs="Tahoma"/>
                <w:b/>
                <w:bCs/>
                <w:sz w:val="27"/>
                <w:szCs w:val="27"/>
              </w:rPr>
            </w:pPr>
            <w:r>
              <w:rPr>
                <w:rFonts w:ascii="Tahoma" w:eastAsia="Times New Roman" w:hAnsi="Tahoma" w:cs="Tahoma"/>
                <w:b/>
                <w:bCs/>
                <w:sz w:val="27"/>
                <w:szCs w:val="27"/>
              </w:rPr>
              <w:t>    408601 - IMUNOLOGIE</w:t>
            </w:r>
          </w:p>
        </w:tc>
      </w:tr>
    </w:tbl>
    <w:p w:rsidR="00000000" w:rsidRDefault="00B27D50">
      <w:pPr>
        <w:rPr>
          <w:rFonts w:eastAsia="Times New Roman"/>
          <w:vanish/>
        </w:rPr>
      </w:pPr>
    </w:p>
    <w:tbl>
      <w:tblPr>
        <w:tblW w:w="10395" w:type="dxa"/>
        <w:tblCellSpacing w:w="0" w:type="dxa"/>
        <w:tblBorders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90"/>
        <w:gridCol w:w="5405"/>
      </w:tblGrid>
      <w:tr w:rsidR="00000000">
        <w:trPr>
          <w:tblCellSpacing w:w="0" w:type="dxa"/>
        </w:trPr>
        <w:tc>
          <w:tcPr>
            <w:tcW w:w="2400" w:type="pct"/>
            <w:tcBorders>
              <w:right w:val="single" w:sz="6" w:space="0" w:color="000000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83"/>
              <w:gridCol w:w="3362"/>
            </w:tblGrid>
            <w:tr w:rsidR="00000000">
              <w:trPr>
                <w:tblCellSpacing w:w="15" w:type="dxa"/>
              </w:trPr>
              <w:tc>
                <w:tcPr>
                  <w:tcW w:w="0" w:type="auto"/>
                  <w:gridSpan w:val="2"/>
                  <w:hideMark/>
                </w:tcPr>
                <w:p w:rsidR="00000000" w:rsidRDefault="00B27D50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Dodavatelská adresa: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000000" w:rsidRDefault="00B27D50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Uherskohradišťská nemocnice a.s.</w:t>
                  </w: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br/>
                  </w:r>
                  <w:proofErr w:type="spellStart"/>
                  <w:proofErr w:type="gramStart"/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J.E.Purkyně</w:t>
                  </w:r>
                  <w:proofErr w:type="spellEnd"/>
                  <w:proofErr w:type="gramEnd"/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 365, 686 06 Uherské Hradiště</w:t>
                  </w: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br/>
                    <w:t>IČ: 27660915</w:t>
                  </w: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br/>
                  </w: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zápis v OR: KS Brno, odd. B, </w:t>
                  </w:r>
                  <w:proofErr w:type="spellStart"/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vl</w:t>
                  </w:r>
                  <w:proofErr w:type="spellEnd"/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. 4420</w:t>
                  </w: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br/>
                    <w:t> 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B27D50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Objednává: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B27D50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408601 - IMUNOLOGIE </w:t>
                  </w:r>
                </w:p>
              </w:tc>
            </w:tr>
          </w:tbl>
          <w:p w:rsidR="00000000" w:rsidRDefault="00B27D50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45"/>
              <w:gridCol w:w="3770"/>
            </w:tblGrid>
            <w:tr w:rsidR="00000000">
              <w:trPr>
                <w:tblCellSpacing w:w="15" w:type="dxa"/>
              </w:trPr>
              <w:tc>
                <w:tcPr>
                  <w:tcW w:w="1500" w:type="dxa"/>
                  <w:vAlign w:val="center"/>
                  <w:hideMark/>
                </w:tcPr>
                <w:p w:rsidR="00000000" w:rsidRDefault="00B27D50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IČO dodavatele: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B27D50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26682443 </w:t>
                  </w:r>
                </w:p>
              </w:tc>
            </w:tr>
            <w:tr w:rsidR="00000000">
              <w:trPr>
                <w:trHeight w:val="450"/>
                <w:tblCellSpacing w:w="15" w:type="dxa"/>
              </w:trPr>
              <w:tc>
                <w:tcPr>
                  <w:tcW w:w="0" w:type="auto"/>
                  <w:hideMark/>
                </w:tcPr>
                <w:p w:rsidR="00000000" w:rsidRDefault="00B27D50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DIČ dodavatele: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0" w:type="auto"/>
                  <w:hideMark/>
                </w:tcPr>
                <w:p w:rsidR="00000000" w:rsidRDefault="00B27D50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CZ26682443 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B27D50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Adresa: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B27D50">
                  <w:pPr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</w:rPr>
                    <w:t>DYNEX LABORATORIES, s.r.o. 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B27D50">
                  <w:pPr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B27D50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Na Hanspaulce 6  </w:t>
                  </w:r>
                </w:p>
              </w:tc>
            </w:tr>
            <w:tr w:rsidR="00000000">
              <w:trPr>
                <w:trHeight w:val="450"/>
                <w:tblCellSpacing w:w="15" w:type="dxa"/>
              </w:trPr>
              <w:tc>
                <w:tcPr>
                  <w:tcW w:w="0" w:type="auto"/>
                  <w:hideMark/>
                </w:tcPr>
                <w:p w:rsidR="00000000" w:rsidRDefault="00B27D50">
                  <w:pPr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16000  </w:t>
                  </w:r>
                </w:p>
              </w:tc>
              <w:tc>
                <w:tcPr>
                  <w:tcW w:w="0" w:type="auto"/>
                  <w:hideMark/>
                </w:tcPr>
                <w:p w:rsidR="00000000" w:rsidRDefault="00B27D50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PRAHA 6  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B27D50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Telefon: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B27D50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 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B27D50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Fax: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B27D50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000000" w:rsidRDefault="00B27D50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</w:tbl>
    <w:p w:rsidR="00000000" w:rsidRDefault="00B27D50">
      <w:pPr>
        <w:rPr>
          <w:rFonts w:eastAsia="Times New Roman"/>
          <w:vanish/>
        </w:rPr>
      </w:pPr>
    </w:p>
    <w:tbl>
      <w:tblPr>
        <w:tblW w:w="10395" w:type="dxa"/>
        <w:tblCellSpacing w:w="0" w:type="dxa"/>
        <w:tblBorders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250"/>
        <w:gridCol w:w="2697"/>
        <w:gridCol w:w="4916"/>
        <w:gridCol w:w="532"/>
      </w:tblGrid>
      <w:tr w:rsidR="00000000" w:rsidTr="00402B20">
        <w:trPr>
          <w:tblCellSpacing w:w="0" w:type="dxa"/>
        </w:trPr>
        <w:tc>
          <w:tcPr>
            <w:tcW w:w="2250" w:type="dxa"/>
            <w:vAlign w:val="center"/>
            <w:hideMark/>
          </w:tcPr>
          <w:p w:rsidR="00000000" w:rsidRDefault="00B27D50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Datum vystavení: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</w:p>
        </w:tc>
        <w:tc>
          <w:tcPr>
            <w:tcW w:w="2697" w:type="dxa"/>
            <w:vAlign w:val="center"/>
            <w:hideMark/>
          </w:tcPr>
          <w:p w:rsidR="00000000" w:rsidRDefault="00B27D50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proofErr w:type="gramStart"/>
            <w:r>
              <w:rPr>
                <w:rFonts w:ascii="Tahoma" w:eastAsia="Times New Roman" w:hAnsi="Tahoma" w:cs="Tahoma"/>
                <w:sz w:val="18"/>
                <w:szCs w:val="18"/>
              </w:rPr>
              <w:t>25.09.2018</w:t>
            </w:r>
            <w:proofErr w:type="gramEnd"/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  </w:t>
            </w:r>
          </w:p>
        </w:tc>
        <w:tc>
          <w:tcPr>
            <w:tcW w:w="4916" w:type="dxa"/>
            <w:vAlign w:val="center"/>
            <w:hideMark/>
          </w:tcPr>
          <w:p w:rsidR="00000000" w:rsidRDefault="00B27D50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Vyřizuje: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000000" w:rsidRDefault="00B27D50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000000" w:rsidTr="00402B2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B27D50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Datum dodání: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</w:p>
        </w:tc>
        <w:tc>
          <w:tcPr>
            <w:tcW w:w="2697" w:type="dxa"/>
            <w:vAlign w:val="center"/>
            <w:hideMark/>
          </w:tcPr>
          <w:p w:rsidR="00000000" w:rsidRDefault="00B27D50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  </w:t>
            </w:r>
          </w:p>
        </w:tc>
        <w:tc>
          <w:tcPr>
            <w:tcW w:w="4916" w:type="dxa"/>
            <w:vAlign w:val="center"/>
            <w:hideMark/>
          </w:tcPr>
          <w:p w:rsidR="00000000" w:rsidRDefault="00B27D50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Kontakt: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000000" w:rsidRDefault="00B27D50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000000">
        <w:trPr>
          <w:tblCellSpacing w:w="0" w:type="dxa"/>
        </w:trPr>
        <w:tc>
          <w:tcPr>
            <w:tcW w:w="0" w:type="auto"/>
            <w:gridSpan w:val="4"/>
            <w:tcBorders>
              <w:top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245"/>
            </w:tblGrid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B27D50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proofErr w:type="gramStart"/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Poznámka: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>  ; Potvrzeno</w:t>
                  </w:r>
                  <w:proofErr w:type="gramEnd"/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z IP: 195.144.106.33</w:t>
                  </w:r>
                </w:p>
              </w:tc>
            </w:tr>
          </w:tbl>
          <w:p w:rsidR="00000000" w:rsidRDefault="00B27D50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</w:tbl>
    <w:p w:rsidR="00000000" w:rsidRDefault="00B27D50">
      <w:pPr>
        <w:pStyle w:val="Normlnweb"/>
        <w:spacing w:before="0" w:beforeAutospacing="0" w:after="0" w:afterAutospacing="0"/>
        <w:rPr>
          <w:vanish/>
        </w:rPr>
      </w:pPr>
    </w:p>
    <w:tbl>
      <w:tblPr>
        <w:tblW w:w="10395" w:type="dxa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395"/>
      </w:tblGrid>
      <w:tr w:rsidR="00000000" w:rsidTr="00402B20">
        <w:trPr>
          <w:tblCellSpacing w:w="0" w:type="dxa"/>
        </w:trPr>
        <w:tc>
          <w:tcPr>
            <w:tcW w:w="0" w:type="auto"/>
            <w:vAlign w:val="center"/>
          </w:tcPr>
          <w:p w:rsidR="00000000" w:rsidRDefault="00B27D50">
            <w:pPr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</w:tbl>
    <w:p w:rsidR="00000000" w:rsidRDefault="00B27D50">
      <w:pPr>
        <w:pStyle w:val="Normlnweb"/>
        <w:spacing w:before="0" w:beforeAutospacing="0" w:after="0" w:afterAutospacing="0"/>
        <w:rPr>
          <w:vanish/>
        </w:rPr>
      </w:pPr>
    </w:p>
    <w:tbl>
      <w:tblPr>
        <w:tblW w:w="10395" w:type="dxa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750"/>
        <w:gridCol w:w="5098"/>
        <w:gridCol w:w="1247"/>
        <w:gridCol w:w="600"/>
        <w:gridCol w:w="900"/>
        <w:gridCol w:w="900"/>
        <w:gridCol w:w="900"/>
      </w:tblGrid>
      <w:tr w:rsidR="00000000">
        <w:trPr>
          <w:gridAfter w:val="1"/>
          <w:wAfter w:w="900" w:type="dxa"/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000000" w:rsidRDefault="00B27D50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Objednávané položky: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</w:p>
        </w:tc>
      </w:tr>
      <w:tr w:rsidR="00000000">
        <w:trPr>
          <w:tblCellSpacing w:w="0" w:type="dxa"/>
        </w:trPr>
        <w:tc>
          <w:tcPr>
            <w:tcW w:w="750" w:type="dxa"/>
            <w:tcBorders>
              <w:bottom w:val="single" w:sz="12" w:space="0" w:color="000000"/>
            </w:tcBorders>
            <w:vAlign w:val="center"/>
            <w:hideMark/>
          </w:tcPr>
          <w:p w:rsidR="00000000" w:rsidRDefault="00B27D50">
            <w:pP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ID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vAlign w:val="center"/>
            <w:hideMark/>
          </w:tcPr>
          <w:p w:rsidR="00000000" w:rsidRDefault="00B27D50">
            <w:pP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Položka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vAlign w:val="center"/>
            <w:hideMark/>
          </w:tcPr>
          <w:p w:rsidR="00000000" w:rsidRDefault="00B27D50">
            <w:pP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proofErr w:type="spellStart"/>
            <w:proofErr w:type="gramStart"/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Katalog</w:t>
            </w:r>
            <w:proofErr w:type="gramEnd"/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.</w:t>
            </w:r>
            <w:proofErr w:type="gramStart"/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č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.</w:t>
            </w:r>
            <w:proofErr w:type="gramEnd"/>
          </w:p>
        </w:tc>
        <w:tc>
          <w:tcPr>
            <w:tcW w:w="600" w:type="dxa"/>
            <w:tcBorders>
              <w:bottom w:val="single" w:sz="12" w:space="0" w:color="000000"/>
            </w:tcBorders>
            <w:vAlign w:val="center"/>
            <w:hideMark/>
          </w:tcPr>
          <w:p w:rsidR="00000000" w:rsidRDefault="00B27D50">
            <w:pPr>
              <w:jc w:val="right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Množ.</w:t>
            </w:r>
          </w:p>
        </w:tc>
        <w:tc>
          <w:tcPr>
            <w:tcW w:w="900" w:type="dxa"/>
            <w:tcBorders>
              <w:bottom w:val="single" w:sz="12" w:space="0" w:color="000000"/>
            </w:tcBorders>
            <w:vAlign w:val="center"/>
            <w:hideMark/>
          </w:tcPr>
          <w:p w:rsidR="00000000" w:rsidRDefault="00B27D50">
            <w:pPr>
              <w:jc w:val="right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Cena bez DPH/j.</w:t>
            </w:r>
          </w:p>
        </w:tc>
        <w:tc>
          <w:tcPr>
            <w:tcW w:w="900" w:type="dxa"/>
            <w:tcBorders>
              <w:bottom w:val="single" w:sz="12" w:space="0" w:color="000000"/>
            </w:tcBorders>
            <w:vAlign w:val="center"/>
            <w:hideMark/>
          </w:tcPr>
          <w:p w:rsidR="00000000" w:rsidRDefault="00B27D50">
            <w:pPr>
              <w:jc w:val="right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Cena s DPH/j.</w:t>
            </w:r>
          </w:p>
        </w:tc>
        <w:tc>
          <w:tcPr>
            <w:tcW w:w="900" w:type="dxa"/>
            <w:tcBorders>
              <w:bottom w:val="single" w:sz="12" w:space="0" w:color="000000"/>
            </w:tcBorders>
            <w:vAlign w:val="center"/>
            <w:hideMark/>
          </w:tcPr>
          <w:p w:rsidR="00000000" w:rsidRDefault="00B27D50">
            <w:pPr>
              <w:jc w:val="right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Celkem s DPH</w:t>
            </w:r>
          </w:p>
        </w:tc>
      </w:tr>
      <w:tr w:rsidR="00000000" w:rsidTr="00402B20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B27D50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246746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B27D50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ALLERGY PROFILE FOOD DP3410-1601 E, ks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B27D50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DP3410-1601 E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B27D50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B27D50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B27D50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B27D50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:rsidTr="00402B20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B27D50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246745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B27D50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ALLERGY PROFILE PEDIATRIC INH. DP3111-1601E, ks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B27D50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DP 3111-1601E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B27D50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3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B27D50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B27D50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B27D50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:rsidTr="00402B20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B27D50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296143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B27D50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ANTI-HEPATITIS E VIRUS (HEV) ELISA </w:t>
            </w:r>
            <w:proofErr w:type="spellStart"/>
            <w:r>
              <w:rPr>
                <w:rFonts w:ascii="Tahoma" w:eastAsia="Times New Roman" w:hAnsi="Tahoma" w:cs="Tahoma"/>
                <w:sz w:val="17"/>
                <w:szCs w:val="17"/>
              </w:rPr>
              <w:t>IgG</w:t>
            </w:r>
            <w:proofErr w:type="spellEnd"/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 EI 2525-9601 G, ks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B27D50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EI 2525-9601 G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B27D50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B27D50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B27D50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B27D50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:rsidTr="00402B20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B27D50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241542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B27D50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DS DNA FA 1572-1010, ks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B27D50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FA1572-1010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B27D50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B27D50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B27D50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B27D50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:rsidTr="00402B20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B27D50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178182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B27D50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ENDOMYSIUM(IGA) FA1914-1010A, ks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B27D50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FA 1914-1010 A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B27D50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B27D50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B27D50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B27D50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:rsidTr="00402B20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B27D50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243150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B27D50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HEP-2 /</w:t>
            </w:r>
            <w:proofErr w:type="spellStart"/>
            <w:r>
              <w:rPr>
                <w:rFonts w:ascii="Tahoma" w:eastAsia="Times New Roman" w:hAnsi="Tahoma" w:cs="Tahoma"/>
                <w:sz w:val="17"/>
                <w:szCs w:val="17"/>
              </w:rPr>
              <w:t>epithelial</w:t>
            </w:r>
            <w:proofErr w:type="spellEnd"/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sz w:val="17"/>
                <w:szCs w:val="17"/>
              </w:rPr>
              <w:t>cells</w:t>
            </w:r>
            <w:proofErr w:type="spellEnd"/>
            <w:r>
              <w:rPr>
                <w:rFonts w:ascii="Tahoma" w:eastAsia="Times New Roman" w:hAnsi="Tahoma" w:cs="Tahoma"/>
                <w:sz w:val="17"/>
                <w:szCs w:val="17"/>
              </w:rPr>
              <w:t>/DYNEX FA 1520-2010, ks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B27D50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FA1520-2010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B27D50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B27D50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B27D50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B27D50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:rsidTr="00402B20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B27D50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177792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B27D50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MOSAIC BASIC </w:t>
            </w:r>
            <w:proofErr w:type="gramStart"/>
            <w:r>
              <w:rPr>
                <w:rFonts w:ascii="Tahoma" w:eastAsia="Times New Roman" w:hAnsi="Tahoma" w:cs="Tahoma"/>
                <w:sz w:val="17"/>
                <w:szCs w:val="17"/>
              </w:rPr>
              <w:t>PROF.FA</w:t>
            </w:r>
            <w:proofErr w:type="gramEnd"/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 1800-1003-3, ks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B27D50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FA 1800-1003-3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B27D50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B27D50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B27D50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B27D50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:rsidTr="00402B20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B27D50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247282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B27D50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MYCOPLASMA PNEUM. </w:t>
            </w:r>
            <w:proofErr w:type="spellStart"/>
            <w:r>
              <w:rPr>
                <w:rFonts w:ascii="Tahoma" w:eastAsia="Times New Roman" w:hAnsi="Tahoma" w:cs="Tahoma"/>
                <w:sz w:val="17"/>
                <w:szCs w:val="17"/>
              </w:rPr>
              <w:t>IgG</w:t>
            </w:r>
            <w:proofErr w:type="spellEnd"/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 EI2202-9601G, KS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B27D50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EI2202-9601G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B27D50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B27D50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B27D50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B27D50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:rsidTr="00402B20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B27D50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247283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B27D50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MYCOPLASMA PNEUM. </w:t>
            </w:r>
            <w:proofErr w:type="spellStart"/>
            <w:r>
              <w:rPr>
                <w:rFonts w:ascii="Tahoma" w:eastAsia="Times New Roman" w:hAnsi="Tahoma" w:cs="Tahoma"/>
                <w:sz w:val="17"/>
                <w:szCs w:val="17"/>
              </w:rPr>
              <w:t>IgM</w:t>
            </w:r>
            <w:proofErr w:type="spellEnd"/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 EI2202-9601M, bal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B27D50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EI2202-9601M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B27D50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B27D50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B27D50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B27D50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:rsidTr="00402B20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B27D50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251435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B27D50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SETUP CLEAN 500ml ZG 0009-0505, ks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B27D50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ZG0009-0505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B27D50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B27D50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B27D50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B27D50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B27D50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B27D50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b/>
                <w:bCs/>
                <w:sz w:val="17"/>
                <w:szCs w:val="17"/>
              </w:rPr>
              <w:t xml:space="preserve">Celkem: </w:t>
            </w:r>
            <w:r>
              <w:rPr>
                <w:rFonts w:ascii="Tahoma" w:eastAsia="Times New Roman" w:hAnsi="Tahoma" w:cs="Tahoma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B27D50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B27D50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B27D50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B27D50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B27D50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</w:t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77 345,12</w:t>
            </w:r>
          </w:p>
        </w:tc>
      </w:tr>
    </w:tbl>
    <w:p w:rsidR="00000000" w:rsidRDefault="00B27D50">
      <w:pPr>
        <w:pStyle w:val="Normlnweb"/>
        <w:spacing w:before="0" w:beforeAutospacing="0" w:after="0" w:afterAutospacing="0"/>
        <w:rPr>
          <w:vanish/>
        </w:rPr>
      </w:pPr>
    </w:p>
    <w:tbl>
      <w:tblPr>
        <w:tblW w:w="10395" w:type="dxa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395"/>
      </w:tblGrid>
      <w:tr w:rsidR="00000000" w:rsidTr="00402B20">
        <w:trPr>
          <w:tblCellSpacing w:w="0" w:type="dxa"/>
        </w:trPr>
        <w:tc>
          <w:tcPr>
            <w:tcW w:w="0" w:type="auto"/>
            <w:vAlign w:val="center"/>
          </w:tcPr>
          <w:p w:rsidR="00000000" w:rsidRDefault="00B27D50">
            <w:pPr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</w:tbl>
    <w:p w:rsidR="00B27D50" w:rsidRDefault="00B27D50">
      <w:pPr>
        <w:rPr>
          <w:rFonts w:eastAsia="Times New Roman"/>
        </w:rPr>
      </w:pPr>
      <w:bookmarkStart w:id="0" w:name="_GoBack"/>
      <w:bookmarkEnd w:id="0"/>
    </w:p>
    <w:sectPr w:rsidR="00B27D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402B20"/>
    <w:rsid w:val="00402B20"/>
    <w:rsid w:val="00B27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2A5E01-6E2F-4595-9468-912805ACE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eastAsiaTheme="minorEastAsia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Pr>
      <w:color w:val="800080"/>
      <w:u w:val="single"/>
    </w:rPr>
  </w:style>
  <w:style w:type="paragraph" w:styleId="Normlnweb">
    <w:name w:val="Normal (Web)"/>
    <w:basedOn w:val="Normln"/>
    <w:uiPriority w:val="99"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403867">
      <w:marLeft w:val="0"/>
      <w:marRight w:val="0"/>
      <w:marTop w:val="0"/>
      <w:marBottom w:val="0"/>
      <w:div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divBdr>
    </w:div>
    <w:div w:id="424307103">
      <w:marLeft w:val="0"/>
      <w:marRight w:val="0"/>
      <w:marTop w:val="0"/>
      <w:marBottom w:val="0"/>
      <w:div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gojs</dc:creator>
  <cp:keywords/>
  <dc:description/>
  <cp:lastModifiedBy>gojs</cp:lastModifiedBy>
  <cp:revision>2</cp:revision>
  <dcterms:created xsi:type="dcterms:W3CDTF">2018-10-05T09:15:00Z</dcterms:created>
  <dcterms:modified xsi:type="dcterms:W3CDTF">2018-10-05T09:15:00Z</dcterms:modified>
</cp:coreProperties>
</file>