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EC485" w14:textId="77777777" w:rsidR="00E841AB" w:rsidRDefault="00E841AB" w:rsidP="00E841AB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2</w:t>
      </w:r>
    </w:p>
    <w:p w14:paraId="1B1603A7" w14:textId="77777777" w:rsidR="00E841AB" w:rsidRDefault="00E841AB" w:rsidP="00E841AB">
      <w:pPr>
        <w:spacing w:line="276" w:lineRule="auto"/>
        <w:jc w:val="center"/>
        <w:outlineLvl w:val="0"/>
        <w:rPr>
          <w:rFonts w:ascii="Arial" w:hAnsi="Arial"/>
          <w:sz w:val="20"/>
        </w:rPr>
      </w:pPr>
      <w:r>
        <w:rPr>
          <w:rFonts w:ascii="Arial" w:hAnsi="Arial" w:cs="Arial"/>
          <w:b/>
          <w:sz w:val="22"/>
          <w:szCs w:val="22"/>
        </w:rPr>
        <w:t xml:space="preserve">k </w:t>
      </w:r>
      <w:r w:rsidRPr="005537B5">
        <w:rPr>
          <w:rFonts w:ascii="Arial" w:hAnsi="Arial" w:cs="Arial"/>
          <w:b/>
          <w:sz w:val="22"/>
          <w:szCs w:val="22"/>
        </w:rPr>
        <w:t>Veřejnoprávní smlouv</w:t>
      </w:r>
      <w:r>
        <w:rPr>
          <w:rFonts w:ascii="Arial" w:hAnsi="Arial" w:cs="Arial"/>
          <w:b/>
          <w:sz w:val="22"/>
          <w:szCs w:val="22"/>
        </w:rPr>
        <w:t>ě</w:t>
      </w:r>
      <w:r w:rsidRPr="005537B5">
        <w:rPr>
          <w:rFonts w:ascii="Arial" w:hAnsi="Arial" w:cs="Arial"/>
          <w:b/>
          <w:sz w:val="22"/>
          <w:szCs w:val="22"/>
        </w:rPr>
        <w:t xml:space="preserve"> o poskytnutí finanční podpory z rozpočtu Zlínského kraje </w:t>
      </w:r>
      <w:r>
        <w:rPr>
          <w:rFonts w:ascii="Arial" w:hAnsi="Arial" w:cs="Arial"/>
          <w:b/>
          <w:sz w:val="22"/>
          <w:szCs w:val="22"/>
        </w:rPr>
        <w:t>k z</w:t>
      </w:r>
      <w:r w:rsidRPr="00720EA7">
        <w:rPr>
          <w:rFonts w:ascii="Arial" w:hAnsi="Arial"/>
          <w:b/>
          <w:sz w:val="22"/>
          <w:szCs w:val="22"/>
        </w:rPr>
        <w:t xml:space="preserve">ajištění dostupnosti sociálních služeb </w:t>
      </w:r>
      <w:r>
        <w:rPr>
          <w:rFonts w:ascii="Arial" w:hAnsi="Arial"/>
          <w:b/>
          <w:sz w:val="22"/>
          <w:szCs w:val="22"/>
        </w:rPr>
        <w:t xml:space="preserve">na území Zlínského kraje </w:t>
      </w:r>
      <w:r w:rsidRPr="00720EA7">
        <w:rPr>
          <w:rFonts w:ascii="Arial" w:hAnsi="Arial"/>
          <w:b/>
          <w:sz w:val="22"/>
          <w:szCs w:val="22"/>
        </w:rPr>
        <w:t>pro rok 201</w:t>
      </w:r>
      <w:r>
        <w:rPr>
          <w:rFonts w:ascii="Arial" w:hAnsi="Arial"/>
          <w:b/>
          <w:sz w:val="22"/>
          <w:szCs w:val="22"/>
        </w:rPr>
        <w:t>6</w:t>
      </w:r>
    </w:p>
    <w:p w14:paraId="3696CF45" w14:textId="77777777" w:rsidR="00E841AB" w:rsidRDefault="00E841AB" w:rsidP="00E841AB">
      <w:pPr>
        <w:spacing w:after="12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537B5">
        <w:rPr>
          <w:rFonts w:ascii="Arial" w:hAnsi="Arial" w:cs="Arial"/>
          <w:b/>
          <w:sz w:val="22"/>
          <w:szCs w:val="22"/>
        </w:rPr>
        <w:t xml:space="preserve">číslo: </w:t>
      </w:r>
      <w:r>
        <w:rPr>
          <w:rFonts w:ascii="Arial" w:hAnsi="Arial" w:cs="Arial"/>
          <w:b/>
          <w:sz w:val="22"/>
          <w:szCs w:val="22"/>
        </w:rPr>
        <w:t>D/</w:t>
      </w:r>
      <w:r w:rsidRPr="00995A8E">
        <w:rPr>
          <w:rFonts w:ascii="Arial" w:hAnsi="Arial" w:cs="Arial"/>
          <w:b/>
          <w:noProof/>
          <w:sz w:val="22"/>
          <w:szCs w:val="22"/>
        </w:rPr>
        <w:t>0188</w:t>
      </w:r>
      <w:r>
        <w:rPr>
          <w:rFonts w:ascii="Arial" w:hAnsi="Arial" w:cs="Arial"/>
          <w:b/>
          <w:sz w:val="22"/>
          <w:szCs w:val="22"/>
        </w:rPr>
        <w:t>/2016/SOC</w:t>
      </w:r>
    </w:p>
    <w:p w14:paraId="529A6D58" w14:textId="77777777" w:rsidR="00E841AB" w:rsidRPr="00C3653E" w:rsidRDefault="00E841AB" w:rsidP="00E841AB"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</w:t>
      </w:r>
      <w:r w:rsidRPr="00C3653E">
        <w:rPr>
          <w:rFonts w:ascii="Arial" w:hAnsi="Arial" w:cs="Arial"/>
          <w:sz w:val="20"/>
          <w:szCs w:val="20"/>
        </w:rPr>
        <w:t xml:space="preserve"> podle § 159 a násl. zákona č. 500/2004 Sb., správního řádu, ve znění pozdějších předpisů</w:t>
      </w:r>
    </w:p>
    <w:p w14:paraId="0961BCA9" w14:textId="77777777" w:rsidR="00E841AB" w:rsidRPr="00C93FEA" w:rsidRDefault="00E841AB" w:rsidP="00E841AB"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58F6442" w14:textId="77777777" w:rsidR="00E841AB" w:rsidRPr="007453C1" w:rsidRDefault="00E841AB" w:rsidP="00E841AB"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453C1">
        <w:rPr>
          <w:rFonts w:ascii="Arial" w:hAnsi="Arial" w:cs="Arial"/>
          <w:sz w:val="20"/>
          <w:szCs w:val="20"/>
        </w:rPr>
        <w:t>ezi</w:t>
      </w:r>
      <w:r>
        <w:rPr>
          <w:rFonts w:ascii="Arial" w:hAnsi="Arial" w:cs="Arial"/>
          <w:sz w:val="20"/>
          <w:szCs w:val="20"/>
        </w:rPr>
        <w:t xml:space="preserve"> </w:t>
      </w:r>
      <w:r w:rsidRPr="00C3177C">
        <w:rPr>
          <w:rFonts w:ascii="Arial" w:hAnsi="Arial" w:cs="Arial"/>
          <w:sz w:val="20"/>
          <w:szCs w:val="20"/>
        </w:rPr>
        <w:t>těmito smluvními stranami:</w:t>
      </w:r>
    </w:p>
    <w:p w14:paraId="6905E8AE" w14:textId="77777777" w:rsidR="00E841AB" w:rsidRPr="004A69D1" w:rsidRDefault="00E841AB" w:rsidP="00E841AB"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2BC379A" w14:textId="77777777" w:rsidR="00E841AB" w:rsidRPr="007453C1" w:rsidRDefault="00E841AB" w:rsidP="00E841AB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53C1">
        <w:rPr>
          <w:rFonts w:ascii="Arial" w:hAnsi="Arial" w:cs="Arial"/>
          <w:b/>
          <w:sz w:val="20"/>
          <w:szCs w:val="20"/>
        </w:rPr>
        <w:t>Zlínský kraj</w:t>
      </w:r>
    </w:p>
    <w:p w14:paraId="29ADC100" w14:textId="77777777" w:rsidR="00E841AB" w:rsidRPr="007453C1" w:rsidRDefault="00E841AB" w:rsidP="00E841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Zlín</w:t>
      </w:r>
      <w:r w:rsidRPr="007453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</w:t>
      </w:r>
      <w:r w:rsidRPr="007453C1">
        <w:rPr>
          <w:rFonts w:ascii="Arial" w:hAnsi="Arial" w:cs="Arial"/>
          <w:sz w:val="20"/>
          <w:szCs w:val="20"/>
        </w:rPr>
        <w:t>ř. T. Bati 21, PSČ 761 90</w:t>
      </w:r>
    </w:p>
    <w:p w14:paraId="09D1DD5E" w14:textId="77777777" w:rsidR="00E841AB" w:rsidRPr="007453C1" w:rsidRDefault="00E841AB" w:rsidP="00E841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IČ: 70891320</w:t>
      </w:r>
    </w:p>
    <w:p w14:paraId="532613BF" w14:textId="77777777" w:rsidR="00E841AB" w:rsidRPr="00C04C44" w:rsidRDefault="00E841AB" w:rsidP="00E841AB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 w:rsidRPr="007453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Mgr. Taťánou Valentovou Nersesjan, </w:t>
      </w:r>
      <w:r w:rsidRPr="00B8733E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členkou Rady Zlínského kraje, na základě zplnomocnění </w:t>
      </w:r>
      <w:r>
        <w:rPr>
          <w:rFonts w:ascii="Arial" w:hAnsi="Arial" w:cs="Arial"/>
          <w:color w:val="000000" w:themeColor="text1"/>
          <w:sz w:val="20"/>
          <w:szCs w:val="20"/>
        </w:rPr>
        <w:t>Radou Zlínského kraje dne 23. 11. 2015, usnesením č. 0961/R23/</w:t>
      </w:r>
      <w:r w:rsidRPr="0071771F">
        <w:rPr>
          <w:rFonts w:ascii="Arial" w:hAnsi="Arial" w:cs="Arial"/>
          <w:color w:val="000000" w:themeColor="text1"/>
          <w:sz w:val="20"/>
          <w:szCs w:val="20"/>
        </w:rPr>
        <w:t>15</w:t>
      </w:r>
    </w:p>
    <w:p w14:paraId="76D073DB" w14:textId="77777777" w:rsidR="00E841AB" w:rsidRPr="007453C1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Pr="007453C1">
        <w:rPr>
          <w:rFonts w:ascii="Arial" w:hAnsi="Arial" w:cs="Arial"/>
          <w:sz w:val="20"/>
          <w:szCs w:val="20"/>
        </w:rPr>
        <w:t>: 2786182/0800, Česká spořitelna, a.s.</w:t>
      </w:r>
    </w:p>
    <w:p w14:paraId="35F980DC" w14:textId="77777777" w:rsidR="00E841AB" w:rsidRPr="007453C1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K</w:t>
      </w:r>
      <w:r w:rsidRPr="007453C1">
        <w:rPr>
          <w:rFonts w:ascii="Arial" w:hAnsi="Arial" w:cs="Arial"/>
          <w:sz w:val="20"/>
          <w:szCs w:val="20"/>
        </w:rPr>
        <w:t>raj")</w:t>
      </w:r>
    </w:p>
    <w:p w14:paraId="3FD14BC4" w14:textId="77777777" w:rsidR="00E841AB" w:rsidRPr="004A69D1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B5481DB" w14:textId="77777777" w:rsidR="00E841AB" w:rsidRPr="007453C1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a</w:t>
      </w:r>
    </w:p>
    <w:p w14:paraId="54069EBA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D041C31" w14:textId="77777777" w:rsidR="00E841AB" w:rsidRPr="00D80083" w:rsidRDefault="00E841AB" w:rsidP="00E841AB"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A8E">
        <w:rPr>
          <w:rFonts w:ascii="Arial" w:hAnsi="Arial" w:cs="Arial"/>
          <w:b/>
          <w:noProof/>
          <w:color w:val="000000" w:themeColor="text1"/>
          <w:sz w:val="20"/>
          <w:szCs w:val="20"/>
        </w:rPr>
        <w:t>Diakonie ČCE – středisko Vsetín</w:t>
      </w:r>
    </w:p>
    <w:p w14:paraId="41BA3661" w14:textId="77777777" w:rsidR="00E841AB" w:rsidRPr="00712648" w:rsidRDefault="00E841AB" w:rsidP="00E841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Pr="00995A8E">
        <w:rPr>
          <w:rFonts w:ascii="Arial" w:hAnsi="Arial" w:cs="Arial"/>
          <w:noProof/>
          <w:sz w:val="20"/>
          <w:szCs w:val="20"/>
        </w:rPr>
        <w:t>Strmá 34, 755 01 Vsetín 1</w:t>
      </w:r>
    </w:p>
    <w:p w14:paraId="1FC4F205" w14:textId="77777777" w:rsidR="00E841AB" w:rsidRDefault="00E841AB" w:rsidP="00E841AB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IČ: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73633178</w:t>
      </w:r>
    </w:p>
    <w:p w14:paraId="618567EE" w14:textId="77777777" w:rsidR="00E841AB" w:rsidRPr="00F95633" w:rsidRDefault="00E841AB" w:rsidP="00E841AB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forma: </w:t>
      </w:r>
      <w:r w:rsidRPr="00995A8E">
        <w:rPr>
          <w:rFonts w:ascii="Arial" w:hAnsi="Arial" w:cs="Arial"/>
          <w:noProof/>
          <w:sz w:val="20"/>
          <w:szCs w:val="20"/>
        </w:rPr>
        <w:t>právnická osoba – církevní organizace</w:t>
      </w:r>
    </w:p>
    <w:p w14:paraId="55F1058D" w14:textId="77777777" w:rsidR="00E841AB" w:rsidRPr="00C04C44" w:rsidRDefault="00E841AB" w:rsidP="00E841AB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jednající: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Ing. Danem Žárským, ředitelem a předsedou správní rady a Mgr. Martou Doubravovou, členkou správní rady</w:t>
      </w:r>
    </w:p>
    <w:p w14:paraId="1A6EE83D" w14:textId="77777777" w:rsidR="00E841AB" w:rsidRPr="00C52A18" w:rsidRDefault="00E841AB" w:rsidP="00E841AB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A18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191748635/0300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Československá obchodní banka, a.s.</w:t>
      </w:r>
    </w:p>
    <w:p w14:paraId="2BD022DC" w14:textId="77777777" w:rsidR="00E841AB" w:rsidRPr="008A3154" w:rsidRDefault="00E841AB" w:rsidP="00E841AB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 w:themeColor="text1"/>
          <w:spacing w:val="-4"/>
          <w:sz w:val="20"/>
          <w:szCs w:val="20"/>
        </w:rPr>
      </w:pPr>
      <w:r w:rsidRPr="008A3154">
        <w:rPr>
          <w:rFonts w:ascii="Arial" w:hAnsi="Arial" w:cs="Arial"/>
          <w:noProof/>
          <w:color w:val="000000" w:themeColor="text1"/>
          <w:spacing w:val="-4"/>
          <w:sz w:val="20"/>
          <w:szCs w:val="20"/>
        </w:rPr>
        <w:t>zapsaná Ministerstvem kultury v Rejstříku evidovaných právnických osob, číslo evidence 9-296/2004-10687</w:t>
      </w:r>
    </w:p>
    <w:p w14:paraId="6AD61C53" w14:textId="77777777" w:rsidR="00E841AB" w:rsidRPr="00C52A18" w:rsidRDefault="00E841AB" w:rsidP="00E841AB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C52A18">
        <w:rPr>
          <w:rFonts w:ascii="Arial" w:hAnsi="Arial" w:cs="Arial"/>
          <w:sz w:val="20"/>
          <w:szCs w:val="20"/>
        </w:rPr>
        <w:t>(dále jen „Poskytovatel sociální služby“)</w:t>
      </w:r>
    </w:p>
    <w:p w14:paraId="0F1FAA82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CDCE4A3" w14:textId="77777777" w:rsidR="00E841AB" w:rsidRDefault="00E841AB" w:rsidP="00E841AB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3F91">
        <w:rPr>
          <w:rFonts w:ascii="Arial" w:hAnsi="Arial" w:cs="Arial"/>
          <w:b/>
          <w:sz w:val="20"/>
          <w:szCs w:val="20"/>
          <w:u w:val="single"/>
        </w:rPr>
        <w:t>Článek I.</w:t>
      </w:r>
    </w:p>
    <w:p w14:paraId="513C2FE2" w14:textId="77777777" w:rsidR="00E841AB" w:rsidRPr="00A02F24" w:rsidRDefault="00E841AB" w:rsidP="00E841AB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2F24">
        <w:rPr>
          <w:rFonts w:ascii="Arial" w:hAnsi="Arial" w:cs="Arial"/>
          <w:b/>
          <w:sz w:val="20"/>
          <w:szCs w:val="20"/>
        </w:rPr>
        <w:t>Předmět Dodatku</w:t>
      </w:r>
    </w:p>
    <w:p w14:paraId="0D05D5CF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3E81E79" w14:textId="77777777" w:rsidR="00E841AB" w:rsidRDefault="00E841AB" w:rsidP="00E841AB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A3321">
        <w:rPr>
          <w:rFonts w:ascii="Arial" w:hAnsi="Arial" w:cs="Arial"/>
          <w:sz w:val="20"/>
          <w:szCs w:val="20"/>
        </w:rPr>
        <w:t>Kraj a Poskytovatel sociální služby se dohodli v souladu s</w:t>
      </w:r>
      <w:r>
        <w:rPr>
          <w:rFonts w:ascii="Arial" w:hAnsi="Arial" w:cs="Arial"/>
          <w:sz w:val="20"/>
          <w:szCs w:val="20"/>
        </w:rPr>
        <w:t xml:space="preserve"> článkem XI. V</w:t>
      </w:r>
      <w:r w:rsidRPr="00916525">
        <w:rPr>
          <w:rFonts w:ascii="Arial" w:hAnsi="Arial" w:cs="Arial"/>
          <w:sz w:val="20"/>
          <w:szCs w:val="20"/>
        </w:rPr>
        <w:t>eřejnoprávní smlouv</w:t>
      </w:r>
      <w:r>
        <w:rPr>
          <w:rFonts w:ascii="Arial" w:hAnsi="Arial" w:cs="Arial"/>
          <w:sz w:val="20"/>
          <w:szCs w:val="20"/>
        </w:rPr>
        <w:t>y</w:t>
      </w:r>
      <w:r w:rsidRPr="00916525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Pr="00916525">
        <w:rPr>
          <w:rFonts w:ascii="Arial" w:hAnsi="Arial" w:cs="Arial"/>
          <w:sz w:val="20"/>
          <w:szCs w:val="20"/>
        </w:rPr>
        <w:t>poskytnutí finanční podpory</w:t>
      </w:r>
      <w:r>
        <w:rPr>
          <w:rFonts w:ascii="Arial" w:hAnsi="Arial" w:cs="Arial"/>
          <w:sz w:val="20"/>
          <w:szCs w:val="20"/>
        </w:rPr>
        <w:t xml:space="preserve"> z rozpočtu Zlínského kraje k zajištění dostupnosti sociálních služeb na území Zlínského kraje pro rok 2016 číslo: D/</w:t>
      </w:r>
      <w:r w:rsidRPr="00995A8E">
        <w:rPr>
          <w:rFonts w:ascii="Arial" w:hAnsi="Arial" w:cs="Arial"/>
          <w:noProof/>
          <w:sz w:val="20"/>
          <w:szCs w:val="20"/>
        </w:rPr>
        <w:t>0188</w:t>
      </w:r>
      <w:r>
        <w:rPr>
          <w:rFonts w:ascii="Arial" w:hAnsi="Arial" w:cs="Arial"/>
          <w:sz w:val="20"/>
          <w:szCs w:val="20"/>
        </w:rPr>
        <w:t xml:space="preserve">/2016/SOC, ze dne 22. 3. 2016 </w:t>
      </w:r>
      <w:r w:rsidRPr="00916525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„S</w:t>
      </w:r>
      <w:r w:rsidRPr="00916525">
        <w:rPr>
          <w:rFonts w:ascii="Arial" w:hAnsi="Arial" w:cs="Arial"/>
          <w:sz w:val="20"/>
          <w:szCs w:val="20"/>
        </w:rPr>
        <w:t>mlouva</w:t>
      </w:r>
      <w:r>
        <w:rPr>
          <w:rFonts w:ascii="Arial" w:hAnsi="Arial" w:cs="Arial"/>
          <w:sz w:val="20"/>
          <w:szCs w:val="20"/>
        </w:rPr>
        <w:t>“</w:t>
      </w:r>
      <w:r w:rsidRPr="0091652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v souladu s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Pověřením k poskytování služeb obecného hospodářského zájmu schváleného Radou Zlínského kraje dne 23. 11. 2015, č. usnesení 0961/R23/15, 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>ve znění Dodatku č.</w:t>
      </w:r>
      <w:r>
        <w:rPr>
          <w:rFonts w:ascii="Arial" w:hAnsi="Arial" w:cs="Arial"/>
          <w:color w:val="000000" w:themeColor="text1"/>
          <w:sz w:val="20"/>
          <w:szCs w:val="20"/>
        </w:rPr>
        <w:t> 1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7677">
        <w:rPr>
          <w:rFonts w:ascii="Arial" w:hAnsi="Arial" w:cs="Arial"/>
          <w:sz w:val="20"/>
          <w:szCs w:val="20"/>
        </w:rPr>
        <w:t xml:space="preserve">schváleného Radou Zlínského kraje dne </w:t>
      </w:r>
      <w:r>
        <w:rPr>
          <w:rFonts w:ascii="Arial" w:hAnsi="Arial" w:cs="Arial"/>
          <w:sz w:val="20"/>
          <w:szCs w:val="20"/>
        </w:rPr>
        <w:t>7. 12 2015</w:t>
      </w:r>
      <w:r w:rsidRPr="001E7677">
        <w:rPr>
          <w:rFonts w:ascii="Arial" w:hAnsi="Arial" w:cs="Arial"/>
          <w:sz w:val="20"/>
          <w:szCs w:val="20"/>
        </w:rPr>
        <w:t xml:space="preserve">, č. usnesení </w:t>
      </w:r>
      <w:r>
        <w:rPr>
          <w:rFonts w:ascii="Arial" w:hAnsi="Arial" w:cs="Arial"/>
          <w:sz w:val="20"/>
          <w:szCs w:val="20"/>
        </w:rPr>
        <w:t>1014</w:t>
      </w:r>
      <w:r w:rsidRPr="001E7677">
        <w:rPr>
          <w:rFonts w:ascii="Arial" w:hAnsi="Arial" w:cs="Arial"/>
          <w:sz w:val="20"/>
          <w:szCs w:val="20"/>
        </w:rPr>
        <w:t>/R</w:t>
      </w:r>
      <w:r>
        <w:rPr>
          <w:rFonts w:ascii="Arial" w:hAnsi="Arial" w:cs="Arial"/>
          <w:sz w:val="20"/>
          <w:szCs w:val="20"/>
        </w:rPr>
        <w:t>24</w:t>
      </w:r>
      <w:r w:rsidRPr="001E767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5 a 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>Dodatku č.</w:t>
      </w:r>
      <w:r>
        <w:rPr>
          <w:rFonts w:ascii="Arial" w:hAnsi="Arial" w:cs="Arial"/>
          <w:color w:val="000000" w:themeColor="text1"/>
          <w:sz w:val="20"/>
          <w:szCs w:val="20"/>
        </w:rPr>
        <w:t> 2</w:t>
      </w:r>
      <w:r w:rsidRPr="001E76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7677">
        <w:rPr>
          <w:rFonts w:ascii="Arial" w:hAnsi="Arial" w:cs="Arial"/>
          <w:sz w:val="20"/>
          <w:szCs w:val="20"/>
        </w:rPr>
        <w:t xml:space="preserve">schváleného Radou Zlínského kraje dne </w:t>
      </w:r>
      <w:r>
        <w:rPr>
          <w:rFonts w:ascii="Arial" w:hAnsi="Arial" w:cs="Arial"/>
          <w:sz w:val="20"/>
          <w:szCs w:val="20"/>
        </w:rPr>
        <w:t>20. 6 2016</w:t>
      </w:r>
      <w:r w:rsidRPr="001E7677">
        <w:rPr>
          <w:rFonts w:ascii="Arial" w:hAnsi="Arial" w:cs="Arial"/>
          <w:sz w:val="20"/>
          <w:szCs w:val="20"/>
        </w:rPr>
        <w:t xml:space="preserve">, č. usnesení </w:t>
      </w:r>
      <w:r>
        <w:rPr>
          <w:rFonts w:ascii="Arial" w:hAnsi="Arial" w:cs="Arial"/>
          <w:sz w:val="20"/>
          <w:szCs w:val="20"/>
        </w:rPr>
        <w:t>0523</w:t>
      </w:r>
      <w:r w:rsidRPr="001E7677">
        <w:rPr>
          <w:rFonts w:ascii="Arial" w:hAnsi="Arial" w:cs="Arial"/>
          <w:sz w:val="20"/>
          <w:szCs w:val="20"/>
        </w:rPr>
        <w:t>/R</w:t>
      </w:r>
      <w:r>
        <w:rPr>
          <w:rFonts w:ascii="Arial" w:hAnsi="Arial" w:cs="Arial"/>
          <w:sz w:val="20"/>
          <w:szCs w:val="20"/>
        </w:rPr>
        <w:t>12</w:t>
      </w:r>
      <w:r w:rsidRPr="001E767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(dále jen „Pověření“), na základě rozhodnutí Ministerstva práce a sociálních věcí ROZHODNUTÍ č. 1 o poskytnutí dotace z kapitoly 313 – MPSV státního rozpočtu na rok 2016 ze dne 26. 1. 2016 (dále jen „Rozhodnutí MPSV“), ve znění Dodatku č. 2 k Rozhodnutí MPSV ze dne 11. 5. 2016 a ve znění Dodatku č. 3 k Rozhodnutí MPSV ze dne 1. 8. 2016 a z důvodu existence nevyčerpané finanční podpory přiznané Zlínskému kraji dle Rozhodnutí MPSV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6AE5CB3E" w14:textId="77777777" w:rsidR="00E841AB" w:rsidRDefault="00E841AB" w:rsidP="00E841AB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>e se Smlouva mění takto:</w:t>
      </w:r>
    </w:p>
    <w:p w14:paraId="0CB2E7B6" w14:textId="77777777" w:rsidR="00E841AB" w:rsidRDefault="00E841AB" w:rsidP="00E841AB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 článku II. bodu 1. Smlouvy, v článku III. bodu 1. a 2. Smlouvy a v článku V. bodu 2. Smlouvy se slova „v příloze č. 2 (přílohy č. 2)“ ruší a nahrazují slovy „v příloze č. 3 (přílohy č. 3)“.</w:t>
      </w:r>
    </w:p>
    <w:p w14:paraId="466FF108" w14:textId="77777777" w:rsidR="00E841AB" w:rsidRDefault="00E841AB" w:rsidP="00E841AB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616A2">
        <w:rPr>
          <w:rFonts w:ascii="Arial" w:hAnsi="Arial" w:cs="Arial"/>
          <w:color w:val="000000"/>
          <w:sz w:val="20"/>
          <w:szCs w:val="20"/>
        </w:rPr>
        <w:t>V článku</w:t>
      </w:r>
      <w:r>
        <w:rPr>
          <w:rFonts w:ascii="Arial" w:hAnsi="Arial" w:cs="Arial"/>
          <w:color w:val="000000"/>
          <w:sz w:val="20"/>
          <w:szCs w:val="20"/>
        </w:rPr>
        <w:t xml:space="preserve"> V. </w:t>
      </w:r>
      <w:r w:rsidRPr="002616A2">
        <w:rPr>
          <w:rFonts w:ascii="Arial" w:hAnsi="Arial" w:cs="Arial"/>
          <w:color w:val="000000"/>
          <w:sz w:val="20"/>
          <w:szCs w:val="20"/>
        </w:rPr>
        <w:t>bodu 1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Smlouvy </w:t>
      </w:r>
      <w:r>
        <w:rPr>
          <w:rFonts w:ascii="Arial" w:hAnsi="Arial" w:cs="Arial"/>
          <w:color w:val="000000"/>
          <w:sz w:val="20"/>
          <w:szCs w:val="20"/>
        </w:rPr>
        <w:t>se text 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9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384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800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 w:rsidRPr="002616A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slovy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devětmilionůtřistaosmdesátčtyřitisíce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osmset</w:t>
      </w:r>
      <w:r w:rsidRPr="002616A2">
        <w:rPr>
          <w:rFonts w:ascii="Arial" w:hAnsi="Arial" w:cs="Arial"/>
          <w:color w:val="000000"/>
          <w:sz w:val="20"/>
          <w:szCs w:val="20"/>
        </w:rPr>
        <w:t>korunčeských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2616A2">
        <w:rPr>
          <w:rFonts w:ascii="Arial" w:hAnsi="Arial" w:cs="Arial"/>
          <w:color w:val="000000"/>
          <w:sz w:val="20"/>
          <w:szCs w:val="20"/>
        </w:rPr>
        <w:t xml:space="preserve"> ruší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616A2">
        <w:rPr>
          <w:rFonts w:ascii="Arial" w:hAnsi="Arial" w:cs="Arial"/>
          <w:color w:val="000000"/>
          <w:sz w:val="20"/>
          <w:szCs w:val="20"/>
        </w:rPr>
        <w:t>nahrazuje textem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097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10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210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100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 w:rsidRPr="002616A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616A2">
        <w:rPr>
          <w:rFonts w:ascii="Arial" w:hAnsi="Arial" w:cs="Arial"/>
          <w:color w:val="000000"/>
          <w:sz w:val="20"/>
          <w:szCs w:val="20"/>
        </w:rPr>
        <w:t>slovy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desetmilionůdvěstědeset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tisícjednosto</w:t>
      </w:r>
      <w:r>
        <w:rPr>
          <w:rFonts w:ascii="Arial" w:hAnsi="Arial" w:cs="Arial"/>
          <w:color w:val="000000"/>
          <w:sz w:val="20"/>
          <w:szCs w:val="20"/>
        </w:rPr>
        <w:t xml:space="preserve">korunčeských“ a text </w:t>
      </w:r>
      <w:r w:rsidRPr="00DF3097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220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740</w:t>
      </w:r>
      <w:r w:rsidRPr="00DF3097">
        <w:rPr>
          <w:rFonts w:ascii="Arial" w:hAnsi="Arial" w:cs="Arial"/>
          <w:b/>
          <w:color w:val="000000"/>
          <w:sz w:val="20"/>
          <w:szCs w:val="20"/>
        </w:rPr>
        <w:t>,- Kč</w:t>
      </w:r>
      <w:r>
        <w:rPr>
          <w:rFonts w:ascii="Arial" w:hAnsi="Arial" w:cs="Arial"/>
          <w:color w:val="000000"/>
          <w:sz w:val="20"/>
          <w:szCs w:val="20"/>
        </w:rPr>
        <w:t xml:space="preserve">, slovy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jedenmiliondvěstědvacettisícsedmset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čtyřicet</w:t>
      </w:r>
      <w:r>
        <w:rPr>
          <w:rFonts w:ascii="Arial" w:hAnsi="Arial" w:cs="Arial"/>
          <w:color w:val="000000"/>
          <w:sz w:val="20"/>
          <w:szCs w:val="20"/>
        </w:rPr>
        <w:t xml:space="preserve">korunčeských“ se ruší a nahrazuje textem </w:t>
      </w:r>
      <w:r w:rsidRPr="00D377CB">
        <w:rPr>
          <w:rFonts w:ascii="Arial" w:hAnsi="Arial" w:cs="Arial"/>
          <w:color w:val="000000"/>
          <w:sz w:val="20"/>
          <w:szCs w:val="20"/>
        </w:rPr>
        <w:t>„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1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575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940</w:t>
      </w:r>
      <w:r w:rsidRPr="00D377CB">
        <w:rPr>
          <w:rFonts w:ascii="Arial" w:hAnsi="Arial" w:cs="Arial"/>
          <w:b/>
          <w:color w:val="000000"/>
          <w:sz w:val="20"/>
          <w:szCs w:val="20"/>
        </w:rPr>
        <w:t>,- Kč</w:t>
      </w:r>
      <w:r>
        <w:rPr>
          <w:rFonts w:ascii="Arial" w:hAnsi="Arial" w:cs="Arial"/>
          <w:color w:val="000000"/>
          <w:sz w:val="20"/>
          <w:szCs w:val="20"/>
        </w:rPr>
        <w:t xml:space="preserve">, slovy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jedenmilionpětset</w:t>
      </w:r>
      <w:r>
        <w:rPr>
          <w:rFonts w:ascii="Arial" w:hAnsi="Arial" w:cs="Arial"/>
          <w:noProof/>
          <w:color w:val="000000"/>
          <w:sz w:val="20"/>
          <w:szCs w:val="20"/>
        </w:rPr>
        <w:t>-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sedmdesátpěttisícdevětsetčtyřicet</w:t>
      </w:r>
      <w:r>
        <w:rPr>
          <w:rFonts w:ascii="Arial" w:hAnsi="Arial" w:cs="Arial"/>
          <w:color w:val="000000"/>
          <w:sz w:val="20"/>
          <w:szCs w:val="20"/>
        </w:rPr>
        <w:t>korunčeských“.</w:t>
      </w:r>
    </w:p>
    <w:p w14:paraId="4F7E976C" w14:textId="77777777" w:rsidR="00E841AB" w:rsidRPr="002616A2" w:rsidRDefault="00E841AB" w:rsidP="00E841AB"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Příloha č. 2 se nahrazuje přílohou č. 3.</w:t>
      </w:r>
    </w:p>
    <w:p w14:paraId="4683EA11" w14:textId="77777777" w:rsidR="00E841AB" w:rsidRDefault="00E841AB" w:rsidP="00E841AB">
      <w:pPr>
        <w:pStyle w:val="Odstavecseseznamem"/>
        <w:tabs>
          <w:tab w:val="left" w:pos="0"/>
        </w:tabs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DB7743A" w14:textId="77777777" w:rsidR="00E841AB" w:rsidRDefault="00E841AB" w:rsidP="00E841AB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F3F91">
        <w:rPr>
          <w:rFonts w:ascii="Arial" w:hAnsi="Arial" w:cs="Arial"/>
          <w:b/>
          <w:sz w:val="20"/>
          <w:szCs w:val="20"/>
          <w:u w:val="single"/>
        </w:rPr>
        <w:t>Článek II.</w:t>
      </w:r>
    </w:p>
    <w:p w14:paraId="11F2BE0C" w14:textId="77777777" w:rsidR="00E841AB" w:rsidRPr="00FF3B99" w:rsidRDefault="00E841AB" w:rsidP="00E841AB"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F3B99">
        <w:rPr>
          <w:rFonts w:ascii="Arial" w:hAnsi="Arial" w:cs="Arial"/>
          <w:b/>
          <w:sz w:val="20"/>
          <w:szCs w:val="20"/>
        </w:rPr>
        <w:t>Závěrečná ustanovení</w:t>
      </w:r>
    </w:p>
    <w:p w14:paraId="28719832" w14:textId="77777777" w:rsidR="00E841AB" w:rsidRPr="00D1740A" w:rsidRDefault="00E841AB" w:rsidP="00E841AB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E874BB" w14:textId="77777777" w:rsidR="00E841AB" w:rsidRPr="006D7DAC" w:rsidRDefault="00E841AB" w:rsidP="00E841AB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pacing w:val="-4"/>
          <w:sz w:val="20"/>
          <w:szCs w:val="20"/>
        </w:rPr>
        <w:t>Ostatní ustanovení Smlouvy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F32385"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-4"/>
          <w:sz w:val="20"/>
          <w:szCs w:val="20"/>
        </w:rPr>
        <w:t>ů</w:t>
      </w:r>
      <w:r w:rsidRPr="00F32385">
        <w:rPr>
          <w:rFonts w:ascii="Arial" w:hAnsi="Arial" w:cs="Arial"/>
          <w:spacing w:val="-4"/>
          <w:sz w:val="20"/>
          <w:szCs w:val="20"/>
        </w:rPr>
        <w:t>stávají nezměněna.</w:t>
      </w:r>
    </w:p>
    <w:p w14:paraId="78D2F71B" w14:textId="77777777" w:rsidR="00E841AB" w:rsidRPr="006D7DAC" w:rsidRDefault="00E841AB" w:rsidP="00E841AB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D7DAC">
        <w:rPr>
          <w:rFonts w:ascii="Arial" w:hAnsi="Arial" w:cs="Arial"/>
          <w:color w:val="000000"/>
          <w:sz w:val="20"/>
          <w:szCs w:val="20"/>
        </w:rPr>
        <w:t>Finanční podpora ve výši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825</w:t>
      </w:r>
      <w:r>
        <w:rPr>
          <w:rFonts w:ascii="Arial" w:hAnsi="Arial" w:cs="Arial"/>
          <w:b/>
          <w:noProof/>
          <w:color w:val="000000"/>
          <w:sz w:val="20"/>
          <w:szCs w:val="20"/>
        </w:rPr>
        <w:t> </w:t>
      </w:r>
      <w:r w:rsidRPr="00995A8E">
        <w:rPr>
          <w:rFonts w:ascii="Arial" w:hAnsi="Arial" w:cs="Arial"/>
          <w:b/>
          <w:noProof/>
          <w:color w:val="000000"/>
          <w:sz w:val="20"/>
          <w:szCs w:val="20"/>
        </w:rPr>
        <w:t>300</w:t>
      </w:r>
      <w:r>
        <w:rPr>
          <w:rFonts w:ascii="Arial" w:hAnsi="Arial" w:cs="Arial"/>
          <w:b/>
          <w:color w:val="000000"/>
          <w:sz w:val="20"/>
          <w:szCs w:val="20"/>
        </w:rPr>
        <w:t>,- </w:t>
      </w:r>
      <w:r w:rsidRPr="00D377CB">
        <w:rPr>
          <w:rFonts w:ascii="Arial" w:hAnsi="Arial" w:cs="Arial"/>
          <w:b/>
          <w:color w:val="000000"/>
          <w:sz w:val="20"/>
          <w:szCs w:val="20"/>
        </w:rPr>
        <w:t>Kč</w:t>
      </w:r>
      <w:r w:rsidRPr="00D377CB">
        <w:rPr>
          <w:rFonts w:ascii="Arial" w:hAnsi="Arial" w:cs="Arial"/>
          <w:color w:val="000000"/>
          <w:sz w:val="20"/>
          <w:szCs w:val="20"/>
        </w:rPr>
        <w:t>, s</w:t>
      </w:r>
      <w:r w:rsidRPr="006D7DAC">
        <w:rPr>
          <w:rFonts w:ascii="Arial" w:hAnsi="Arial" w:cs="Arial"/>
          <w:color w:val="000000"/>
          <w:sz w:val="20"/>
          <w:szCs w:val="20"/>
        </w:rPr>
        <w:t>lovy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A8E">
        <w:rPr>
          <w:rFonts w:ascii="Arial" w:hAnsi="Arial" w:cs="Arial"/>
          <w:noProof/>
          <w:color w:val="000000"/>
          <w:sz w:val="20"/>
          <w:szCs w:val="20"/>
        </w:rPr>
        <w:t>osmsetdvacetpěttisíctřista</w:t>
      </w:r>
      <w:r>
        <w:rPr>
          <w:rFonts w:ascii="Arial" w:hAnsi="Arial" w:cs="Arial"/>
          <w:color w:val="000000"/>
          <w:sz w:val="20"/>
          <w:szCs w:val="20"/>
        </w:rPr>
        <w:t xml:space="preserve">korunčeských </w:t>
      </w:r>
      <w:r w:rsidRPr="006D7DAC">
        <w:rPr>
          <w:rFonts w:ascii="Arial" w:hAnsi="Arial" w:cs="Arial"/>
          <w:color w:val="000000"/>
          <w:sz w:val="20"/>
          <w:szCs w:val="20"/>
        </w:rPr>
        <w:t>poskytnutá v souvislosti s navýšením dota</w:t>
      </w:r>
      <w:r>
        <w:rPr>
          <w:rFonts w:ascii="Arial" w:hAnsi="Arial" w:cs="Arial"/>
          <w:color w:val="000000"/>
          <w:sz w:val="20"/>
          <w:szCs w:val="20"/>
        </w:rPr>
        <w:t xml:space="preserve">ce je splatná </w:t>
      </w:r>
      <w:r w:rsidRPr="006D7DAC">
        <w:rPr>
          <w:rFonts w:ascii="Arial" w:hAnsi="Arial" w:cs="Arial"/>
          <w:sz w:val="20"/>
          <w:szCs w:val="20"/>
        </w:rPr>
        <w:t>nejpozději do 10 pracovních dnů po</w:t>
      </w:r>
      <w:r>
        <w:rPr>
          <w:rFonts w:ascii="Arial" w:hAnsi="Arial" w:cs="Arial"/>
          <w:sz w:val="20"/>
          <w:szCs w:val="20"/>
        </w:rPr>
        <w:t> </w:t>
      </w:r>
      <w:r w:rsidRPr="006D7DAC">
        <w:rPr>
          <w:rFonts w:ascii="Arial" w:hAnsi="Arial" w:cs="Arial"/>
          <w:sz w:val="20"/>
          <w:szCs w:val="20"/>
        </w:rPr>
        <w:t xml:space="preserve">uzavření tohoto Dodatku č. </w:t>
      </w:r>
      <w:r>
        <w:rPr>
          <w:rFonts w:ascii="Arial" w:hAnsi="Arial" w:cs="Arial"/>
          <w:sz w:val="20"/>
          <w:szCs w:val="20"/>
        </w:rPr>
        <w:t>2 ke Smlouvě.</w:t>
      </w:r>
    </w:p>
    <w:p w14:paraId="505ECA75" w14:textId="77777777" w:rsidR="00E841AB" w:rsidRPr="00F32385" w:rsidRDefault="00E841AB" w:rsidP="00E841AB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pacing w:val="-4"/>
          <w:sz w:val="20"/>
          <w:szCs w:val="20"/>
        </w:rPr>
        <w:t>Tento Dodatek č. </w:t>
      </w:r>
      <w:r>
        <w:rPr>
          <w:rFonts w:ascii="Arial" w:hAnsi="Arial" w:cs="Arial"/>
          <w:spacing w:val="-4"/>
          <w:sz w:val="20"/>
          <w:szCs w:val="20"/>
        </w:rPr>
        <w:t>2</w:t>
      </w:r>
      <w:r w:rsidRPr="00F32385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 xml:space="preserve">ke Smlouvě </w:t>
      </w:r>
      <w:r w:rsidRPr="00F32385">
        <w:rPr>
          <w:rFonts w:ascii="Arial" w:hAnsi="Arial" w:cs="Arial"/>
          <w:spacing w:val="-4"/>
          <w:sz w:val="20"/>
          <w:szCs w:val="20"/>
        </w:rPr>
        <w:t>je platný a účinný dnem jeho podpisu zástupci obou smluvních stran.</w:t>
      </w:r>
    </w:p>
    <w:p w14:paraId="5F89C9E3" w14:textId="77777777" w:rsidR="00E841AB" w:rsidRPr="00A27EF3" w:rsidRDefault="00E841AB" w:rsidP="00E841AB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F32385">
        <w:rPr>
          <w:rFonts w:ascii="Arial" w:hAnsi="Arial" w:cs="Arial"/>
          <w:sz w:val="20"/>
          <w:szCs w:val="20"/>
        </w:rPr>
        <w:t>Tento Dodatek č. </w:t>
      </w:r>
      <w:r>
        <w:rPr>
          <w:rFonts w:ascii="Arial" w:hAnsi="Arial" w:cs="Arial"/>
          <w:sz w:val="20"/>
          <w:szCs w:val="20"/>
        </w:rPr>
        <w:t>2</w:t>
      </w:r>
      <w:r w:rsidRPr="00F32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ke Smlouvě </w:t>
      </w:r>
      <w:r w:rsidRPr="00F32385">
        <w:rPr>
          <w:rFonts w:ascii="Arial" w:hAnsi="Arial" w:cs="Arial"/>
          <w:sz w:val="20"/>
          <w:szCs w:val="20"/>
        </w:rPr>
        <w:t xml:space="preserve">je vyhotoven ve </w:t>
      </w:r>
      <w:r>
        <w:rPr>
          <w:rFonts w:ascii="Arial" w:hAnsi="Arial" w:cs="Arial"/>
          <w:sz w:val="20"/>
          <w:szCs w:val="20"/>
        </w:rPr>
        <w:t xml:space="preserve">čtyřech </w:t>
      </w:r>
      <w:r w:rsidRPr="00F32385">
        <w:rPr>
          <w:rFonts w:ascii="Arial" w:hAnsi="Arial" w:cs="Arial"/>
          <w:sz w:val="20"/>
          <w:szCs w:val="20"/>
        </w:rPr>
        <w:t xml:space="preserve">stejnopisech, z nichž Kraj obdrží </w:t>
      </w:r>
      <w:r>
        <w:rPr>
          <w:rFonts w:ascii="Arial" w:hAnsi="Arial" w:cs="Arial"/>
          <w:sz w:val="20"/>
          <w:szCs w:val="20"/>
        </w:rPr>
        <w:t>tři </w:t>
      </w:r>
      <w:r w:rsidRPr="00F32385">
        <w:rPr>
          <w:rFonts w:ascii="Arial" w:hAnsi="Arial" w:cs="Arial"/>
          <w:sz w:val="20"/>
          <w:szCs w:val="20"/>
        </w:rPr>
        <w:t>vyhotovení a Poskytovatel sociální služby jedno vyhotovení.</w:t>
      </w:r>
    </w:p>
    <w:p w14:paraId="4412EC12" w14:textId="77777777" w:rsidR="00E841AB" w:rsidRPr="00972A10" w:rsidRDefault="00E841AB" w:rsidP="00E841AB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27EF3">
        <w:rPr>
          <w:rFonts w:ascii="Arial" w:hAnsi="Arial" w:cs="Arial"/>
          <w:sz w:val="20"/>
          <w:szCs w:val="20"/>
        </w:rPr>
        <w:t xml:space="preserve">Nedílnou součástí tohoto Dodatku č. </w:t>
      </w:r>
      <w:r>
        <w:rPr>
          <w:rFonts w:ascii="Arial" w:hAnsi="Arial" w:cs="Arial"/>
          <w:sz w:val="20"/>
          <w:szCs w:val="20"/>
        </w:rPr>
        <w:t>2</w:t>
      </w:r>
      <w:r w:rsidRPr="00A27E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ke Smlouvě </w:t>
      </w:r>
      <w:r w:rsidRPr="00A27EF3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</w:t>
      </w:r>
      <w:r w:rsidRPr="00A27EF3">
        <w:rPr>
          <w:rFonts w:ascii="Arial" w:hAnsi="Arial" w:cs="Arial"/>
          <w:sz w:val="20"/>
          <w:szCs w:val="20"/>
        </w:rPr>
        <w:t xml:space="preserve">říloha č. </w:t>
      </w:r>
      <w:r>
        <w:rPr>
          <w:rFonts w:ascii="Arial" w:hAnsi="Arial" w:cs="Arial"/>
          <w:sz w:val="20"/>
          <w:szCs w:val="20"/>
        </w:rPr>
        <w:t>3.</w:t>
      </w:r>
    </w:p>
    <w:p w14:paraId="24F749E1" w14:textId="77777777" w:rsidR="00E841AB" w:rsidRDefault="00E841AB" w:rsidP="00E841AB">
      <w:pPr>
        <w:pStyle w:val="Odstavecseseznamem"/>
        <w:numPr>
          <w:ilvl w:val="0"/>
          <w:numId w:val="30"/>
        </w:num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C3711">
        <w:rPr>
          <w:rFonts w:ascii="Arial" w:hAnsi="Arial" w:cs="Arial"/>
          <w:sz w:val="20"/>
          <w:szCs w:val="20"/>
        </w:rPr>
        <w:t>Kraj a Poskytovatel sociální služby se dohodly, že Kraj v zákonné lhůtě odešle tento Dodatek č.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>2 ke Smlouvě, včetně Dodatku č.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>1 ke Smlouvě a kmenové Smlouvy k řádnému uveřejnění do</w:t>
      </w:r>
      <w:r>
        <w:rPr>
          <w:rFonts w:ascii="Arial" w:hAnsi="Arial" w:cs="Arial"/>
          <w:sz w:val="20"/>
          <w:szCs w:val="20"/>
        </w:rPr>
        <w:t> </w:t>
      </w:r>
      <w:r w:rsidRPr="006C3711">
        <w:rPr>
          <w:rFonts w:ascii="Arial" w:hAnsi="Arial" w:cs="Arial"/>
          <w:sz w:val="20"/>
          <w:szCs w:val="20"/>
        </w:rPr>
        <w:t xml:space="preserve">registru smluv vedeného Ministerstvem vnitra ČR. </w:t>
      </w:r>
    </w:p>
    <w:p w14:paraId="3DDA0053" w14:textId="77777777" w:rsidR="00E841AB" w:rsidRDefault="00E841AB" w:rsidP="00E841AB">
      <w:p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F4B43D8" w14:textId="77777777" w:rsidR="00E841AB" w:rsidRPr="007453C1" w:rsidRDefault="00E841AB" w:rsidP="00E841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453C1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576B18D" w14:textId="77777777" w:rsidR="00E841AB" w:rsidRPr="007453C1" w:rsidRDefault="00E841AB" w:rsidP="00E841AB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Rozhodnuto orgánem kraje:</w:t>
      </w:r>
      <w:r>
        <w:rPr>
          <w:rFonts w:ascii="Arial" w:hAnsi="Arial" w:cs="Arial"/>
          <w:sz w:val="20"/>
          <w:szCs w:val="20"/>
        </w:rPr>
        <w:t xml:space="preserve"> Zastupitelstvo Zlínského kraje</w:t>
      </w:r>
    </w:p>
    <w:p w14:paraId="25864045" w14:textId="040F8621" w:rsidR="00E841AB" w:rsidRPr="007453C1" w:rsidRDefault="00E841AB" w:rsidP="00E841AB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="Arial"/>
          <w:i w:val="0"/>
        </w:rPr>
      </w:pPr>
      <w:r w:rsidRPr="007453C1">
        <w:rPr>
          <w:rFonts w:cs="Arial"/>
          <w:i w:val="0"/>
        </w:rPr>
        <w:t>Datum</w:t>
      </w:r>
      <w:r>
        <w:rPr>
          <w:rFonts w:cs="Arial"/>
          <w:i w:val="0"/>
        </w:rPr>
        <w:t xml:space="preserve"> jednání a číslo usnesení</w:t>
      </w:r>
      <w:r w:rsidRPr="007453C1">
        <w:rPr>
          <w:rFonts w:cs="Arial"/>
          <w:i w:val="0"/>
        </w:rPr>
        <w:t>:</w:t>
      </w:r>
      <w:r>
        <w:rPr>
          <w:rFonts w:cs="Arial"/>
          <w:i w:val="0"/>
        </w:rPr>
        <w:t xml:space="preserve"> 21. 9. 2016, </w:t>
      </w:r>
      <w:r w:rsidR="009560E6">
        <w:rPr>
          <w:rFonts w:cs="Arial"/>
          <w:i w:val="0"/>
        </w:rPr>
        <w:t>0813/Z23/16</w:t>
      </w:r>
      <w:bookmarkStart w:id="0" w:name="_GoBack"/>
      <w:bookmarkEnd w:id="0"/>
    </w:p>
    <w:p w14:paraId="2A5C6CF0" w14:textId="77777777" w:rsidR="00E841AB" w:rsidRDefault="00E841AB" w:rsidP="00E841AB"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6CBECCF" w14:textId="77777777" w:rsidR="00E841AB" w:rsidRPr="007453C1" w:rsidRDefault="00E841AB" w:rsidP="00E841AB">
      <w:pPr>
        <w:tabs>
          <w:tab w:val="left" w:pos="5103"/>
        </w:tabs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 Zlíně </w:t>
      </w:r>
      <w:r w:rsidRPr="007453C1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ab/>
      </w:r>
      <w:r w:rsidRPr="007453C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……………………..…</w:t>
      </w:r>
      <w:r w:rsidRPr="007453C1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…………………</w:t>
      </w:r>
    </w:p>
    <w:p w14:paraId="48488ED3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29C1563" w14:textId="77777777" w:rsidR="00E841AB" w:rsidRPr="007453C1" w:rsidRDefault="00E841AB" w:rsidP="00E841AB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Kraj</w:t>
      </w:r>
      <w:r>
        <w:rPr>
          <w:rFonts w:ascii="Arial" w:hAnsi="Arial" w:cs="Arial"/>
          <w:sz w:val="20"/>
          <w:szCs w:val="20"/>
        </w:rPr>
        <w:tab/>
        <w:t>za Poskytovatele sociální služby</w:t>
      </w:r>
    </w:p>
    <w:p w14:paraId="58ED3D8C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05F01BF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7D2C6B6" w14:textId="77777777" w:rsidR="00E841AB" w:rsidRDefault="00E841AB" w:rsidP="00E841AB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453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6C1E3B83" w14:textId="77777777" w:rsidR="00E841AB" w:rsidRDefault="00E841AB" w:rsidP="00E841AB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Ing. Dan Žárský</w:t>
      </w:r>
    </w:p>
    <w:p w14:paraId="5EDDF31E" w14:textId="77777777" w:rsidR="00E841AB" w:rsidRDefault="00E841AB" w:rsidP="00E841AB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ředitel a předseda správní rady</w:t>
      </w:r>
    </w:p>
    <w:p w14:paraId="03C4C0B6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E21AE6E" w14:textId="77777777" w:rsidR="00E841AB" w:rsidRDefault="00E841AB" w:rsidP="00E841A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D2D8129" w14:textId="77777777" w:rsidR="00E841AB" w:rsidRPr="007453C1" w:rsidRDefault="00E841AB" w:rsidP="00E841AB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453C1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ab/>
      </w:r>
      <w:r w:rsidRPr="007453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7453C1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35C0DB82" w14:textId="77777777" w:rsidR="00E841AB" w:rsidRPr="00A918E6" w:rsidRDefault="00E841AB" w:rsidP="00E841AB"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Mgr. Taťána Valentová Nersesjan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Mgr. Marta Doubravová</w:t>
      </w:r>
    </w:p>
    <w:p w14:paraId="11941604" w14:textId="0FD49425" w:rsidR="005977F5" w:rsidRDefault="00E841AB" w:rsidP="005D6973">
      <w:pPr>
        <w:spacing w:line="276" w:lineRule="auto"/>
        <w:ind w:left="5103" w:hanging="5103"/>
        <w:rPr>
          <w:rFonts w:ascii="Arial" w:hAnsi="Arial" w:cs="Arial"/>
          <w:color w:val="000000" w:themeColor="text1"/>
          <w:sz w:val="20"/>
          <w:szCs w:val="20"/>
        </w:rPr>
        <w:sectPr w:rsidR="005977F5" w:rsidSect="0037486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sz w:val="20"/>
          <w:szCs w:val="20"/>
        </w:rPr>
        <w:t>členka Rady Zlínského kraje</w:t>
      </w:r>
      <w:r>
        <w:rPr>
          <w:rFonts w:ascii="Arial" w:hAnsi="Arial" w:cs="Arial"/>
          <w:color w:val="000000" w:themeColor="text1"/>
          <w:sz w:val="20"/>
          <w:szCs w:val="20"/>
        </w:rPr>
        <w:tab/>
        <w:t>č</w:t>
      </w:r>
      <w:r w:rsidRPr="00995A8E">
        <w:rPr>
          <w:rFonts w:ascii="Arial" w:hAnsi="Arial" w:cs="Arial"/>
          <w:noProof/>
          <w:color w:val="000000" w:themeColor="text1"/>
          <w:sz w:val="20"/>
          <w:szCs w:val="20"/>
        </w:rPr>
        <w:t>lenka správní rady</w:t>
      </w:r>
    </w:p>
    <w:p w14:paraId="187AC859" w14:textId="46110491" w:rsidR="00AF7D85" w:rsidRDefault="00216C70" w:rsidP="00AE3674">
      <w:pPr>
        <w:tabs>
          <w:tab w:val="left" w:pos="5103"/>
        </w:tabs>
        <w:spacing w:line="276" w:lineRule="auto"/>
        <w:ind w:right="-32"/>
        <w:rPr>
          <w:rFonts w:ascii="Arial" w:hAnsi="Arial" w:cs="Arial"/>
          <w:color w:val="000000" w:themeColor="text1"/>
          <w:sz w:val="20"/>
          <w:szCs w:val="20"/>
        </w:rPr>
      </w:pPr>
      <w:r w:rsidRPr="00216C70">
        <w:rPr>
          <w:noProof/>
        </w:rPr>
        <w:lastRenderedPageBreak/>
        <w:drawing>
          <wp:inline distT="0" distB="0" distL="0" distR="0" wp14:anchorId="41870C83" wp14:editId="20245F53">
            <wp:extent cx="8891270" cy="5430239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3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D85" w:rsidSect="005977F5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0857A" w14:textId="77777777" w:rsidR="00823FBC" w:rsidRDefault="00823FBC">
      <w:r>
        <w:separator/>
      </w:r>
    </w:p>
  </w:endnote>
  <w:endnote w:type="continuationSeparator" w:id="0">
    <w:p w14:paraId="7A7631DF" w14:textId="77777777" w:rsidR="00823FBC" w:rsidRDefault="0082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CE9A" w14:textId="77777777" w:rsidR="009946C1" w:rsidRDefault="009946C1" w:rsidP="004B3D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09EFD8" w14:textId="77777777" w:rsidR="009946C1" w:rsidRDefault="009946C1" w:rsidP="00222B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C245" w14:textId="77777777" w:rsidR="009946C1" w:rsidRPr="003C11DF" w:rsidRDefault="009946C1" w:rsidP="0060466E">
    <w:pPr>
      <w:pStyle w:val="Zpat"/>
      <w:ind w:right="360"/>
      <w:jc w:val="center"/>
      <w:rPr>
        <w:rFonts w:ascii="Arial" w:hAnsi="Arial" w:cs="Arial"/>
        <w:sz w:val="20"/>
        <w:szCs w:val="20"/>
      </w:rPr>
    </w:pPr>
    <w:r w:rsidRPr="003C11DF">
      <w:rPr>
        <w:rStyle w:val="slostrnky"/>
        <w:rFonts w:ascii="Arial" w:hAnsi="Arial" w:cs="Arial"/>
        <w:sz w:val="20"/>
        <w:szCs w:val="20"/>
      </w:rPr>
      <w:fldChar w:fldCharType="begin"/>
    </w:r>
    <w:r w:rsidRPr="003C11D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3C11DF">
      <w:rPr>
        <w:rStyle w:val="slostrnky"/>
        <w:rFonts w:ascii="Arial" w:hAnsi="Arial" w:cs="Arial"/>
        <w:sz w:val="20"/>
        <w:szCs w:val="20"/>
      </w:rPr>
      <w:fldChar w:fldCharType="separate"/>
    </w:r>
    <w:r w:rsidR="009560E6">
      <w:rPr>
        <w:rStyle w:val="slostrnky"/>
        <w:rFonts w:ascii="Arial" w:hAnsi="Arial" w:cs="Arial"/>
        <w:noProof/>
        <w:sz w:val="20"/>
        <w:szCs w:val="20"/>
      </w:rPr>
      <w:t>2</w:t>
    </w:r>
    <w:r w:rsidRPr="003C11DF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95CD" w14:textId="69B3B389" w:rsidR="005977F5" w:rsidRPr="005977F5" w:rsidRDefault="005977F5" w:rsidP="005977F5">
    <w:pPr>
      <w:pStyle w:val="Zpat"/>
      <w:jc w:val="center"/>
      <w:rPr>
        <w:rFonts w:ascii="Arial" w:hAnsi="Arial" w:cs="Arial"/>
        <w:sz w:val="14"/>
        <w:szCs w:val="14"/>
      </w:rPr>
    </w:pPr>
    <w:r w:rsidRPr="005977F5">
      <w:rPr>
        <w:rFonts w:ascii="Arial" w:hAnsi="Arial" w:cs="Arial"/>
        <w:sz w:val="14"/>
        <w:szCs w:val="14"/>
      </w:rPr>
      <w:t>Stránka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9D82F" w14:textId="77777777" w:rsidR="00823FBC" w:rsidRDefault="00823FBC">
      <w:r>
        <w:separator/>
      </w:r>
    </w:p>
  </w:footnote>
  <w:footnote w:type="continuationSeparator" w:id="0">
    <w:p w14:paraId="405572F3" w14:textId="77777777" w:rsidR="00823FBC" w:rsidRDefault="0082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5438"/>
    <w:multiLevelType w:val="hybridMultilevel"/>
    <w:tmpl w:val="B47695D6"/>
    <w:lvl w:ilvl="0" w:tplc="D562C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012D"/>
    <w:multiLevelType w:val="multilevel"/>
    <w:tmpl w:val="3B103C3E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3" w15:restartNumberingAfterBreak="0">
    <w:nsid w:val="1436012A"/>
    <w:multiLevelType w:val="hybridMultilevel"/>
    <w:tmpl w:val="C9F097D0"/>
    <w:lvl w:ilvl="0" w:tplc="922C4B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4252D5"/>
    <w:multiLevelType w:val="multilevel"/>
    <w:tmpl w:val="E542CDEC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6" w15:restartNumberingAfterBreak="0">
    <w:nsid w:val="1FA47E1C"/>
    <w:multiLevelType w:val="hybridMultilevel"/>
    <w:tmpl w:val="1B54EF18"/>
    <w:lvl w:ilvl="0" w:tplc="4A4E218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86147E"/>
    <w:multiLevelType w:val="hybridMultilevel"/>
    <w:tmpl w:val="CAD290DA"/>
    <w:lvl w:ilvl="0" w:tplc="7F8EF21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6F1AA7"/>
    <w:multiLevelType w:val="hybridMultilevel"/>
    <w:tmpl w:val="79DC72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826"/>
    <w:multiLevelType w:val="hybridMultilevel"/>
    <w:tmpl w:val="F3E8B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804DD7"/>
    <w:multiLevelType w:val="hybridMultilevel"/>
    <w:tmpl w:val="2AC0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3C5"/>
    <w:multiLevelType w:val="hybridMultilevel"/>
    <w:tmpl w:val="5F20E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EB2F1B"/>
    <w:multiLevelType w:val="hybridMultilevel"/>
    <w:tmpl w:val="B12C52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000000" w:themeColor="text1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346C8"/>
    <w:multiLevelType w:val="hybridMultilevel"/>
    <w:tmpl w:val="A7A29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1B37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937CA"/>
    <w:multiLevelType w:val="hybridMultilevel"/>
    <w:tmpl w:val="20A80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C7F9B"/>
    <w:multiLevelType w:val="hybridMultilevel"/>
    <w:tmpl w:val="3D4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37AF"/>
    <w:multiLevelType w:val="hybridMultilevel"/>
    <w:tmpl w:val="2458C2FA"/>
    <w:lvl w:ilvl="0" w:tplc="37EEED7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F652AD"/>
    <w:multiLevelType w:val="hybridMultilevel"/>
    <w:tmpl w:val="EF66A534"/>
    <w:lvl w:ilvl="0" w:tplc="554E2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36E1240"/>
    <w:multiLevelType w:val="hybridMultilevel"/>
    <w:tmpl w:val="706A1CF8"/>
    <w:lvl w:ilvl="0" w:tplc="CDFCEC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15F1"/>
    <w:multiLevelType w:val="hybridMultilevel"/>
    <w:tmpl w:val="FA122F16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F3CBD"/>
    <w:multiLevelType w:val="hybridMultilevel"/>
    <w:tmpl w:val="5274C40A"/>
    <w:lvl w:ilvl="0" w:tplc="30D60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343D"/>
    <w:multiLevelType w:val="multilevel"/>
    <w:tmpl w:val="54B2A554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28" w15:restartNumberingAfterBreak="0">
    <w:nsid w:val="7C8018A0"/>
    <w:multiLevelType w:val="hybridMultilevel"/>
    <w:tmpl w:val="4080CD20"/>
    <w:lvl w:ilvl="0" w:tplc="F1CEF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26"/>
  </w:num>
  <w:num w:numId="5">
    <w:abstractNumId w:val="3"/>
  </w:num>
  <w:num w:numId="6">
    <w:abstractNumId w:val="18"/>
  </w:num>
  <w:num w:numId="7">
    <w:abstractNumId w:val="0"/>
  </w:num>
  <w:num w:numId="8">
    <w:abstractNumId w:val="24"/>
  </w:num>
  <w:num w:numId="9">
    <w:abstractNumId w:val="21"/>
  </w:num>
  <w:num w:numId="10">
    <w:abstractNumId w:val="22"/>
  </w:num>
  <w:num w:numId="11">
    <w:abstractNumId w:val="4"/>
  </w:num>
  <w:num w:numId="12">
    <w:abstractNumId w:val="28"/>
  </w:num>
  <w:num w:numId="13">
    <w:abstractNumId w:val="27"/>
  </w:num>
  <w:num w:numId="14">
    <w:abstractNumId w:val="5"/>
  </w:num>
  <w:num w:numId="15">
    <w:abstractNumId w:val="20"/>
  </w:num>
  <w:num w:numId="16">
    <w:abstractNumId w:val="10"/>
  </w:num>
  <w:num w:numId="17">
    <w:abstractNumId w:val="19"/>
  </w:num>
  <w:num w:numId="18">
    <w:abstractNumId w:val="12"/>
  </w:num>
  <w:num w:numId="19">
    <w:abstractNumId w:val="16"/>
  </w:num>
  <w:num w:numId="20">
    <w:abstractNumId w:val="14"/>
  </w:num>
  <w:num w:numId="21">
    <w:abstractNumId w:val="17"/>
  </w:num>
  <w:num w:numId="22">
    <w:abstractNumId w:val="9"/>
  </w:num>
  <w:num w:numId="23">
    <w:abstractNumId w:val="2"/>
  </w:num>
  <w:num w:numId="24">
    <w:abstractNumId w:val="7"/>
  </w:num>
  <w:num w:numId="25">
    <w:abstractNumId w:val="2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3"/>
  </w:num>
  <w:num w:numId="29">
    <w:abstractNumId w:val="11"/>
  </w:num>
  <w:num w:numId="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4F"/>
    <w:rsid w:val="00003757"/>
    <w:rsid w:val="0000520E"/>
    <w:rsid w:val="00013659"/>
    <w:rsid w:val="00014188"/>
    <w:rsid w:val="000161DF"/>
    <w:rsid w:val="00020646"/>
    <w:rsid w:val="00021DD6"/>
    <w:rsid w:val="000220C4"/>
    <w:rsid w:val="00022356"/>
    <w:rsid w:val="00022B98"/>
    <w:rsid w:val="00027010"/>
    <w:rsid w:val="000305CA"/>
    <w:rsid w:val="00030D88"/>
    <w:rsid w:val="0003174A"/>
    <w:rsid w:val="000329AF"/>
    <w:rsid w:val="00032CA4"/>
    <w:rsid w:val="00032E02"/>
    <w:rsid w:val="0003508B"/>
    <w:rsid w:val="000355BD"/>
    <w:rsid w:val="00035603"/>
    <w:rsid w:val="00036F27"/>
    <w:rsid w:val="00040A3F"/>
    <w:rsid w:val="00041A27"/>
    <w:rsid w:val="00043A2A"/>
    <w:rsid w:val="0005403C"/>
    <w:rsid w:val="000540DB"/>
    <w:rsid w:val="00054B6F"/>
    <w:rsid w:val="000552F6"/>
    <w:rsid w:val="00055D54"/>
    <w:rsid w:val="00060AAC"/>
    <w:rsid w:val="0006200A"/>
    <w:rsid w:val="00067611"/>
    <w:rsid w:val="0006778B"/>
    <w:rsid w:val="000702F6"/>
    <w:rsid w:val="0007166C"/>
    <w:rsid w:val="00071769"/>
    <w:rsid w:val="0007248D"/>
    <w:rsid w:val="00074991"/>
    <w:rsid w:val="000750F2"/>
    <w:rsid w:val="000758EB"/>
    <w:rsid w:val="000768A9"/>
    <w:rsid w:val="00080048"/>
    <w:rsid w:val="00081A31"/>
    <w:rsid w:val="00081F17"/>
    <w:rsid w:val="00082037"/>
    <w:rsid w:val="00082A02"/>
    <w:rsid w:val="00082AA8"/>
    <w:rsid w:val="00082D51"/>
    <w:rsid w:val="000843EF"/>
    <w:rsid w:val="00084EBA"/>
    <w:rsid w:val="00086DCF"/>
    <w:rsid w:val="0009020D"/>
    <w:rsid w:val="0009457C"/>
    <w:rsid w:val="0009566A"/>
    <w:rsid w:val="0009577C"/>
    <w:rsid w:val="00095F59"/>
    <w:rsid w:val="00096D66"/>
    <w:rsid w:val="000A4C3F"/>
    <w:rsid w:val="000A513A"/>
    <w:rsid w:val="000A6C28"/>
    <w:rsid w:val="000B0A14"/>
    <w:rsid w:val="000B0B8F"/>
    <w:rsid w:val="000B1759"/>
    <w:rsid w:val="000B55B0"/>
    <w:rsid w:val="000C00C5"/>
    <w:rsid w:val="000C0501"/>
    <w:rsid w:val="000C0B96"/>
    <w:rsid w:val="000D063B"/>
    <w:rsid w:val="000D0821"/>
    <w:rsid w:val="000D23D3"/>
    <w:rsid w:val="000D6AC9"/>
    <w:rsid w:val="000D7AAD"/>
    <w:rsid w:val="000E15EF"/>
    <w:rsid w:val="000E1F98"/>
    <w:rsid w:val="000E1FBF"/>
    <w:rsid w:val="000E2A68"/>
    <w:rsid w:val="000E2B4C"/>
    <w:rsid w:val="000E39F3"/>
    <w:rsid w:val="000E3E16"/>
    <w:rsid w:val="000E6BA5"/>
    <w:rsid w:val="000F29F6"/>
    <w:rsid w:val="00101945"/>
    <w:rsid w:val="00103FDE"/>
    <w:rsid w:val="001043F4"/>
    <w:rsid w:val="0011079B"/>
    <w:rsid w:val="00112204"/>
    <w:rsid w:val="00115E17"/>
    <w:rsid w:val="00116686"/>
    <w:rsid w:val="00120248"/>
    <w:rsid w:val="00121E11"/>
    <w:rsid w:val="001226FB"/>
    <w:rsid w:val="00124093"/>
    <w:rsid w:val="00125518"/>
    <w:rsid w:val="001300B4"/>
    <w:rsid w:val="00131AAF"/>
    <w:rsid w:val="00132B6E"/>
    <w:rsid w:val="001412E6"/>
    <w:rsid w:val="00141435"/>
    <w:rsid w:val="00141BE3"/>
    <w:rsid w:val="001444C8"/>
    <w:rsid w:val="0014479F"/>
    <w:rsid w:val="00145AA5"/>
    <w:rsid w:val="00146F90"/>
    <w:rsid w:val="0015408F"/>
    <w:rsid w:val="00155E0A"/>
    <w:rsid w:val="00161191"/>
    <w:rsid w:val="00163B3A"/>
    <w:rsid w:val="001706B7"/>
    <w:rsid w:val="0017188E"/>
    <w:rsid w:val="00171BEB"/>
    <w:rsid w:val="00173683"/>
    <w:rsid w:val="001750FC"/>
    <w:rsid w:val="0017573B"/>
    <w:rsid w:val="001767C3"/>
    <w:rsid w:val="0018352F"/>
    <w:rsid w:val="00191311"/>
    <w:rsid w:val="001941D1"/>
    <w:rsid w:val="00196CAE"/>
    <w:rsid w:val="00197647"/>
    <w:rsid w:val="001A148D"/>
    <w:rsid w:val="001A3B31"/>
    <w:rsid w:val="001A3CEC"/>
    <w:rsid w:val="001A5DC9"/>
    <w:rsid w:val="001A6854"/>
    <w:rsid w:val="001A6EB5"/>
    <w:rsid w:val="001A70C8"/>
    <w:rsid w:val="001A70CA"/>
    <w:rsid w:val="001B0555"/>
    <w:rsid w:val="001B1803"/>
    <w:rsid w:val="001B5C27"/>
    <w:rsid w:val="001B5C9E"/>
    <w:rsid w:val="001B657A"/>
    <w:rsid w:val="001B7CB9"/>
    <w:rsid w:val="001C0C24"/>
    <w:rsid w:val="001C2116"/>
    <w:rsid w:val="001C22F5"/>
    <w:rsid w:val="001C28EF"/>
    <w:rsid w:val="001D208A"/>
    <w:rsid w:val="001D236D"/>
    <w:rsid w:val="001D4B52"/>
    <w:rsid w:val="001D5893"/>
    <w:rsid w:val="001D64EF"/>
    <w:rsid w:val="001D76EE"/>
    <w:rsid w:val="001E17F0"/>
    <w:rsid w:val="001E1AE2"/>
    <w:rsid w:val="001E24C8"/>
    <w:rsid w:val="001E3F1C"/>
    <w:rsid w:val="001E4422"/>
    <w:rsid w:val="001E5681"/>
    <w:rsid w:val="001E69A7"/>
    <w:rsid w:val="001F039F"/>
    <w:rsid w:val="001F1E25"/>
    <w:rsid w:val="001F2D13"/>
    <w:rsid w:val="001F5130"/>
    <w:rsid w:val="001F546D"/>
    <w:rsid w:val="001F6783"/>
    <w:rsid w:val="001F6E68"/>
    <w:rsid w:val="0020731B"/>
    <w:rsid w:val="00211A06"/>
    <w:rsid w:val="00212993"/>
    <w:rsid w:val="00216001"/>
    <w:rsid w:val="00216C70"/>
    <w:rsid w:val="002227DC"/>
    <w:rsid w:val="00222B1D"/>
    <w:rsid w:val="00223169"/>
    <w:rsid w:val="00225E0E"/>
    <w:rsid w:val="00227FF3"/>
    <w:rsid w:val="00230920"/>
    <w:rsid w:val="00231248"/>
    <w:rsid w:val="0023282E"/>
    <w:rsid w:val="00234982"/>
    <w:rsid w:val="00236D1A"/>
    <w:rsid w:val="00246EA8"/>
    <w:rsid w:val="002473DF"/>
    <w:rsid w:val="00247722"/>
    <w:rsid w:val="00247E1C"/>
    <w:rsid w:val="002506B4"/>
    <w:rsid w:val="00252841"/>
    <w:rsid w:val="00252874"/>
    <w:rsid w:val="00252DD6"/>
    <w:rsid w:val="00252E59"/>
    <w:rsid w:val="00253B9A"/>
    <w:rsid w:val="00255D23"/>
    <w:rsid w:val="002578BA"/>
    <w:rsid w:val="00257B0E"/>
    <w:rsid w:val="00260B28"/>
    <w:rsid w:val="00262324"/>
    <w:rsid w:val="00263290"/>
    <w:rsid w:val="00264E15"/>
    <w:rsid w:val="0026593B"/>
    <w:rsid w:val="00265C11"/>
    <w:rsid w:val="00270BD1"/>
    <w:rsid w:val="00270EA9"/>
    <w:rsid w:val="00272CF0"/>
    <w:rsid w:val="00273435"/>
    <w:rsid w:val="002739D9"/>
    <w:rsid w:val="00276AB0"/>
    <w:rsid w:val="00277972"/>
    <w:rsid w:val="00282E32"/>
    <w:rsid w:val="00284617"/>
    <w:rsid w:val="00286080"/>
    <w:rsid w:val="00292203"/>
    <w:rsid w:val="002943C7"/>
    <w:rsid w:val="002A0193"/>
    <w:rsid w:val="002A03D2"/>
    <w:rsid w:val="002A2507"/>
    <w:rsid w:val="002B23BA"/>
    <w:rsid w:val="002B2455"/>
    <w:rsid w:val="002B2E95"/>
    <w:rsid w:val="002B3148"/>
    <w:rsid w:val="002B51EA"/>
    <w:rsid w:val="002B589D"/>
    <w:rsid w:val="002B6B33"/>
    <w:rsid w:val="002B73A6"/>
    <w:rsid w:val="002B74BC"/>
    <w:rsid w:val="002C1EEB"/>
    <w:rsid w:val="002C6A20"/>
    <w:rsid w:val="002C71EA"/>
    <w:rsid w:val="002D3236"/>
    <w:rsid w:val="002D4197"/>
    <w:rsid w:val="002D7812"/>
    <w:rsid w:val="002E3B78"/>
    <w:rsid w:val="002E5CF6"/>
    <w:rsid w:val="002F068A"/>
    <w:rsid w:val="002F1738"/>
    <w:rsid w:val="002F2167"/>
    <w:rsid w:val="002F2E86"/>
    <w:rsid w:val="002F3454"/>
    <w:rsid w:val="002F401B"/>
    <w:rsid w:val="002F52C3"/>
    <w:rsid w:val="00300345"/>
    <w:rsid w:val="0030091D"/>
    <w:rsid w:val="00307B58"/>
    <w:rsid w:val="003124D4"/>
    <w:rsid w:val="003156E9"/>
    <w:rsid w:val="00316578"/>
    <w:rsid w:val="00320E81"/>
    <w:rsid w:val="00321DAD"/>
    <w:rsid w:val="0032388E"/>
    <w:rsid w:val="00325ACD"/>
    <w:rsid w:val="0032781A"/>
    <w:rsid w:val="00327BFE"/>
    <w:rsid w:val="00332815"/>
    <w:rsid w:val="00334C92"/>
    <w:rsid w:val="00335188"/>
    <w:rsid w:val="0034038C"/>
    <w:rsid w:val="00341D23"/>
    <w:rsid w:val="00345EAB"/>
    <w:rsid w:val="00347637"/>
    <w:rsid w:val="0035009F"/>
    <w:rsid w:val="003528D6"/>
    <w:rsid w:val="00352B34"/>
    <w:rsid w:val="00356DE0"/>
    <w:rsid w:val="00360B49"/>
    <w:rsid w:val="003634AF"/>
    <w:rsid w:val="003660F6"/>
    <w:rsid w:val="00366CF7"/>
    <w:rsid w:val="003724C0"/>
    <w:rsid w:val="00372C4F"/>
    <w:rsid w:val="00373F4B"/>
    <w:rsid w:val="00374258"/>
    <w:rsid w:val="0037486F"/>
    <w:rsid w:val="00375A4D"/>
    <w:rsid w:val="00375F42"/>
    <w:rsid w:val="0037671A"/>
    <w:rsid w:val="003805AB"/>
    <w:rsid w:val="00384795"/>
    <w:rsid w:val="00387E1F"/>
    <w:rsid w:val="0039195C"/>
    <w:rsid w:val="0039502C"/>
    <w:rsid w:val="003955DE"/>
    <w:rsid w:val="00397F9B"/>
    <w:rsid w:val="003A0E67"/>
    <w:rsid w:val="003A23D4"/>
    <w:rsid w:val="003A448E"/>
    <w:rsid w:val="003A61B9"/>
    <w:rsid w:val="003A67E3"/>
    <w:rsid w:val="003A74C3"/>
    <w:rsid w:val="003B4A24"/>
    <w:rsid w:val="003B6741"/>
    <w:rsid w:val="003B6A09"/>
    <w:rsid w:val="003C11DF"/>
    <w:rsid w:val="003C3D55"/>
    <w:rsid w:val="003D1CEA"/>
    <w:rsid w:val="003D2ABA"/>
    <w:rsid w:val="003D3240"/>
    <w:rsid w:val="003D36F0"/>
    <w:rsid w:val="003D428B"/>
    <w:rsid w:val="003D460A"/>
    <w:rsid w:val="003E0641"/>
    <w:rsid w:val="003E26E5"/>
    <w:rsid w:val="003E5A8A"/>
    <w:rsid w:val="003F0F31"/>
    <w:rsid w:val="003F1EB4"/>
    <w:rsid w:val="00400909"/>
    <w:rsid w:val="00402A88"/>
    <w:rsid w:val="004068FB"/>
    <w:rsid w:val="00406D1B"/>
    <w:rsid w:val="00411545"/>
    <w:rsid w:val="0041228F"/>
    <w:rsid w:val="00414969"/>
    <w:rsid w:val="0042136A"/>
    <w:rsid w:val="00423CB6"/>
    <w:rsid w:val="004255B2"/>
    <w:rsid w:val="0042698C"/>
    <w:rsid w:val="00430481"/>
    <w:rsid w:val="0043326A"/>
    <w:rsid w:val="004365BC"/>
    <w:rsid w:val="00437D5D"/>
    <w:rsid w:val="004406D6"/>
    <w:rsid w:val="00440E7D"/>
    <w:rsid w:val="00440ED9"/>
    <w:rsid w:val="004421DC"/>
    <w:rsid w:val="0044338D"/>
    <w:rsid w:val="00444A07"/>
    <w:rsid w:val="00450AD9"/>
    <w:rsid w:val="004513E8"/>
    <w:rsid w:val="00453AA9"/>
    <w:rsid w:val="00454449"/>
    <w:rsid w:val="004551DF"/>
    <w:rsid w:val="00456510"/>
    <w:rsid w:val="00461F3A"/>
    <w:rsid w:val="00465E87"/>
    <w:rsid w:val="00470034"/>
    <w:rsid w:val="00470DBB"/>
    <w:rsid w:val="00472CC5"/>
    <w:rsid w:val="0047461F"/>
    <w:rsid w:val="004840BF"/>
    <w:rsid w:val="00484976"/>
    <w:rsid w:val="00484F44"/>
    <w:rsid w:val="00486AE0"/>
    <w:rsid w:val="00487612"/>
    <w:rsid w:val="00487D93"/>
    <w:rsid w:val="00493277"/>
    <w:rsid w:val="00493296"/>
    <w:rsid w:val="00494FF2"/>
    <w:rsid w:val="004A18C6"/>
    <w:rsid w:val="004A2213"/>
    <w:rsid w:val="004A4400"/>
    <w:rsid w:val="004A4A8D"/>
    <w:rsid w:val="004A54F2"/>
    <w:rsid w:val="004A5813"/>
    <w:rsid w:val="004A69D1"/>
    <w:rsid w:val="004B20C7"/>
    <w:rsid w:val="004B2147"/>
    <w:rsid w:val="004B3D01"/>
    <w:rsid w:val="004B786C"/>
    <w:rsid w:val="004B7F15"/>
    <w:rsid w:val="004C1D2C"/>
    <w:rsid w:val="004C289E"/>
    <w:rsid w:val="004C5DEE"/>
    <w:rsid w:val="004D13D5"/>
    <w:rsid w:val="004D1606"/>
    <w:rsid w:val="004D279E"/>
    <w:rsid w:val="004D30B7"/>
    <w:rsid w:val="004E4368"/>
    <w:rsid w:val="004E4902"/>
    <w:rsid w:val="004E5343"/>
    <w:rsid w:val="004E5F5F"/>
    <w:rsid w:val="004E6E8C"/>
    <w:rsid w:val="004F1E36"/>
    <w:rsid w:val="004F2658"/>
    <w:rsid w:val="004F7CFE"/>
    <w:rsid w:val="005000D5"/>
    <w:rsid w:val="00501BC9"/>
    <w:rsid w:val="005042B2"/>
    <w:rsid w:val="00504DC5"/>
    <w:rsid w:val="00504F70"/>
    <w:rsid w:val="0051024F"/>
    <w:rsid w:val="005125AB"/>
    <w:rsid w:val="00512C41"/>
    <w:rsid w:val="005135F4"/>
    <w:rsid w:val="005148D8"/>
    <w:rsid w:val="00521984"/>
    <w:rsid w:val="00523D64"/>
    <w:rsid w:val="00530625"/>
    <w:rsid w:val="00531F22"/>
    <w:rsid w:val="00533CF9"/>
    <w:rsid w:val="00535460"/>
    <w:rsid w:val="00542DAA"/>
    <w:rsid w:val="00543077"/>
    <w:rsid w:val="005436E0"/>
    <w:rsid w:val="00546717"/>
    <w:rsid w:val="005472B9"/>
    <w:rsid w:val="00550DE8"/>
    <w:rsid w:val="00551AA3"/>
    <w:rsid w:val="005537B5"/>
    <w:rsid w:val="00555620"/>
    <w:rsid w:val="005638AD"/>
    <w:rsid w:val="005662F1"/>
    <w:rsid w:val="00566A1C"/>
    <w:rsid w:val="00573CBA"/>
    <w:rsid w:val="00573EEC"/>
    <w:rsid w:val="00576268"/>
    <w:rsid w:val="0058388B"/>
    <w:rsid w:val="00585157"/>
    <w:rsid w:val="00590708"/>
    <w:rsid w:val="0059076A"/>
    <w:rsid w:val="0059446D"/>
    <w:rsid w:val="0059681B"/>
    <w:rsid w:val="0059750C"/>
    <w:rsid w:val="005977F5"/>
    <w:rsid w:val="005978B3"/>
    <w:rsid w:val="00597BA8"/>
    <w:rsid w:val="005A1335"/>
    <w:rsid w:val="005A1859"/>
    <w:rsid w:val="005A24D5"/>
    <w:rsid w:val="005A366E"/>
    <w:rsid w:val="005A389F"/>
    <w:rsid w:val="005A3F6E"/>
    <w:rsid w:val="005A4A3C"/>
    <w:rsid w:val="005B02FC"/>
    <w:rsid w:val="005B23A6"/>
    <w:rsid w:val="005B2D87"/>
    <w:rsid w:val="005C022B"/>
    <w:rsid w:val="005C0DF3"/>
    <w:rsid w:val="005C0FB8"/>
    <w:rsid w:val="005C378F"/>
    <w:rsid w:val="005C5FFF"/>
    <w:rsid w:val="005C692C"/>
    <w:rsid w:val="005D2C04"/>
    <w:rsid w:val="005D6554"/>
    <w:rsid w:val="005D6973"/>
    <w:rsid w:val="005D7BE2"/>
    <w:rsid w:val="005E1411"/>
    <w:rsid w:val="005F273C"/>
    <w:rsid w:val="005F2FFF"/>
    <w:rsid w:val="005F33D8"/>
    <w:rsid w:val="005F3A5A"/>
    <w:rsid w:val="005F3CE3"/>
    <w:rsid w:val="005F3F91"/>
    <w:rsid w:val="005F63FE"/>
    <w:rsid w:val="006025FB"/>
    <w:rsid w:val="00602EE9"/>
    <w:rsid w:val="0060466E"/>
    <w:rsid w:val="00605AF0"/>
    <w:rsid w:val="00606B41"/>
    <w:rsid w:val="006102E1"/>
    <w:rsid w:val="00612BA3"/>
    <w:rsid w:val="0061379F"/>
    <w:rsid w:val="0062259D"/>
    <w:rsid w:val="00623F2D"/>
    <w:rsid w:val="006303AF"/>
    <w:rsid w:val="00630734"/>
    <w:rsid w:val="00630A92"/>
    <w:rsid w:val="00633335"/>
    <w:rsid w:val="00634805"/>
    <w:rsid w:val="006350EC"/>
    <w:rsid w:val="0063513B"/>
    <w:rsid w:val="006353E8"/>
    <w:rsid w:val="00635677"/>
    <w:rsid w:val="006367B9"/>
    <w:rsid w:val="0063757C"/>
    <w:rsid w:val="00641002"/>
    <w:rsid w:val="006438AA"/>
    <w:rsid w:val="006447DD"/>
    <w:rsid w:val="0064486F"/>
    <w:rsid w:val="0065000A"/>
    <w:rsid w:val="00657D53"/>
    <w:rsid w:val="00660D3D"/>
    <w:rsid w:val="006622D2"/>
    <w:rsid w:val="00664DAC"/>
    <w:rsid w:val="006655F4"/>
    <w:rsid w:val="00665E0D"/>
    <w:rsid w:val="00667E5D"/>
    <w:rsid w:val="006724FF"/>
    <w:rsid w:val="00675BA2"/>
    <w:rsid w:val="00676E5E"/>
    <w:rsid w:val="00680D0E"/>
    <w:rsid w:val="00681168"/>
    <w:rsid w:val="0068288E"/>
    <w:rsid w:val="0068520E"/>
    <w:rsid w:val="00690CD4"/>
    <w:rsid w:val="00695AC1"/>
    <w:rsid w:val="00696878"/>
    <w:rsid w:val="00697334"/>
    <w:rsid w:val="00697899"/>
    <w:rsid w:val="006A18E0"/>
    <w:rsid w:val="006A4C85"/>
    <w:rsid w:val="006A4F7C"/>
    <w:rsid w:val="006A4F82"/>
    <w:rsid w:val="006A7449"/>
    <w:rsid w:val="006B0205"/>
    <w:rsid w:val="006B3A38"/>
    <w:rsid w:val="006B4B6A"/>
    <w:rsid w:val="006B7F39"/>
    <w:rsid w:val="006C43C8"/>
    <w:rsid w:val="006D033B"/>
    <w:rsid w:val="006D3C98"/>
    <w:rsid w:val="006D4BE6"/>
    <w:rsid w:val="006D5BF2"/>
    <w:rsid w:val="006E0D4A"/>
    <w:rsid w:val="006E3809"/>
    <w:rsid w:val="006E4BF7"/>
    <w:rsid w:val="006E5AF7"/>
    <w:rsid w:val="006E6EED"/>
    <w:rsid w:val="006E7250"/>
    <w:rsid w:val="006E7589"/>
    <w:rsid w:val="006F1310"/>
    <w:rsid w:val="006F22BB"/>
    <w:rsid w:val="006F26DE"/>
    <w:rsid w:val="006F3112"/>
    <w:rsid w:val="006F6803"/>
    <w:rsid w:val="006F6EDA"/>
    <w:rsid w:val="00702016"/>
    <w:rsid w:val="00705D80"/>
    <w:rsid w:val="00705F8D"/>
    <w:rsid w:val="007109C4"/>
    <w:rsid w:val="00713E54"/>
    <w:rsid w:val="0071553D"/>
    <w:rsid w:val="007155C1"/>
    <w:rsid w:val="00715ABE"/>
    <w:rsid w:val="00716465"/>
    <w:rsid w:val="00716A66"/>
    <w:rsid w:val="00716CCD"/>
    <w:rsid w:val="00720EA7"/>
    <w:rsid w:val="00721490"/>
    <w:rsid w:val="0072374A"/>
    <w:rsid w:val="007279C7"/>
    <w:rsid w:val="007314C0"/>
    <w:rsid w:val="00733A27"/>
    <w:rsid w:val="00734232"/>
    <w:rsid w:val="0074437F"/>
    <w:rsid w:val="007453C1"/>
    <w:rsid w:val="00747B99"/>
    <w:rsid w:val="00751E34"/>
    <w:rsid w:val="0075212D"/>
    <w:rsid w:val="0075219E"/>
    <w:rsid w:val="00752668"/>
    <w:rsid w:val="00753C4D"/>
    <w:rsid w:val="00761AC8"/>
    <w:rsid w:val="007637CF"/>
    <w:rsid w:val="007643A6"/>
    <w:rsid w:val="00765150"/>
    <w:rsid w:val="00771746"/>
    <w:rsid w:val="0077388B"/>
    <w:rsid w:val="0077464E"/>
    <w:rsid w:val="007805FA"/>
    <w:rsid w:val="00792FEC"/>
    <w:rsid w:val="00793E1E"/>
    <w:rsid w:val="00794AC6"/>
    <w:rsid w:val="0079696D"/>
    <w:rsid w:val="00797414"/>
    <w:rsid w:val="007A07A4"/>
    <w:rsid w:val="007A13C4"/>
    <w:rsid w:val="007A1B99"/>
    <w:rsid w:val="007A7214"/>
    <w:rsid w:val="007A7844"/>
    <w:rsid w:val="007C1365"/>
    <w:rsid w:val="007C207F"/>
    <w:rsid w:val="007C263F"/>
    <w:rsid w:val="007C65D5"/>
    <w:rsid w:val="007D1D39"/>
    <w:rsid w:val="007D221C"/>
    <w:rsid w:val="007D4F51"/>
    <w:rsid w:val="007D6BCF"/>
    <w:rsid w:val="007D78C5"/>
    <w:rsid w:val="007E1420"/>
    <w:rsid w:val="007E2D32"/>
    <w:rsid w:val="007E3D9A"/>
    <w:rsid w:val="007E5F81"/>
    <w:rsid w:val="007E6EAF"/>
    <w:rsid w:val="007F12F4"/>
    <w:rsid w:val="007F2E2E"/>
    <w:rsid w:val="007F4E81"/>
    <w:rsid w:val="00802492"/>
    <w:rsid w:val="00802CC0"/>
    <w:rsid w:val="0080506B"/>
    <w:rsid w:val="00805583"/>
    <w:rsid w:val="0080567F"/>
    <w:rsid w:val="008123B2"/>
    <w:rsid w:val="00814287"/>
    <w:rsid w:val="00821753"/>
    <w:rsid w:val="00822D98"/>
    <w:rsid w:val="0082361D"/>
    <w:rsid w:val="00823FBC"/>
    <w:rsid w:val="008247A4"/>
    <w:rsid w:val="00825A1B"/>
    <w:rsid w:val="008301B2"/>
    <w:rsid w:val="00831DB5"/>
    <w:rsid w:val="0083474D"/>
    <w:rsid w:val="0083497D"/>
    <w:rsid w:val="00835ADE"/>
    <w:rsid w:val="00836199"/>
    <w:rsid w:val="008370AC"/>
    <w:rsid w:val="008449F5"/>
    <w:rsid w:val="00845E9A"/>
    <w:rsid w:val="008501B1"/>
    <w:rsid w:val="00851177"/>
    <w:rsid w:val="008562AD"/>
    <w:rsid w:val="00857EE1"/>
    <w:rsid w:val="00862FA9"/>
    <w:rsid w:val="00862FCE"/>
    <w:rsid w:val="008642AB"/>
    <w:rsid w:val="008648DA"/>
    <w:rsid w:val="008652AA"/>
    <w:rsid w:val="00867681"/>
    <w:rsid w:val="0087538B"/>
    <w:rsid w:val="00875F32"/>
    <w:rsid w:val="008817B0"/>
    <w:rsid w:val="008867BF"/>
    <w:rsid w:val="00894354"/>
    <w:rsid w:val="00896991"/>
    <w:rsid w:val="008A4C39"/>
    <w:rsid w:val="008A5F08"/>
    <w:rsid w:val="008A6631"/>
    <w:rsid w:val="008B2D08"/>
    <w:rsid w:val="008B6C4D"/>
    <w:rsid w:val="008B79BE"/>
    <w:rsid w:val="008C0031"/>
    <w:rsid w:val="008C00D9"/>
    <w:rsid w:val="008C05D6"/>
    <w:rsid w:val="008C1519"/>
    <w:rsid w:val="008C285D"/>
    <w:rsid w:val="008C32B5"/>
    <w:rsid w:val="008C4130"/>
    <w:rsid w:val="008C6AB3"/>
    <w:rsid w:val="008C7E25"/>
    <w:rsid w:val="008D3B5B"/>
    <w:rsid w:val="008D6439"/>
    <w:rsid w:val="008D7937"/>
    <w:rsid w:val="008E0F1D"/>
    <w:rsid w:val="008E3F87"/>
    <w:rsid w:val="008E4774"/>
    <w:rsid w:val="008E4B07"/>
    <w:rsid w:val="008E572F"/>
    <w:rsid w:val="008E6DEE"/>
    <w:rsid w:val="008F11E2"/>
    <w:rsid w:val="008F14B0"/>
    <w:rsid w:val="008F1A74"/>
    <w:rsid w:val="008F1CA8"/>
    <w:rsid w:val="008F2A15"/>
    <w:rsid w:val="008F316B"/>
    <w:rsid w:val="008F3282"/>
    <w:rsid w:val="008F3AF0"/>
    <w:rsid w:val="009020DA"/>
    <w:rsid w:val="0090256A"/>
    <w:rsid w:val="00903AE7"/>
    <w:rsid w:val="0090488D"/>
    <w:rsid w:val="00905CA9"/>
    <w:rsid w:val="00906423"/>
    <w:rsid w:val="00910E8C"/>
    <w:rsid w:val="0091213A"/>
    <w:rsid w:val="00914A47"/>
    <w:rsid w:val="00916525"/>
    <w:rsid w:val="00917147"/>
    <w:rsid w:val="00917247"/>
    <w:rsid w:val="009215E1"/>
    <w:rsid w:val="00921AD1"/>
    <w:rsid w:val="00921B68"/>
    <w:rsid w:val="00922042"/>
    <w:rsid w:val="009247E8"/>
    <w:rsid w:val="00926198"/>
    <w:rsid w:val="00926905"/>
    <w:rsid w:val="00931089"/>
    <w:rsid w:val="00931C15"/>
    <w:rsid w:val="00931F9E"/>
    <w:rsid w:val="00933A93"/>
    <w:rsid w:val="00935A87"/>
    <w:rsid w:val="00940DF9"/>
    <w:rsid w:val="00941773"/>
    <w:rsid w:val="00943A70"/>
    <w:rsid w:val="00945771"/>
    <w:rsid w:val="00946A3C"/>
    <w:rsid w:val="00954C28"/>
    <w:rsid w:val="009560E6"/>
    <w:rsid w:val="009563E0"/>
    <w:rsid w:val="0095674A"/>
    <w:rsid w:val="00956F75"/>
    <w:rsid w:val="009575CE"/>
    <w:rsid w:val="00960E91"/>
    <w:rsid w:val="009631C0"/>
    <w:rsid w:val="0096483B"/>
    <w:rsid w:val="0096493F"/>
    <w:rsid w:val="0096683E"/>
    <w:rsid w:val="009703F1"/>
    <w:rsid w:val="00973D02"/>
    <w:rsid w:val="0097450E"/>
    <w:rsid w:val="00974D4A"/>
    <w:rsid w:val="009766BA"/>
    <w:rsid w:val="00976DB1"/>
    <w:rsid w:val="00982E29"/>
    <w:rsid w:val="00985E4A"/>
    <w:rsid w:val="00990739"/>
    <w:rsid w:val="009946C1"/>
    <w:rsid w:val="009965DD"/>
    <w:rsid w:val="009A2E6A"/>
    <w:rsid w:val="009A4595"/>
    <w:rsid w:val="009A76E9"/>
    <w:rsid w:val="009B05C1"/>
    <w:rsid w:val="009B2711"/>
    <w:rsid w:val="009B2D9D"/>
    <w:rsid w:val="009B43C1"/>
    <w:rsid w:val="009B69E6"/>
    <w:rsid w:val="009C01F8"/>
    <w:rsid w:val="009C20FA"/>
    <w:rsid w:val="009C4C14"/>
    <w:rsid w:val="009C779F"/>
    <w:rsid w:val="009C7E7E"/>
    <w:rsid w:val="009D086A"/>
    <w:rsid w:val="009D0C94"/>
    <w:rsid w:val="009D117C"/>
    <w:rsid w:val="009D15C0"/>
    <w:rsid w:val="009D57C6"/>
    <w:rsid w:val="009E0977"/>
    <w:rsid w:val="009E1072"/>
    <w:rsid w:val="009E3B87"/>
    <w:rsid w:val="009E4076"/>
    <w:rsid w:val="009E63C1"/>
    <w:rsid w:val="009F1379"/>
    <w:rsid w:val="009F31A7"/>
    <w:rsid w:val="009F3C60"/>
    <w:rsid w:val="009F75E6"/>
    <w:rsid w:val="00A02E8A"/>
    <w:rsid w:val="00A02F24"/>
    <w:rsid w:val="00A04396"/>
    <w:rsid w:val="00A0534D"/>
    <w:rsid w:val="00A06D8E"/>
    <w:rsid w:val="00A13814"/>
    <w:rsid w:val="00A13BE6"/>
    <w:rsid w:val="00A16968"/>
    <w:rsid w:val="00A17314"/>
    <w:rsid w:val="00A174A4"/>
    <w:rsid w:val="00A23A60"/>
    <w:rsid w:val="00A2591C"/>
    <w:rsid w:val="00A2726A"/>
    <w:rsid w:val="00A27F53"/>
    <w:rsid w:val="00A31797"/>
    <w:rsid w:val="00A31FCF"/>
    <w:rsid w:val="00A3331F"/>
    <w:rsid w:val="00A335C8"/>
    <w:rsid w:val="00A33B44"/>
    <w:rsid w:val="00A3598F"/>
    <w:rsid w:val="00A36116"/>
    <w:rsid w:val="00A402EE"/>
    <w:rsid w:val="00A43B62"/>
    <w:rsid w:val="00A44ECC"/>
    <w:rsid w:val="00A47A79"/>
    <w:rsid w:val="00A51A04"/>
    <w:rsid w:val="00A51C9A"/>
    <w:rsid w:val="00A52B51"/>
    <w:rsid w:val="00A55241"/>
    <w:rsid w:val="00A55A7E"/>
    <w:rsid w:val="00A55E22"/>
    <w:rsid w:val="00A5680C"/>
    <w:rsid w:val="00A57A12"/>
    <w:rsid w:val="00A60A74"/>
    <w:rsid w:val="00A61519"/>
    <w:rsid w:val="00A629D8"/>
    <w:rsid w:val="00A62F50"/>
    <w:rsid w:val="00A66D66"/>
    <w:rsid w:val="00A70680"/>
    <w:rsid w:val="00A71B8B"/>
    <w:rsid w:val="00A734BE"/>
    <w:rsid w:val="00A744B6"/>
    <w:rsid w:val="00A77C25"/>
    <w:rsid w:val="00A77C2D"/>
    <w:rsid w:val="00A81AC7"/>
    <w:rsid w:val="00A82887"/>
    <w:rsid w:val="00A8345A"/>
    <w:rsid w:val="00A837EC"/>
    <w:rsid w:val="00A918E6"/>
    <w:rsid w:val="00A933B5"/>
    <w:rsid w:val="00A9674B"/>
    <w:rsid w:val="00A969C7"/>
    <w:rsid w:val="00AA2C69"/>
    <w:rsid w:val="00AA4CE3"/>
    <w:rsid w:val="00AA516F"/>
    <w:rsid w:val="00AA698B"/>
    <w:rsid w:val="00AA6CCC"/>
    <w:rsid w:val="00AA743D"/>
    <w:rsid w:val="00AA7604"/>
    <w:rsid w:val="00AB1D2B"/>
    <w:rsid w:val="00AB2596"/>
    <w:rsid w:val="00AB30C7"/>
    <w:rsid w:val="00AB47ED"/>
    <w:rsid w:val="00AB4A6A"/>
    <w:rsid w:val="00AB5871"/>
    <w:rsid w:val="00AB79DD"/>
    <w:rsid w:val="00AC004F"/>
    <w:rsid w:val="00AC3EF2"/>
    <w:rsid w:val="00AC634A"/>
    <w:rsid w:val="00AD011D"/>
    <w:rsid w:val="00AD01EE"/>
    <w:rsid w:val="00AD23AE"/>
    <w:rsid w:val="00AD2C5A"/>
    <w:rsid w:val="00AD7AF4"/>
    <w:rsid w:val="00AE08D4"/>
    <w:rsid w:val="00AE21B7"/>
    <w:rsid w:val="00AE22D6"/>
    <w:rsid w:val="00AE366E"/>
    <w:rsid w:val="00AE3674"/>
    <w:rsid w:val="00AE3C6D"/>
    <w:rsid w:val="00AE48EF"/>
    <w:rsid w:val="00AE5A2E"/>
    <w:rsid w:val="00AE7A73"/>
    <w:rsid w:val="00AF0C8E"/>
    <w:rsid w:val="00AF2A04"/>
    <w:rsid w:val="00AF344A"/>
    <w:rsid w:val="00AF4565"/>
    <w:rsid w:val="00AF48A8"/>
    <w:rsid w:val="00AF4DDE"/>
    <w:rsid w:val="00AF7D85"/>
    <w:rsid w:val="00B01DF8"/>
    <w:rsid w:val="00B0217F"/>
    <w:rsid w:val="00B04673"/>
    <w:rsid w:val="00B051FD"/>
    <w:rsid w:val="00B10202"/>
    <w:rsid w:val="00B12BD1"/>
    <w:rsid w:val="00B12E67"/>
    <w:rsid w:val="00B2275C"/>
    <w:rsid w:val="00B2732D"/>
    <w:rsid w:val="00B2741D"/>
    <w:rsid w:val="00B31240"/>
    <w:rsid w:val="00B31A68"/>
    <w:rsid w:val="00B33409"/>
    <w:rsid w:val="00B36742"/>
    <w:rsid w:val="00B403B0"/>
    <w:rsid w:val="00B40B76"/>
    <w:rsid w:val="00B45107"/>
    <w:rsid w:val="00B46FB4"/>
    <w:rsid w:val="00B541A8"/>
    <w:rsid w:val="00B5545E"/>
    <w:rsid w:val="00B55659"/>
    <w:rsid w:val="00B56DCA"/>
    <w:rsid w:val="00B6252B"/>
    <w:rsid w:val="00B62B03"/>
    <w:rsid w:val="00B6404F"/>
    <w:rsid w:val="00B66820"/>
    <w:rsid w:val="00B66C71"/>
    <w:rsid w:val="00B6783D"/>
    <w:rsid w:val="00B6789E"/>
    <w:rsid w:val="00B74325"/>
    <w:rsid w:val="00B762FC"/>
    <w:rsid w:val="00B76EA5"/>
    <w:rsid w:val="00B773BC"/>
    <w:rsid w:val="00B77C78"/>
    <w:rsid w:val="00B92D98"/>
    <w:rsid w:val="00B95414"/>
    <w:rsid w:val="00BA3235"/>
    <w:rsid w:val="00BA67C2"/>
    <w:rsid w:val="00BA7534"/>
    <w:rsid w:val="00BB0F3F"/>
    <w:rsid w:val="00BB1212"/>
    <w:rsid w:val="00BB20A2"/>
    <w:rsid w:val="00BB67AB"/>
    <w:rsid w:val="00BB68D0"/>
    <w:rsid w:val="00BC2A3A"/>
    <w:rsid w:val="00BC781E"/>
    <w:rsid w:val="00BD1BD9"/>
    <w:rsid w:val="00BD3741"/>
    <w:rsid w:val="00BE1650"/>
    <w:rsid w:val="00BE17EA"/>
    <w:rsid w:val="00BE4320"/>
    <w:rsid w:val="00BE45FD"/>
    <w:rsid w:val="00BE7943"/>
    <w:rsid w:val="00BF02B7"/>
    <w:rsid w:val="00BF2740"/>
    <w:rsid w:val="00BF2FA2"/>
    <w:rsid w:val="00BF5C4C"/>
    <w:rsid w:val="00C012B0"/>
    <w:rsid w:val="00C0381D"/>
    <w:rsid w:val="00C042E8"/>
    <w:rsid w:val="00C04C44"/>
    <w:rsid w:val="00C0528B"/>
    <w:rsid w:val="00C05AE7"/>
    <w:rsid w:val="00C13CAA"/>
    <w:rsid w:val="00C1573D"/>
    <w:rsid w:val="00C17C54"/>
    <w:rsid w:val="00C21122"/>
    <w:rsid w:val="00C3177C"/>
    <w:rsid w:val="00C32552"/>
    <w:rsid w:val="00C32E93"/>
    <w:rsid w:val="00C353D9"/>
    <w:rsid w:val="00C357BF"/>
    <w:rsid w:val="00C3653E"/>
    <w:rsid w:val="00C422B9"/>
    <w:rsid w:val="00C42C89"/>
    <w:rsid w:val="00C533FC"/>
    <w:rsid w:val="00C54E75"/>
    <w:rsid w:val="00C57380"/>
    <w:rsid w:val="00C60DD9"/>
    <w:rsid w:val="00C646E2"/>
    <w:rsid w:val="00C6696F"/>
    <w:rsid w:val="00C673ED"/>
    <w:rsid w:val="00C749BC"/>
    <w:rsid w:val="00C80CFA"/>
    <w:rsid w:val="00C82A21"/>
    <w:rsid w:val="00C869E2"/>
    <w:rsid w:val="00C909D6"/>
    <w:rsid w:val="00C930BA"/>
    <w:rsid w:val="00C93FEA"/>
    <w:rsid w:val="00C9572C"/>
    <w:rsid w:val="00CA178C"/>
    <w:rsid w:val="00CA40A8"/>
    <w:rsid w:val="00CA4768"/>
    <w:rsid w:val="00CA711B"/>
    <w:rsid w:val="00CA7251"/>
    <w:rsid w:val="00CA7710"/>
    <w:rsid w:val="00CB0524"/>
    <w:rsid w:val="00CB0A1A"/>
    <w:rsid w:val="00CB1EC8"/>
    <w:rsid w:val="00CB3BAD"/>
    <w:rsid w:val="00CB4BA0"/>
    <w:rsid w:val="00CB5376"/>
    <w:rsid w:val="00CB5A1E"/>
    <w:rsid w:val="00CB5AE3"/>
    <w:rsid w:val="00CB6A9E"/>
    <w:rsid w:val="00CB6DBA"/>
    <w:rsid w:val="00CC048F"/>
    <w:rsid w:val="00CC13AD"/>
    <w:rsid w:val="00CC261B"/>
    <w:rsid w:val="00CC2BA7"/>
    <w:rsid w:val="00CC4B64"/>
    <w:rsid w:val="00CC694D"/>
    <w:rsid w:val="00CD0595"/>
    <w:rsid w:val="00CD05F3"/>
    <w:rsid w:val="00CD1119"/>
    <w:rsid w:val="00CD3FD8"/>
    <w:rsid w:val="00CD5E04"/>
    <w:rsid w:val="00CD7D07"/>
    <w:rsid w:val="00CE0F0C"/>
    <w:rsid w:val="00CE2630"/>
    <w:rsid w:val="00CE7403"/>
    <w:rsid w:val="00CE7548"/>
    <w:rsid w:val="00CF3376"/>
    <w:rsid w:val="00D00B07"/>
    <w:rsid w:val="00D026A9"/>
    <w:rsid w:val="00D05596"/>
    <w:rsid w:val="00D05C34"/>
    <w:rsid w:val="00D06E94"/>
    <w:rsid w:val="00D07A02"/>
    <w:rsid w:val="00D117BC"/>
    <w:rsid w:val="00D12F66"/>
    <w:rsid w:val="00D138D6"/>
    <w:rsid w:val="00D14384"/>
    <w:rsid w:val="00D16344"/>
    <w:rsid w:val="00D17289"/>
    <w:rsid w:val="00D216C6"/>
    <w:rsid w:val="00D226EB"/>
    <w:rsid w:val="00D23F85"/>
    <w:rsid w:val="00D24B9C"/>
    <w:rsid w:val="00D2576B"/>
    <w:rsid w:val="00D27405"/>
    <w:rsid w:val="00D3084E"/>
    <w:rsid w:val="00D3251A"/>
    <w:rsid w:val="00D328FA"/>
    <w:rsid w:val="00D337EE"/>
    <w:rsid w:val="00D33825"/>
    <w:rsid w:val="00D34C26"/>
    <w:rsid w:val="00D355C4"/>
    <w:rsid w:val="00D3654C"/>
    <w:rsid w:val="00D377CB"/>
    <w:rsid w:val="00D421CF"/>
    <w:rsid w:val="00D42953"/>
    <w:rsid w:val="00D453A5"/>
    <w:rsid w:val="00D60CA8"/>
    <w:rsid w:val="00D61FF1"/>
    <w:rsid w:val="00D62CF1"/>
    <w:rsid w:val="00D6318B"/>
    <w:rsid w:val="00D6726B"/>
    <w:rsid w:val="00D767D7"/>
    <w:rsid w:val="00D771B4"/>
    <w:rsid w:val="00D801E5"/>
    <w:rsid w:val="00D80916"/>
    <w:rsid w:val="00D82396"/>
    <w:rsid w:val="00D871AA"/>
    <w:rsid w:val="00D918E6"/>
    <w:rsid w:val="00D91DC7"/>
    <w:rsid w:val="00D93505"/>
    <w:rsid w:val="00D93CFE"/>
    <w:rsid w:val="00D9481F"/>
    <w:rsid w:val="00D94881"/>
    <w:rsid w:val="00D95611"/>
    <w:rsid w:val="00D9620D"/>
    <w:rsid w:val="00D964F4"/>
    <w:rsid w:val="00D96DC5"/>
    <w:rsid w:val="00D97DAC"/>
    <w:rsid w:val="00DA0B85"/>
    <w:rsid w:val="00DA3DDD"/>
    <w:rsid w:val="00DA5484"/>
    <w:rsid w:val="00DA5CE4"/>
    <w:rsid w:val="00DA71AB"/>
    <w:rsid w:val="00DA746A"/>
    <w:rsid w:val="00DB13F1"/>
    <w:rsid w:val="00DB33FF"/>
    <w:rsid w:val="00DB7229"/>
    <w:rsid w:val="00DC4B37"/>
    <w:rsid w:val="00DC5741"/>
    <w:rsid w:val="00DC6F7F"/>
    <w:rsid w:val="00DD1955"/>
    <w:rsid w:val="00DD456B"/>
    <w:rsid w:val="00DD5D51"/>
    <w:rsid w:val="00DE0635"/>
    <w:rsid w:val="00DE2191"/>
    <w:rsid w:val="00DE5732"/>
    <w:rsid w:val="00DE7205"/>
    <w:rsid w:val="00DF02D1"/>
    <w:rsid w:val="00DF1AC4"/>
    <w:rsid w:val="00DF20DC"/>
    <w:rsid w:val="00DF22FF"/>
    <w:rsid w:val="00DF3097"/>
    <w:rsid w:val="00DF3196"/>
    <w:rsid w:val="00DF3A47"/>
    <w:rsid w:val="00E0294F"/>
    <w:rsid w:val="00E0773B"/>
    <w:rsid w:val="00E11C99"/>
    <w:rsid w:val="00E125B0"/>
    <w:rsid w:val="00E13BFA"/>
    <w:rsid w:val="00E1520D"/>
    <w:rsid w:val="00E159DA"/>
    <w:rsid w:val="00E166A0"/>
    <w:rsid w:val="00E1730F"/>
    <w:rsid w:val="00E176DD"/>
    <w:rsid w:val="00E218AD"/>
    <w:rsid w:val="00E2382B"/>
    <w:rsid w:val="00E320F9"/>
    <w:rsid w:val="00E326FB"/>
    <w:rsid w:val="00E34F44"/>
    <w:rsid w:val="00E42031"/>
    <w:rsid w:val="00E47E80"/>
    <w:rsid w:val="00E51058"/>
    <w:rsid w:val="00E539B9"/>
    <w:rsid w:val="00E54A60"/>
    <w:rsid w:val="00E54CBC"/>
    <w:rsid w:val="00E54ECC"/>
    <w:rsid w:val="00E610FD"/>
    <w:rsid w:val="00E642AF"/>
    <w:rsid w:val="00E65B8E"/>
    <w:rsid w:val="00E67076"/>
    <w:rsid w:val="00E67D4F"/>
    <w:rsid w:val="00E70844"/>
    <w:rsid w:val="00E739C5"/>
    <w:rsid w:val="00E81BEA"/>
    <w:rsid w:val="00E82DCF"/>
    <w:rsid w:val="00E841AB"/>
    <w:rsid w:val="00E86098"/>
    <w:rsid w:val="00E929E8"/>
    <w:rsid w:val="00E94A0F"/>
    <w:rsid w:val="00E94F39"/>
    <w:rsid w:val="00EA3430"/>
    <w:rsid w:val="00EA4345"/>
    <w:rsid w:val="00EB000F"/>
    <w:rsid w:val="00EB009D"/>
    <w:rsid w:val="00EB0EDE"/>
    <w:rsid w:val="00EB43AF"/>
    <w:rsid w:val="00EB4D82"/>
    <w:rsid w:val="00EC15BE"/>
    <w:rsid w:val="00EC4471"/>
    <w:rsid w:val="00EC59B6"/>
    <w:rsid w:val="00EC6592"/>
    <w:rsid w:val="00ED018B"/>
    <w:rsid w:val="00ED0799"/>
    <w:rsid w:val="00ED0F96"/>
    <w:rsid w:val="00ED2E8A"/>
    <w:rsid w:val="00ED46E5"/>
    <w:rsid w:val="00EE0C14"/>
    <w:rsid w:val="00EE0CC4"/>
    <w:rsid w:val="00EE2B3E"/>
    <w:rsid w:val="00EE3E8E"/>
    <w:rsid w:val="00EE63F3"/>
    <w:rsid w:val="00EE647B"/>
    <w:rsid w:val="00EF1024"/>
    <w:rsid w:val="00EF2240"/>
    <w:rsid w:val="00EF3A44"/>
    <w:rsid w:val="00EF3D5A"/>
    <w:rsid w:val="00EF4E60"/>
    <w:rsid w:val="00EF5581"/>
    <w:rsid w:val="00EF6946"/>
    <w:rsid w:val="00F0002B"/>
    <w:rsid w:val="00F01CE4"/>
    <w:rsid w:val="00F06295"/>
    <w:rsid w:val="00F106D2"/>
    <w:rsid w:val="00F111A8"/>
    <w:rsid w:val="00F12C03"/>
    <w:rsid w:val="00F22463"/>
    <w:rsid w:val="00F24F0C"/>
    <w:rsid w:val="00F2515F"/>
    <w:rsid w:val="00F26ACB"/>
    <w:rsid w:val="00F2797D"/>
    <w:rsid w:val="00F34C5A"/>
    <w:rsid w:val="00F35250"/>
    <w:rsid w:val="00F36F86"/>
    <w:rsid w:val="00F406BA"/>
    <w:rsid w:val="00F42436"/>
    <w:rsid w:val="00F43A81"/>
    <w:rsid w:val="00F43EDA"/>
    <w:rsid w:val="00F44D40"/>
    <w:rsid w:val="00F44E03"/>
    <w:rsid w:val="00F45130"/>
    <w:rsid w:val="00F46618"/>
    <w:rsid w:val="00F477DE"/>
    <w:rsid w:val="00F47B73"/>
    <w:rsid w:val="00F47C31"/>
    <w:rsid w:val="00F47C97"/>
    <w:rsid w:val="00F5049E"/>
    <w:rsid w:val="00F54DA0"/>
    <w:rsid w:val="00F54DBA"/>
    <w:rsid w:val="00F56692"/>
    <w:rsid w:val="00F615C0"/>
    <w:rsid w:val="00F638B9"/>
    <w:rsid w:val="00F639CB"/>
    <w:rsid w:val="00F6576B"/>
    <w:rsid w:val="00F65E62"/>
    <w:rsid w:val="00F66331"/>
    <w:rsid w:val="00F6789D"/>
    <w:rsid w:val="00F800B9"/>
    <w:rsid w:val="00F80AF2"/>
    <w:rsid w:val="00F82712"/>
    <w:rsid w:val="00F8566D"/>
    <w:rsid w:val="00F85BF1"/>
    <w:rsid w:val="00F925DC"/>
    <w:rsid w:val="00F926DE"/>
    <w:rsid w:val="00F93637"/>
    <w:rsid w:val="00F95A20"/>
    <w:rsid w:val="00F97F2F"/>
    <w:rsid w:val="00FA0F4E"/>
    <w:rsid w:val="00FA1000"/>
    <w:rsid w:val="00FA1604"/>
    <w:rsid w:val="00FA4BBB"/>
    <w:rsid w:val="00FA4F6E"/>
    <w:rsid w:val="00FA5BA1"/>
    <w:rsid w:val="00FA6214"/>
    <w:rsid w:val="00FA632B"/>
    <w:rsid w:val="00FB3523"/>
    <w:rsid w:val="00FB3655"/>
    <w:rsid w:val="00FB3ED5"/>
    <w:rsid w:val="00FC17EB"/>
    <w:rsid w:val="00FC31C8"/>
    <w:rsid w:val="00FC7716"/>
    <w:rsid w:val="00FD0EB7"/>
    <w:rsid w:val="00FD2BFA"/>
    <w:rsid w:val="00FD3246"/>
    <w:rsid w:val="00FD502A"/>
    <w:rsid w:val="00FD5579"/>
    <w:rsid w:val="00FD5CD9"/>
    <w:rsid w:val="00FD6118"/>
    <w:rsid w:val="00FD6AE8"/>
    <w:rsid w:val="00FD7455"/>
    <w:rsid w:val="00FE1F3D"/>
    <w:rsid w:val="00FF29FC"/>
    <w:rsid w:val="00FF3B99"/>
    <w:rsid w:val="00FF5786"/>
    <w:rsid w:val="00FF58FA"/>
    <w:rsid w:val="00FF5CA1"/>
    <w:rsid w:val="00FF64AE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F9E2374"/>
  <w15:docId w15:val="{081E353D-C9EE-4B01-96D9-135FE87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43C7"/>
    <w:rPr>
      <w:sz w:val="24"/>
      <w:szCs w:val="24"/>
    </w:rPr>
  </w:style>
  <w:style w:type="paragraph" w:styleId="Nadpis1">
    <w:name w:val="heading 1"/>
    <w:basedOn w:val="Normln"/>
    <w:next w:val="Normln"/>
    <w:qFormat/>
    <w:rsid w:val="0082175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943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943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44A07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943C7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rsid w:val="002943C7"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444A0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4A07"/>
    <w:rPr>
      <w:b/>
      <w:bCs/>
    </w:rPr>
  </w:style>
  <w:style w:type="paragraph" w:styleId="Zpat">
    <w:name w:val="footer"/>
    <w:basedOn w:val="Normln"/>
    <w:rsid w:val="00222B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2B1D"/>
  </w:style>
  <w:style w:type="paragraph" w:styleId="Odstavecseseznamem">
    <w:name w:val="List Paragraph"/>
    <w:basedOn w:val="Normln"/>
    <w:link w:val="OdstavecseseznamemChar"/>
    <w:uiPriority w:val="34"/>
    <w:qFormat/>
    <w:rsid w:val="00316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009D"/>
    <w:rPr>
      <w:rFonts w:ascii="Courier New" w:hAnsi="Courier New"/>
    </w:rPr>
  </w:style>
  <w:style w:type="character" w:styleId="Hypertextovodkaz">
    <w:name w:val="Hyperlink"/>
    <w:basedOn w:val="Standardnpsmoodstavce"/>
    <w:rsid w:val="0054671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B40B76"/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71B8B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03508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03508B"/>
    <w:rPr>
      <w:rFonts w:ascii="Courier New" w:hAnsi="Courier New"/>
      <w:sz w:val="24"/>
    </w:rPr>
  </w:style>
  <w:style w:type="paragraph" w:customStyle="1" w:styleId="Default">
    <w:name w:val="Default"/>
    <w:rsid w:val="004A54F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B51"/>
  </w:style>
  <w:style w:type="paragraph" w:styleId="Revize">
    <w:name w:val="Revision"/>
    <w:hidden/>
    <w:uiPriority w:val="99"/>
    <w:semiHidden/>
    <w:rsid w:val="00A36116"/>
    <w:rPr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5F3C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5F3CE3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5F3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7DAD-A87B-4C3F-AFC7-F27F6F30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</dc:creator>
  <cp:lastModifiedBy>Palečková Silvie</cp:lastModifiedBy>
  <cp:revision>16</cp:revision>
  <cp:lastPrinted>2016-05-06T08:01:00Z</cp:lastPrinted>
  <dcterms:created xsi:type="dcterms:W3CDTF">2016-06-21T23:52:00Z</dcterms:created>
  <dcterms:modified xsi:type="dcterms:W3CDTF">2016-09-21T12:25:00Z</dcterms:modified>
</cp:coreProperties>
</file>