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C364C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C364C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C364C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C364C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C364C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5" w:type="dxa"/>
          </w:tcPr>
          <w:p w:rsidR="00226595" w:rsidRPr="00DE2BC9" w:rsidRDefault="00C364C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4661E9">
        <w:rPr>
          <w:b/>
          <w:snapToGrid w:val="0"/>
          <w:sz w:val="28"/>
          <w:szCs w:val="28"/>
        </w:rPr>
        <w:t>01 – 388/2015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5269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4661E9" w:rsidRPr="004661E9">
        <w:t xml:space="preserve"> </w:t>
      </w:r>
      <w:r w:rsidR="004661E9" w:rsidRPr="004661E9">
        <w:rPr>
          <w:rFonts w:ascii="Times New Roman" w:hAnsi="Times New Roman"/>
          <w:snapToGrid w:val="0"/>
          <w:sz w:val="24"/>
        </w:rPr>
        <w:t>16445001</w:t>
      </w:r>
    </w:p>
    <w:p w:rsidR="00226595" w:rsidRPr="00206D3F" w:rsidRDefault="00B94C6A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94C6A">
        <w:rPr>
          <w:rFonts w:ascii="Times New Roman" w:hAnsi="Times New Roman"/>
          <w:b/>
          <w:snapToGrid w:val="0"/>
          <w:sz w:val="24"/>
        </w:rPr>
        <w:t>Město Rakovník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B94C6A" w:rsidRPr="00B94C6A">
        <w:rPr>
          <w:rFonts w:ascii="Times New Roman" w:hAnsi="Times New Roman"/>
          <w:b/>
          <w:snapToGrid w:val="0"/>
          <w:sz w:val="24"/>
        </w:rPr>
        <w:t>Rakovník, Rakovník I, Husovo náměstí 27</w:t>
      </w:r>
      <w:r w:rsidR="00923EB4">
        <w:rPr>
          <w:rFonts w:ascii="Times New Roman" w:hAnsi="Times New Roman"/>
          <w:b/>
          <w:snapToGrid w:val="0"/>
          <w:sz w:val="24"/>
        </w:rPr>
        <w:t xml:space="preserve">, PSČ </w:t>
      </w:r>
      <w:r w:rsidR="00923EB4" w:rsidRPr="00923EB4">
        <w:rPr>
          <w:rFonts w:ascii="Times New Roman" w:hAnsi="Times New Roman"/>
          <w:b/>
          <w:snapToGrid w:val="0"/>
          <w:sz w:val="24"/>
        </w:rPr>
        <w:t>269</w:t>
      </w:r>
      <w:r w:rsidR="00B24176">
        <w:rPr>
          <w:rFonts w:ascii="Times New Roman" w:hAnsi="Times New Roman"/>
          <w:b/>
          <w:snapToGrid w:val="0"/>
          <w:sz w:val="24"/>
        </w:rPr>
        <w:t xml:space="preserve"> </w:t>
      </w:r>
      <w:r w:rsidR="00923EB4" w:rsidRPr="00923EB4">
        <w:rPr>
          <w:rFonts w:ascii="Times New Roman" w:hAnsi="Times New Roman"/>
          <w:b/>
          <w:snapToGrid w:val="0"/>
          <w:sz w:val="24"/>
        </w:rPr>
        <w:t>01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923EB4">
        <w:rPr>
          <w:rFonts w:ascii="Times New Roman" w:hAnsi="Times New Roman"/>
          <w:b/>
          <w:snapToGrid w:val="0"/>
          <w:sz w:val="24"/>
        </w:rPr>
        <w:t xml:space="preserve"> </w:t>
      </w:r>
      <w:r w:rsidR="00923EB4" w:rsidRPr="00923EB4">
        <w:rPr>
          <w:rFonts w:ascii="Times New Roman" w:hAnsi="Times New Roman"/>
          <w:snapToGrid w:val="0"/>
          <w:sz w:val="24"/>
        </w:rPr>
        <w:t xml:space="preserve">JUDr. Pavel </w:t>
      </w:r>
      <w:proofErr w:type="spellStart"/>
      <w:r w:rsidR="00923EB4" w:rsidRPr="00923EB4">
        <w:rPr>
          <w:rFonts w:ascii="Times New Roman" w:hAnsi="Times New Roman"/>
          <w:snapToGrid w:val="0"/>
          <w:sz w:val="24"/>
        </w:rPr>
        <w:t>Jenšovský</w:t>
      </w:r>
      <w:proofErr w:type="spellEnd"/>
      <w:r w:rsidR="00923EB4" w:rsidRPr="00923EB4">
        <w:rPr>
          <w:rFonts w:ascii="Times New Roman" w:hAnsi="Times New Roman"/>
          <w:snapToGrid w:val="0"/>
          <w:sz w:val="24"/>
        </w:rPr>
        <w:t>, starosta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923EB4">
        <w:rPr>
          <w:rFonts w:ascii="Times New Roman" w:hAnsi="Times New Roman"/>
          <w:snapToGrid w:val="0"/>
          <w:sz w:val="24"/>
        </w:rPr>
        <w:tab/>
      </w:r>
      <w:r w:rsidR="00923EB4" w:rsidRPr="00923EB4">
        <w:rPr>
          <w:rFonts w:ascii="Times New Roman" w:hAnsi="Times New Roman"/>
          <w:snapToGrid w:val="0"/>
          <w:sz w:val="24"/>
        </w:rPr>
        <w:t>00244309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923EB4" w:rsidRPr="00923EB4">
        <w:rPr>
          <w:rFonts w:ascii="Times New Roman" w:hAnsi="Times New Roman"/>
          <w:snapToGrid w:val="0"/>
          <w:sz w:val="24"/>
        </w:rPr>
        <w:t>00244309</w:t>
      </w:r>
    </w:p>
    <w:p w:rsidR="00226595" w:rsidRPr="000E0574" w:rsidRDefault="00226595" w:rsidP="00F852E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-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  <w:u w:val="single"/>
        </w:rPr>
        <w:t xml:space="preserve"> </w:t>
      </w:r>
      <w:r w:rsidR="00923EB4" w:rsidRPr="00923EB4">
        <w:rPr>
          <w:rFonts w:ascii="Times New Roman" w:hAnsi="Times New Roman"/>
          <w:snapToGrid w:val="0"/>
          <w:sz w:val="24"/>
          <w:u w:val="single"/>
        </w:rPr>
        <w:t>Město Rakovník</w:t>
      </w:r>
      <w:r w:rsidR="00923EB4">
        <w:rPr>
          <w:rFonts w:ascii="Times New Roman" w:hAnsi="Times New Roman"/>
          <w:snapToGrid w:val="0"/>
          <w:sz w:val="24"/>
          <w:u w:val="single"/>
        </w:rPr>
        <w:t xml:space="preserve">, </w:t>
      </w:r>
      <w:r w:rsidR="00923EB4" w:rsidRPr="00923EB4">
        <w:rPr>
          <w:rFonts w:ascii="Times New Roman" w:hAnsi="Times New Roman"/>
          <w:snapToGrid w:val="0"/>
          <w:sz w:val="24"/>
          <w:u w:val="single"/>
        </w:rPr>
        <w:t>Husovo náměstí 27</w:t>
      </w:r>
      <w:r w:rsidR="00923EB4">
        <w:rPr>
          <w:rFonts w:ascii="Times New Roman" w:hAnsi="Times New Roman"/>
          <w:snapToGrid w:val="0"/>
          <w:sz w:val="24"/>
          <w:u w:val="single"/>
        </w:rPr>
        <w:t xml:space="preserve">, </w:t>
      </w:r>
      <w:proofErr w:type="gramStart"/>
      <w:r w:rsidR="00923EB4" w:rsidRPr="00923EB4">
        <w:rPr>
          <w:rFonts w:ascii="Times New Roman" w:hAnsi="Times New Roman"/>
          <w:snapToGrid w:val="0"/>
          <w:sz w:val="24"/>
          <w:u w:val="single"/>
        </w:rPr>
        <w:t>269</w:t>
      </w:r>
      <w:r w:rsidR="00B24176">
        <w:rPr>
          <w:rFonts w:ascii="Times New Roman" w:hAnsi="Times New Roman"/>
          <w:snapToGrid w:val="0"/>
          <w:sz w:val="24"/>
          <w:u w:val="single"/>
        </w:rPr>
        <w:t xml:space="preserve"> 18  </w:t>
      </w:r>
      <w:r w:rsidR="00F852E9" w:rsidRPr="00F852E9">
        <w:rPr>
          <w:rFonts w:ascii="Times New Roman" w:hAnsi="Times New Roman"/>
          <w:snapToGrid w:val="0"/>
          <w:sz w:val="24"/>
          <w:u w:val="single"/>
        </w:rPr>
        <w:t>Rakovník</w:t>
      </w:r>
      <w:proofErr w:type="gramEnd"/>
      <w:r w:rsidR="00F852E9" w:rsidRPr="00F852E9">
        <w:rPr>
          <w:rFonts w:ascii="Times New Roman" w:hAnsi="Times New Roman"/>
          <w:snapToGrid w:val="0"/>
          <w:sz w:val="24"/>
          <w:u w:val="single"/>
        </w:rPr>
        <w:t xml:space="preserve"> I</w:t>
      </w:r>
      <w:r w:rsidR="00F852E9">
        <w:rPr>
          <w:rFonts w:ascii="Times New Roman" w:hAnsi="Times New Roman"/>
          <w:snapToGrid w:val="0"/>
          <w:sz w:val="24"/>
          <w:u w:val="single"/>
        </w:rPr>
        <w:t xml:space="preserve"> </w:t>
      </w:r>
    </w:p>
    <w:p w:rsidR="00226595" w:rsidRPr="003721EA" w:rsidRDefault="00226595" w:rsidP="00C364C1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C364C1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52695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C364C1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C364C1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364C1" w:rsidRDefault="00C364C1" w:rsidP="008C2A45">
      <w:pPr>
        <w:pStyle w:val="Nzev"/>
        <w:spacing w:before="360"/>
        <w:rPr>
          <w:sz w:val="24"/>
          <w:szCs w:val="24"/>
        </w:rPr>
      </w:pPr>
    </w:p>
    <w:p w:rsidR="006F7486" w:rsidRDefault="006F7486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C364C1" w:rsidRDefault="00226595" w:rsidP="00C364C1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C364C1">
        <w:rPr>
          <w:rFonts w:ascii="Times New Roman" w:hAnsi="Times New Roman"/>
          <w:snapToGrid w:val="0"/>
          <w:sz w:val="24"/>
        </w:rPr>
        <w:t>přebírat od Příkazce změnový soubor</w:t>
      </w:r>
      <w:r w:rsidRPr="00C364C1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C364C1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C364C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364C1">
        <w:rPr>
          <w:rFonts w:ascii="Times New Roman" w:hAnsi="Times New Roman"/>
          <w:b/>
          <w:snapToGrid w:val="0"/>
          <w:sz w:val="24"/>
        </w:rPr>
        <w:t>požaduje kontrolu</w:t>
      </w:r>
      <w:r w:rsidRPr="00C364C1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C364C1" w:rsidRDefault="00226595" w:rsidP="00C364C1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C364C1">
        <w:rPr>
          <w:rFonts w:ascii="Times New Roman" w:hAnsi="Times New Roman"/>
          <w:snapToGrid w:val="0"/>
          <w:sz w:val="24"/>
        </w:rPr>
        <w:t xml:space="preserve">předávat Příkazci </w:t>
      </w:r>
      <w:r w:rsidRPr="00C364C1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C364C1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C364C1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DE2BC9" w:rsidRDefault="00226595" w:rsidP="005F22DE">
      <w:pPr>
        <w:pStyle w:val="Codstavec"/>
        <w:numPr>
          <w:ilvl w:val="2"/>
          <w:numId w:val="7"/>
        </w:numPr>
        <w:spacing w:before="120"/>
        <w:ind w:left="709" w:hanging="709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Default="00226595" w:rsidP="00C364C1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C364C1" w:rsidRDefault="00226595" w:rsidP="00C364C1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C364C1">
        <w:rPr>
          <w:rFonts w:ascii="Times New Roman" w:hAnsi="Times New Roman"/>
          <w:snapToGrid w:val="0"/>
          <w:sz w:val="24"/>
        </w:rPr>
        <w:t xml:space="preserve">předávat </w:t>
      </w:r>
      <w:r w:rsidRPr="00C364C1">
        <w:rPr>
          <w:rFonts w:ascii="Times New Roman" w:hAnsi="Times New Roman"/>
          <w:sz w:val="24"/>
        </w:rPr>
        <w:t>Příkazci</w:t>
      </w:r>
      <w:r w:rsidRPr="00C364C1">
        <w:rPr>
          <w:rFonts w:ascii="Times New Roman" w:hAnsi="Times New Roman"/>
          <w:snapToGrid w:val="0"/>
          <w:sz w:val="24"/>
        </w:rPr>
        <w:t xml:space="preserve"> </w:t>
      </w:r>
      <w:r w:rsidRPr="00C364C1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C364C1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 xml:space="preserve">soubor změnových údajů plátců SIPO </w:t>
      </w:r>
      <w:r>
        <w:rPr>
          <w:rFonts w:ascii="Times New Roman" w:hAnsi="Times New Roman"/>
          <w:snapToGrid w:val="0"/>
          <w:sz w:val="24"/>
        </w:rPr>
        <w:t>pro organizace 1x měsíčně do 8. dne kalendářního měsíce následujícího po měsíci inkasním</w:t>
      </w:r>
      <w:r w:rsidRPr="00CD796A">
        <w:rPr>
          <w:rFonts w:ascii="Times New Roman" w:hAnsi="Times New Roman"/>
          <w:snapToGrid w:val="0"/>
          <w:sz w:val="24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C364C1" w:rsidRDefault="00C364C1" w:rsidP="00C364C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152695" w:rsidRDefault="00152695" w:rsidP="00C364C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152695" w:rsidRDefault="00152695" w:rsidP="00C364C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C364C1" w:rsidRDefault="00226595" w:rsidP="00C364C1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C364C1">
        <w:rPr>
          <w:rFonts w:ascii="Times New Roman" w:hAnsi="Times New Roman"/>
          <w:snapToGrid w:val="0"/>
          <w:sz w:val="24"/>
        </w:rPr>
        <w:t xml:space="preserve">předávat Příkazníkovi změnový soubor s průvodkou </w:t>
      </w:r>
      <w:r w:rsidRPr="00C364C1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C364C1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C364C1" w:rsidRDefault="00226595" w:rsidP="00C364C1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u w:val="single"/>
        </w:rPr>
      </w:pPr>
      <w:r w:rsidRPr="00C364C1">
        <w:rPr>
          <w:rFonts w:ascii="Times New Roman" w:hAnsi="Times New Roman"/>
          <w:sz w:val="24"/>
        </w:rPr>
        <w:t>Příkazník převádí od plátců vyinkasované platby úhrnem vybraných plateb</w:t>
      </w:r>
      <w:r w:rsidRPr="00C364C1">
        <w:rPr>
          <w:rFonts w:ascii="Times New Roman" w:hAnsi="Times New Roman"/>
          <w:b/>
          <w:sz w:val="24"/>
        </w:rPr>
        <w:t xml:space="preserve">, </w:t>
      </w:r>
      <w:r w:rsidRPr="00C364C1">
        <w:rPr>
          <w:rFonts w:ascii="Times New Roman" w:hAnsi="Times New Roman"/>
          <w:sz w:val="24"/>
        </w:rPr>
        <w:t xml:space="preserve">a to </w:t>
      </w:r>
      <w:r w:rsidRPr="00C364C1">
        <w:rPr>
          <w:rFonts w:ascii="Times New Roman" w:hAnsi="Times New Roman"/>
          <w:b/>
          <w:sz w:val="24"/>
        </w:rPr>
        <w:t>k 20. dni daného měsíce a doúčtování</w:t>
      </w:r>
      <w:r w:rsidRPr="00C364C1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C364C1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C364C1" w:rsidRDefault="00226595" w:rsidP="00C364C1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C364C1">
        <w:rPr>
          <w:rFonts w:ascii="Times New Roman" w:hAnsi="Times New Roman"/>
          <w:snapToGrid w:val="0"/>
          <w:sz w:val="24"/>
        </w:rPr>
        <w:lastRenderedPageBreak/>
        <w:t xml:space="preserve">Do 15. dne kalendářního měsíce následujícího po inkasním měsíci zašle Příkazník Příkazci </w:t>
      </w:r>
      <w:r w:rsidRPr="00C364C1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C364C1">
        <w:rPr>
          <w:rFonts w:ascii="Times New Roman" w:hAnsi="Times New Roman"/>
          <w:snapToGrid w:val="0"/>
          <w:sz w:val="24"/>
        </w:rPr>
        <w:t xml:space="preserve"> souhrnně za všechny využívané kódy poplatků (pokud úhrnné platby budou</w:t>
      </w:r>
      <w:r w:rsidRPr="00C364C1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C364C1">
        <w:rPr>
          <w:rFonts w:ascii="Times New Roman" w:hAnsi="Times New Roman"/>
          <w:snapToGrid w:val="0"/>
          <w:sz w:val="24"/>
        </w:rPr>
        <w:t xml:space="preserve">) </w:t>
      </w:r>
      <w:r w:rsidRPr="00C364C1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C364C1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C364C1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</w:t>
      </w:r>
      <w:r w:rsidRPr="00C364C1">
        <w:t xml:space="preserve">bod </w:t>
      </w:r>
      <w:r w:rsidR="00C364C1" w:rsidRPr="00C364C1">
        <w:t>2.1.7</w:t>
      </w:r>
      <w:r w:rsidRPr="00C364C1">
        <w:t xml:space="preserve"> se Příkazce </w:t>
      </w:r>
      <w:r w:rsidRPr="00DE2BC9">
        <w:t xml:space="preserve">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C364C1" w:rsidRDefault="00226595" w:rsidP="00C364C1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C364C1">
        <w:rPr>
          <w:rFonts w:ascii="Times New Roman" w:hAnsi="Times New Roman"/>
          <w:snapToGrid w:val="0"/>
          <w:sz w:val="24"/>
        </w:rPr>
        <w:t>Veškeré datové soubory budou mezi Příkazcem a Příkazníkem předávány v textovém tvaru typ</w:t>
      </w:r>
      <w:r w:rsidR="00260DC9" w:rsidRPr="00C364C1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C364C1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C364C1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C364C1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C364C1">
        <w:rPr>
          <w:rFonts w:ascii="Times New Roman" w:hAnsi="Times New Roman"/>
          <w:snapToGrid w:val="0"/>
          <w:sz w:val="24"/>
        </w:rPr>
        <w:t xml:space="preserve"> (Type SDF)</w:t>
      </w:r>
      <w:r w:rsidRPr="00C364C1">
        <w:rPr>
          <w:rFonts w:ascii="Times New Roman" w:hAnsi="Times New Roman"/>
          <w:snapToGrid w:val="0"/>
          <w:sz w:val="24"/>
        </w:rPr>
        <w:t xml:space="preserve"> tzn.</w:t>
      </w:r>
      <w:r w:rsidR="00260DC9" w:rsidRPr="00C364C1">
        <w:rPr>
          <w:rFonts w:ascii="Times New Roman" w:hAnsi="Times New Roman"/>
          <w:snapToGrid w:val="0"/>
          <w:sz w:val="24"/>
        </w:rPr>
        <w:t>,</w:t>
      </w:r>
      <w:r w:rsidRPr="00C364C1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C364C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364C1">
        <w:rPr>
          <w:rFonts w:ascii="Times New Roman" w:hAnsi="Times New Roman"/>
          <w:b/>
          <w:snapToGrid w:val="0"/>
          <w:sz w:val="24"/>
        </w:rPr>
        <w:t xml:space="preserve">LATIN2 </w:t>
      </w:r>
      <w:r w:rsidRPr="00C364C1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</w:t>
      </w:r>
      <w:r>
        <w:rPr>
          <w:rFonts w:ascii="Times New Roman" w:hAnsi="Times New Roman"/>
          <w:snapToGrid w:val="0"/>
          <w:sz w:val="24"/>
        </w:rPr>
        <w:lastRenderedPageBreak/>
        <w:t>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C364C1" w:rsidRDefault="00C364C1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671DBC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671DBC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671DBC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671DBC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C364C1" w:rsidRPr="00671DBC">
        <w:rPr>
          <w:rFonts w:ascii="Times New Roman" w:hAnsi="Times New Roman"/>
          <w:b/>
          <w:snapToGrid w:val="0"/>
          <w:sz w:val="24"/>
          <w:szCs w:val="24"/>
        </w:rPr>
        <w:t xml:space="preserve"> 01 – 331/2006</w:t>
      </w:r>
      <w:r w:rsidRPr="00671DBC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671DBC" w:rsidRPr="00671DBC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671DBC" w:rsidRPr="00671DBC">
        <w:rPr>
          <w:rFonts w:ascii="Times New Roman" w:hAnsi="Times New Roman"/>
          <w:b/>
          <w:snapToGrid w:val="0"/>
          <w:sz w:val="24"/>
          <w:szCs w:val="24"/>
        </w:rPr>
        <w:t>15.12.2006</w:t>
      </w:r>
      <w:proofErr w:type="gramEnd"/>
      <w:r w:rsidRPr="00671DBC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</w:t>
      </w:r>
      <w:r w:rsidRPr="00BD4755">
        <w:rPr>
          <w:rFonts w:ascii="Times New Roman" w:hAnsi="Times New Roman"/>
          <w:sz w:val="24"/>
          <w:szCs w:val="24"/>
        </w:rPr>
        <w:lastRenderedPageBreak/>
        <w:t>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973DD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973DD">
        <w:rPr>
          <w:rFonts w:ascii="Times New Roman" w:hAnsi="Times New Roman"/>
          <w:sz w:val="24"/>
        </w:rPr>
        <w:t>………</w:t>
      </w:r>
      <w:proofErr w:type="gramStart"/>
      <w:r w:rsidR="003973DD">
        <w:rPr>
          <w:rFonts w:ascii="Times New Roman" w:hAnsi="Times New Roman"/>
          <w:sz w:val="24"/>
        </w:rPr>
        <w:t>…..</w:t>
      </w:r>
      <w:r w:rsidRPr="00DE2BC9">
        <w:rPr>
          <w:rFonts w:ascii="Times New Roman" w:hAnsi="Times New Roman"/>
          <w:sz w:val="24"/>
        </w:rPr>
        <w:t>, dne</w:t>
      </w:r>
      <w:proofErr w:type="gramEnd"/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23EB4" w:rsidRPr="00923EB4">
        <w:rPr>
          <w:rFonts w:ascii="Times New Roman" w:hAnsi="Times New Roman"/>
          <w:snapToGrid w:val="0"/>
          <w:sz w:val="24"/>
        </w:rPr>
        <w:t xml:space="preserve">JUDr. Pavel </w:t>
      </w:r>
      <w:proofErr w:type="spellStart"/>
      <w:r w:rsidR="00923EB4" w:rsidRPr="00923EB4">
        <w:rPr>
          <w:rFonts w:ascii="Times New Roman" w:hAnsi="Times New Roman"/>
          <w:snapToGrid w:val="0"/>
          <w:sz w:val="24"/>
        </w:rPr>
        <w:t>Jenšovský</w:t>
      </w:r>
      <w:proofErr w:type="spellEnd"/>
      <w:r w:rsidR="00923EB4" w:rsidRPr="00923EB4"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923EB4">
        <w:rPr>
          <w:rFonts w:ascii="Times New Roman" w:hAnsi="Times New Roman"/>
          <w:snapToGrid w:val="0"/>
          <w:sz w:val="24"/>
        </w:rPr>
        <w:tab/>
      </w:r>
      <w:r w:rsidR="00923EB4" w:rsidRPr="00923EB4">
        <w:rPr>
          <w:rFonts w:ascii="Times New Roman" w:hAnsi="Times New Roman"/>
          <w:snapToGrid w:val="0"/>
          <w:sz w:val="24"/>
        </w:rPr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152695" w:rsidRDefault="001526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152695" w:rsidRDefault="001526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152695" w:rsidRPr="008C2A45" w:rsidRDefault="001526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152695" w:rsidRPr="008C2A45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B41" w:rsidRDefault="00F07B41">
      <w:r>
        <w:separator/>
      </w:r>
    </w:p>
  </w:endnote>
  <w:endnote w:type="continuationSeparator" w:id="0">
    <w:p w:rsidR="00F07B41" w:rsidRDefault="00F0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4661E9">
      <w:rPr>
        <w:sz w:val="16"/>
      </w:rPr>
      <w:t>01 – 388/2015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52695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B41" w:rsidRDefault="00F07B41">
      <w:r>
        <w:separator/>
      </w:r>
    </w:p>
  </w:footnote>
  <w:footnote w:type="continuationSeparator" w:id="0">
    <w:p w:rsidR="00F07B41" w:rsidRDefault="00F07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D32CBA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26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973DD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661E9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71DBC"/>
    <w:rsid w:val="006817C3"/>
    <w:rsid w:val="006931EB"/>
    <w:rsid w:val="00693235"/>
    <w:rsid w:val="006A1271"/>
    <w:rsid w:val="006A2917"/>
    <w:rsid w:val="006C60E8"/>
    <w:rsid w:val="006F5D1D"/>
    <w:rsid w:val="006F7486"/>
    <w:rsid w:val="00701DAB"/>
    <w:rsid w:val="00704E1D"/>
    <w:rsid w:val="0071372E"/>
    <w:rsid w:val="00717A76"/>
    <w:rsid w:val="0072425A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23EB4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24176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4C6A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364C1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B41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2E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B312C"/>
  <w15:docId w15:val="{11BBF8E9-4027-4016-845F-538FF973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2206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Ihnátová Alena Bc.</cp:lastModifiedBy>
  <cp:revision>3</cp:revision>
  <cp:lastPrinted>2015-11-19T10:22:00Z</cp:lastPrinted>
  <dcterms:created xsi:type="dcterms:W3CDTF">2018-10-08T05:54:00Z</dcterms:created>
  <dcterms:modified xsi:type="dcterms:W3CDTF">2018-10-08T05:54:00Z</dcterms:modified>
</cp:coreProperties>
</file>