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AA" w:rsidRPr="00B74E53" w:rsidRDefault="00B74E53" w:rsidP="005A45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KUPNÍ SMLOUVA</w:t>
      </w:r>
    </w:p>
    <w:p w:rsidR="008A3AAA" w:rsidRPr="00B74E53" w:rsidRDefault="008A3AAA" w:rsidP="005A45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color w:val="000000"/>
        </w:rPr>
      </w:pPr>
      <w:r w:rsidRPr="00B74E53">
        <w:rPr>
          <w:rFonts w:ascii="TimesNewRomanPSMT" w:hAnsi="TimesNewRomanPSMT" w:cs="TimesNewRomanPSMT"/>
          <w:b/>
          <w:i/>
          <w:color w:val="000000"/>
        </w:rPr>
        <w:t xml:space="preserve">uzavřená dle </w:t>
      </w:r>
      <w:proofErr w:type="spellStart"/>
      <w:r w:rsidRPr="00B74E53">
        <w:rPr>
          <w:rFonts w:ascii="TimesNewRomanPSMT" w:hAnsi="TimesNewRomanPSMT" w:cs="TimesNewRomanPSMT"/>
          <w:b/>
          <w:i/>
          <w:color w:val="000000"/>
        </w:rPr>
        <w:t>ust</w:t>
      </w:r>
      <w:proofErr w:type="spellEnd"/>
      <w:r w:rsidRPr="00B74E53">
        <w:rPr>
          <w:rFonts w:ascii="TimesNewRomanPSMT" w:hAnsi="TimesNewRomanPSMT" w:cs="TimesNewRomanPSMT"/>
          <w:b/>
          <w:i/>
          <w:color w:val="000000"/>
        </w:rPr>
        <w:t>. § 2079 a násl. zákona č. 89/2012 Sb., občanský zákoník, ve znění pozdějších</w:t>
      </w:r>
    </w:p>
    <w:p w:rsidR="008A3AAA" w:rsidRPr="00B74E53" w:rsidRDefault="008A3AAA" w:rsidP="005A45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color w:val="000000"/>
        </w:rPr>
      </w:pPr>
      <w:r w:rsidRPr="00B74E53">
        <w:rPr>
          <w:rFonts w:ascii="TimesNewRomanPSMT" w:hAnsi="TimesNewRomanPSMT" w:cs="TimesNewRomanPSMT"/>
          <w:b/>
          <w:i/>
          <w:color w:val="000000"/>
        </w:rPr>
        <w:t>předpisů</w:t>
      </w:r>
    </w:p>
    <w:p w:rsidR="00A0772B" w:rsidRPr="00B74E53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000000"/>
          <w:sz w:val="24"/>
          <w:szCs w:val="24"/>
        </w:rPr>
      </w:pPr>
    </w:p>
    <w:p w:rsidR="00A0772B" w:rsidRPr="005A4581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5A4581">
        <w:rPr>
          <w:rFonts w:ascii="TimesNewRomanPSMT" w:hAnsi="TimesNewRomanPSMT" w:cs="TimesNewRomanPSMT"/>
          <w:b/>
          <w:color w:val="000000"/>
          <w:sz w:val="24"/>
          <w:szCs w:val="24"/>
        </w:rPr>
        <w:t>Střední uměleckoprůmyslová škola Karlovy Vary, příspěvková organizace</w:t>
      </w:r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IČO:</w:t>
      </w:r>
      <w:r>
        <w:rPr>
          <w:rFonts w:ascii="TimesNewRomanPSMT" w:hAnsi="TimesNewRomanPSMT" w:cs="TimesNewRomanPSMT"/>
          <w:color w:val="000000"/>
          <w:sz w:val="20"/>
          <w:szCs w:val="20"/>
        </w:rPr>
        <w:tab/>
      </w:r>
      <w:r>
        <w:rPr>
          <w:rFonts w:ascii="TimesNewRomanPSMT" w:hAnsi="TimesNewRomanPSMT" w:cs="TimesNewRomanPSMT"/>
          <w:color w:val="000000"/>
          <w:sz w:val="20"/>
          <w:szCs w:val="20"/>
        </w:rPr>
        <w:tab/>
        <w:t>00077135</w:t>
      </w:r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se sídlem:</w:t>
      </w:r>
      <w:r>
        <w:rPr>
          <w:rFonts w:ascii="TimesNewRomanPSMT" w:hAnsi="TimesNewRomanPSMT" w:cs="TimesNewRomanPSMT"/>
          <w:color w:val="000000"/>
          <w:sz w:val="20"/>
          <w:szCs w:val="20"/>
        </w:rPr>
        <w:tab/>
        <w:t>Náměstí 17. Listopadu 710/12, 360 05 Karlovy Vary</w:t>
      </w:r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zastoupení:</w:t>
      </w:r>
      <w:r>
        <w:rPr>
          <w:rFonts w:ascii="TimesNewRomanPSMT" w:hAnsi="TimesNewRomanPSMT" w:cs="TimesNewRomanPSMT"/>
          <w:color w:val="000000"/>
          <w:sz w:val="20"/>
          <w:szCs w:val="20"/>
        </w:rPr>
        <w:tab/>
        <w:t>Ing. Bc. Markéta Šlechtová MPA</w:t>
      </w:r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 xml:space="preserve">bank. </w:t>
      </w:r>
      <w:proofErr w:type="gramStart"/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spoj</w:t>
      </w:r>
      <w:proofErr w:type="gramEnd"/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.:</w:t>
      </w:r>
      <w:r w:rsidR="00FE3A42">
        <w:rPr>
          <w:rFonts w:ascii="TimesNewRomanPSMT" w:hAnsi="TimesNewRomanPSMT" w:cs="TimesNewRomanPSMT"/>
          <w:color w:val="000000"/>
          <w:sz w:val="20"/>
          <w:szCs w:val="20"/>
        </w:rPr>
        <w:tab/>
        <w:t>XXXXXXXXXXXXXXXXXXXXXXXXXX</w:t>
      </w:r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(dále jen „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kupující</w:t>
      </w:r>
      <w:r>
        <w:rPr>
          <w:rFonts w:ascii="TimesNewRomanPSMT" w:hAnsi="TimesNewRomanPSMT" w:cs="TimesNewRomanPSMT"/>
          <w:color w:val="000000"/>
          <w:sz w:val="20"/>
          <w:szCs w:val="20"/>
        </w:rPr>
        <w:t>“)</w:t>
      </w:r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</w:t>
      </w:r>
    </w:p>
    <w:p w:rsidR="00A0772B" w:rsidRDefault="00A0772B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205979" w:rsidRPr="005A4581" w:rsidRDefault="006F1A03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b/>
          <w:color w:val="000000"/>
          <w:sz w:val="24"/>
          <w:szCs w:val="24"/>
        </w:rPr>
        <w:t>Fisher</w:t>
      </w:r>
      <w:proofErr w:type="spellEnd"/>
      <w:r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b/>
          <w:color w:val="000000"/>
          <w:sz w:val="24"/>
          <w:szCs w:val="24"/>
        </w:rPr>
        <w:t>Scientific</w:t>
      </w:r>
      <w:proofErr w:type="spellEnd"/>
      <w:r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b/>
          <w:color w:val="000000"/>
          <w:sz w:val="24"/>
          <w:szCs w:val="24"/>
        </w:rPr>
        <w:t>spol</w:t>
      </w:r>
      <w:proofErr w:type="spellEnd"/>
      <w:r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s r.o.</w:t>
      </w:r>
    </w:p>
    <w:p w:rsidR="008A3AAA" w:rsidRDefault="008A3AAA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IČO:</w:t>
      </w:r>
      <w:r w:rsidR="006F1A03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6F1A03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6F1A03">
        <w:rPr>
          <w:rFonts w:ascii="TimesNewRomanPSMT" w:hAnsi="TimesNewRomanPSMT" w:cs="TimesNewRomanPSMT"/>
          <w:color w:val="000000"/>
          <w:sz w:val="20"/>
          <w:szCs w:val="20"/>
        </w:rPr>
        <w:tab/>
        <w:t>45539928</w:t>
      </w:r>
      <w:r w:rsidR="006F1A03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6F1A03">
        <w:rPr>
          <w:rFonts w:ascii="TimesNewRomanPSMT" w:hAnsi="TimesNewRomanPSMT" w:cs="TimesNewRomanPSMT"/>
          <w:i/>
          <w:color w:val="000000"/>
          <w:sz w:val="20"/>
          <w:szCs w:val="20"/>
        </w:rPr>
        <w:t xml:space="preserve">DIČ: </w:t>
      </w:r>
      <w:r w:rsidR="006F1A03">
        <w:rPr>
          <w:rFonts w:ascii="TimesNewRomanPSMT" w:hAnsi="TimesNewRomanPSMT" w:cs="TimesNewRomanPSMT"/>
          <w:color w:val="000000"/>
          <w:sz w:val="20"/>
          <w:szCs w:val="20"/>
        </w:rPr>
        <w:t>CZ45539928</w:t>
      </w:r>
    </w:p>
    <w:p w:rsidR="008A3AAA" w:rsidRDefault="008A3AAA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se sídlem:</w:t>
      </w:r>
      <w:r w:rsidR="006F1A03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6F1A03">
        <w:rPr>
          <w:rFonts w:ascii="TimesNewRomanPSMT" w:hAnsi="TimesNewRomanPSMT" w:cs="TimesNewRomanPSMT"/>
          <w:color w:val="000000"/>
          <w:sz w:val="20"/>
          <w:szCs w:val="20"/>
        </w:rPr>
        <w:tab/>
        <w:t>Kosmonautů 324, 530 09 Pardubice</w:t>
      </w:r>
    </w:p>
    <w:p w:rsidR="00205979" w:rsidRPr="00C5523A" w:rsidRDefault="00205979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A0772B">
        <w:rPr>
          <w:rFonts w:ascii="TimesNewRomanPSMT" w:hAnsi="TimesNewRomanPSMT" w:cs="TimesNewRomanPSMT"/>
          <w:i/>
          <w:sz w:val="20"/>
          <w:szCs w:val="20"/>
        </w:rPr>
        <w:t>zastoupení:</w:t>
      </w:r>
      <w:r w:rsidRPr="00C5523A">
        <w:rPr>
          <w:rFonts w:ascii="TimesNewRomanPSMT" w:hAnsi="TimesNewRomanPSMT" w:cs="TimesNewRomanPSMT"/>
          <w:sz w:val="20"/>
          <w:szCs w:val="20"/>
        </w:rPr>
        <w:tab/>
      </w:r>
      <w:r w:rsidR="00FC47C1">
        <w:rPr>
          <w:rFonts w:ascii="TimesNewRomanPSMT" w:hAnsi="TimesNewRomanPSMT" w:cs="TimesNewRomanPSMT"/>
          <w:sz w:val="20"/>
          <w:szCs w:val="20"/>
        </w:rPr>
        <w:t>Ing. Jiří Koleček</w:t>
      </w:r>
    </w:p>
    <w:p w:rsidR="00205979" w:rsidRDefault="00205979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bank. spoj.:</w:t>
      </w:r>
      <w:r w:rsidR="00FE3A42">
        <w:rPr>
          <w:rFonts w:ascii="TimesNewRomanPSMT" w:hAnsi="TimesNewRomanPSMT" w:cs="TimesNewRomanPSMT"/>
          <w:color w:val="000000"/>
          <w:sz w:val="20"/>
          <w:szCs w:val="20"/>
        </w:rPr>
        <w:tab/>
        <w:t>XXXXXXXXXXXXXXXXXXXXXXXXXX</w:t>
      </w:r>
      <w:bookmarkStart w:id="0" w:name="_GoBack"/>
      <w:bookmarkEnd w:id="0"/>
    </w:p>
    <w:p w:rsidR="008A3AAA" w:rsidRDefault="008A3AAA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(dále jen „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prodávající</w:t>
      </w:r>
      <w:r>
        <w:rPr>
          <w:rFonts w:ascii="TimesNewRomanPSMT" w:hAnsi="TimesNewRomanPSMT" w:cs="TimesNewRomanPSMT"/>
          <w:color w:val="000000"/>
          <w:sz w:val="20"/>
          <w:szCs w:val="20"/>
        </w:rPr>
        <w:t>“)</w:t>
      </w:r>
    </w:p>
    <w:p w:rsidR="00205979" w:rsidRDefault="00205979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A4581" w:rsidRDefault="005A4581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000000"/>
          <w:sz w:val="20"/>
          <w:szCs w:val="20"/>
        </w:rPr>
      </w:pPr>
    </w:p>
    <w:p w:rsidR="008A3AAA" w:rsidRPr="002D19BC" w:rsidRDefault="008A3AAA" w:rsidP="002D19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2D19B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Předmět smlouvy</w:t>
      </w:r>
    </w:p>
    <w:p w:rsidR="008A3AAA" w:rsidRPr="00383BAF" w:rsidRDefault="008A3AAA" w:rsidP="00A0772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383BAF">
        <w:rPr>
          <w:rFonts w:ascii="TimesNewRomanPSMT" w:hAnsi="TimesNewRomanPSMT" w:cs="TimesNewRomanPSMT"/>
          <w:color w:val="000000"/>
          <w:sz w:val="20"/>
          <w:szCs w:val="20"/>
        </w:rPr>
        <w:t>Předmětem této smlouvy j</w:t>
      </w:r>
      <w:r w:rsidR="00AD540D" w:rsidRPr="00383BAF">
        <w:rPr>
          <w:rFonts w:ascii="TimesNewRomanPSMT" w:hAnsi="TimesNewRomanPSMT" w:cs="TimesNewRomanPSMT"/>
          <w:color w:val="000000"/>
          <w:sz w:val="20"/>
          <w:szCs w:val="20"/>
        </w:rPr>
        <w:t>e</w:t>
      </w:r>
      <w:r w:rsidR="00205979" w:rsidRPr="00383BAF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AD540D" w:rsidRPr="00383BAF">
        <w:rPr>
          <w:rFonts w:ascii="TimesNewRomanPSMT" w:hAnsi="TimesNewRomanPSMT" w:cs="TimesNewRomanPSMT"/>
          <w:color w:val="000000"/>
          <w:sz w:val="20"/>
          <w:szCs w:val="20"/>
        </w:rPr>
        <w:t xml:space="preserve">nákup </w:t>
      </w:r>
      <w:r w:rsidR="0029075F">
        <w:rPr>
          <w:rFonts w:ascii="TimesNewRomanPSMT" w:hAnsi="TimesNewRomanPSMT" w:cs="TimesNewRomanPSMT"/>
          <w:color w:val="000000"/>
          <w:sz w:val="20"/>
          <w:szCs w:val="20"/>
        </w:rPr>
        <w:t>laboratorních pomůcek (</w:t>
      </w:r>
      <w:proofErr w:type="spellStart"/>
      <w:r w:rsidR="0029075F">
        <w:rPr>
          <w:rFonts w:ascii="TimesNewRomanPSMT" w:hAnsi="TimesNewRomanPSMT" w:cs="TimesNewRomanPSMT"/>
          <w:color w:val="000000"/>
          <w:sz w:val="20"/>
          <w:szCs w:val="20"/>
        </w:rPr>
        <w:t>pipetík</w:t>
      </w:r>
      <w:proofErr w:type="spellEnd"/>
      <w:r w:rsidR="0029075F">
        <w:rPr>
          <w:rFonts w:ascii="TimesNewRomanPSMT" w:hAnsi="TimesNewRomanPSMT" w:cs="TimesNewRomanPSMT"/>
          <w:color w:val="000000"/>
          <w:sz w:val="20"/>
          <w:szCs w:val="20"/>
        </w:rPr>
        <w:t xml:space="preserve">  zelený</w:t>
      </w:r>
      <w:r w:rsidR="008B4FC1">
        <w:rPr>
          <w:rFonts w:ascii="TimesNewRomanPSMT" w:hAnsi="TimesNewRomanPSMT" w:cs="TimesNewRomanPSMT"/>
          <w:color w:val="000000"/>
          <w:sz w:val="20"/>
          <w:szCs w:val="20"/>
        </w:rPr>
        <w:t>)</w:t>
      </w:r>
      <w:r w:rsidR="00995751" w:rsidRPr="00383BAF">
        <w:rPr>
          <w:rFonts w:ascii="TimesNewRomanPSMT" w:hAnsi="TimesNewRomanPSMT" w:cs="TimesNewRomanPSMT"/>
          <w:color w:val="000000"/>
          <w:sz w:val="20"/>
          <w:szCs w:val="20"/>
        </w:rPr>
        <w:t xml:space="preserve"> rámci projektu </w:t>
      </w:r>
      <w:r w:rsidR="00383BAF" w:rsidRPr="00405FB0">
        <w:rPr>
          <w:rFonts w:ascii="TimesNewRomanPSMT" w:hAnsi="TimesNewRomanPSMT" w:cs="TimesNewRomanPSMT"/>
          <w:b/>
          <w:color w:val="000000"/>
          <w:sz w:val="20"/>
          <w:szCs w:val="20"/>
        </w:rPr>
        <w:t xml:space="preserve">Erasmus+ </w:t>
      </w:r>
      <w:proofErr w:type="spellStart"/>
      <w:r w:rsidR="00383BAF" w:rsidRPr="00405FB0">
        <w:rPr>
          <w:rFonts w:ascii="TimesNewRomanPSMT" w:hAnsi="TimesNewRomanPSMT" w:cs="TimesNewRomanPSMT"/>
          <w:b/>
          <w:color w:val="000000"/>
          <w:sz w:val="20"/>
          <w:szCs w:val="20"/>
        </w:rPr>
        <w:t>reg</w:t>
      </w:r>
      <w:proofErr w:type="spellEnd"/>
      <w:r w:rsidR="00383BAF" w:rsidRPr="00405FB0">
        <w:rPr>
          <w:rFonts w:ascii="TimesNewRomanPSMT" w:hAnsi="TimesNewRomanPSMT" w:cs="TimesNewRomanPSMT"/>
          <w:b/>
          <w:color w:val="000000"/>
          <w:sz w:val="20"/>
          <w:szCs w:val="20"/>
        </w:rPr>
        <w:t xml:space="preserve">. </w:t>
      </w:r>
      <w:proofErr w:type="gramStart"/>
      <w:r w:rsidR="00383BAF" w:rsidRPr="00405FB0">
        <w:rPr>
          <w:rFonts w:ascii="TimesNewRomanPSMT" w:hAnsi="TimesNewRomanPSMT" w:cs="TimesNewRomanPSMT"/>
          <w:b/>
          <w:color w:val="000000"/>
          <w:sz w:val="20"/>
          <w:szCs w:val="20"/>
        </w:rPr>
        <w:t>č.</w:t>
      </w:r>
      <w:proofErr w:type="gramEnd"/>
      <w:r w:rsidR="00383BAF" w:rsidRPr="00405FB0">
        <w:rPr>
          <w:rFonts w:ascii="TimesNewRomanPSMT" w:hAnsi="TimesNewRomanPSMT" w:cs="TimesNewRomanPSMT"/>
          <w:b/>
          <w:color w:val="000000"/>
          <w:sz w:val="20"/>
          <w:szCs w:val="20"/>
        </w:rPr>
        <w:t xml:space="preserve"> 2017-1-CZ01-KA102-034637 „Česko-Slovenská spolupráce chemiků a ekologů“.</w:t>
      </w:r>
      <w:r w:rsidR="00383BAF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383BAF">
        <w:rPr>
          <w:rFonts w:ascii="TimesNewRomanPSMT" w:hAnsi="TimesNewRomanPSMT" w:cs="TimesNewRomanPSMT"/>
          <w:color w:val="000000"/>
          <w:sz w:val="20"/>
          <w:szCs w:val="20"/>
        </w:rPr>
        <w:t>Prodávající touto smlouvou prodává a kupující touto smlouvou kupuje výše uvedenou movitou věc a</w:t>
      </w:r>
      <w:r w:rsidR="00205979" w:rsidRPr="00383BAF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383BAF">
        <w:rPr>
          <w:rFonts w:ascii="TimesNewRomanPSMT" w:hAnsi="TimesNewRomanPSMT" w:cs="TimesNewRomanPSMT"/>
          <w:color w:val="000000"/>
          <w:sz w:val="20"/>
          <w:szCs w:val="20"/>
        </w:rPr>
        <w:t>tuto přijímá do svého vlastnictví za níže sjednanou kupní cenu.</w:t>
      </w:r>
    </w:p>
    <w:p w:rsidR="00205979" w:rsidRDefault="00205979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8A3AAA" w:rsidRPr="002D19BC" w:rsidRDefault="008A3AAA" w:rsidP="002D19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2D19B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Kupní cena</w:t>
      </w:r>
    </w:p>
    <w:p w:rsidR="00363983" w:rsidRPr="00A0772B" w:rsidRDefault="008A3AAA" w:rsidP="00A0772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Účastníci této smlouvy sjednávají za předmět koupě kupní cenu ve výši</w:t>
      </w:r>
      <w:r w:rsidR="00205979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8B4FC1">
        <w:rPr>
          <w:rFonts w:ascii="TimesNewRomanPSMT" w:hAnsi="TimesNewRomanPSMT" w:cs="TimesNewRomanPSMT"/>
          <w:color w:val="000000"/>
          <w:sz w:val="20"/>
          <w:szCs w:val="20"/>
        </w:rPr>
        <w:t>682,44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Kč</w:t>
      </w:r>
      <w:r w:rsidR="00205979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včetně DPH</w:t>
      </w:r>
      <w:r w:rsidR="006F1A03">
        <w:rPr>
          <w:rFonts w:ascii="TimesNewRomanPSMT" w:hAnsi="TimesNewRomanPSMT" w:cs="TimesNewRomanPSMT"/>
          <w:color w:val="000000"/>
          <w:sz w:val="20"/>
          <w:szCs w:val="20"/>
        </w:rPr>
        <w:t xml:space="preserve"> (slovy: </w:t>
      </w:r>
      <w:proofErr w:type="spellStart"/>
      <w:r w:rsidR="008B4FC1">
        <w:rPr>
          <w:rFonts w:ascii="TimesNewRomanPSMT" w:hAnsi="TimesNewRomanPSMT" w:cs="TimesNewRomanPSMT"/>
          <w:color w:val="000000"/>
          <w:sz w:val="20"/>
          <w:szCs w:val="20"/>
        </w:rPr>
        <w:t>šestsetosmdesátdvakorunčeskýchačtyřicetčtyřihaléřů</w:t>
      </w:r>
      <w:proofErr w:type="spellEnd"/>
      <w:r w:rsidR="006F1A03">
        <w:rPr>
          <w:rFonts w:ascii="TimesNewRomanPSMT" w:hAnsi="TimesNewRomanPSMT" w:cs="TimesNewRomanPSMT"/>
          <w:color w:val="000000"/>
          <w:sz w:val="20"/>
          <w:szCs w:val="20"/>
        </w:rPr>
        <w:t>)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.</w:t>
      </w:r>
      <w:r w:rsidR="00A0772B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proofErr w:type="gramStart"/>
      <w:r w:rsidR="00A0772B" w:rsidRPr="00A0772B">
        <w:rPr>
          <w:rFonts w:ascii="TimesNewRomanPSMT" w:hAnsi="TimesNewRomanPSMT" w:cs="TimesNewRomanPSMT"/>
          <w:color w:val="000000"/>
          <w:sz w:val="20"/>
          <w:szCs w:val="20"/>
        </w:rPr>
        <w:t>Kupující</w:t>
      </w:r>
      <w:r w:rsid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se</w:t>
      </w:r>
      <w:proofErr w:type="gramEnd"/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zavazuje kupní cenu zaplatit prodávajícímu</w:t>
      </w:r>
      <w:r w:rsidR="00363983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 do data sp</w:t>
      </w:r>
      <w:r w:rsidR="006F1A03">
        <w:rPr>
          <w:rFonts w:ascii="TimesNewRomanPSMT" w:hAnsi="TimesNewRomanPSMT" w:cs="TimesNewRomanPSMT"/>
          <w:color w:val="000000"/>
          <w:sz w:val="20"/>
          <w:szCs w:val="20"/>
        </w:rPr>
        <w:t>latnosti uvedeného na faktuře.</w:t>
      </w:r>
    </w:p>
    <w:p w:rsidR="008A3AAA" w:rsidRPr="00A0772B" w:rsidRDefault="008A3AAA" w:rsidP="0036398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Prodávající se zavazuje předat předmět koupě kupujícímu do</w:t>
      </w:r>
      <w:r w:rsidR="006F1A03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proofErr w:type="gramStart"/>
      <w:r w:rsidR="008B4FC1">
        <w:rPr>
          <w:rFonts w:ascii="TimesNewRomanPSMT" w:hAnsi="TimesNewRomanPSMT" w:cs="TimesNewRomanPSMT"/>
          <w:color w:val="000000"/>
          <w:sz w:val="20"/>
          <w:szCs w:val="20"/>
        </w:rPr>
        <w:t>21</w:t>
      </w:r>
      <w:r w:rsidR="006F1A03">
        <w:rPr>
          <w:rFonts w:ascii="TimesNewRomanPSMT" w:hAnsi="TimesNewRomanPSMT" w:cs="TimesNewRomanPSMT"/>
          <w:color w:val="000000"/>
          <w:sz w:val="20"/>
          <w:szCs w:val="20"/>
        </w:rPr>
        <w:t>.</w:t>
      </w:r>
      <w:r w:rsidR="007E1200">
        <w:rPr>
          <w:rFonts w:ascii="TimesNewRomanPSMT" w:hAnsi="TimesNewRomanPSMT" w:cs="TimesNewRomanPSMT"/>
          <w:color w:val="000000"/>
          <w:sz w:val="20"/>
          <w:szCs w:val="20"/>
        </w:rPr>
        <w:t>0</w:t>
      </w:r>
      <w:r w:rsidR="008B4FC1">
        <w:rPr>
          <w:rFonts w:ascii="TimesNewRomanPSMT" w:hAnsi="TimesNewRomanPSMT" w:cs="TimesNewRomanPSMT"/>
          <w:color w:val="000000"/>
          <w:sz w:val="20"/>
          <w:szCs w:val="20"/>
        </w:rPr>
        <w:t>9</w:t>
      </w:r>
      <w:r w:rsidR="006F1A03">
        <w:rPr>
          <w:rFonts w:ascii="TimesNewRomanPSMT" w:hAnsi="TimesNewRomanPSMT" w:cs="TimesNewRomanPSMT"/>
          <w:color w:val="000000"/>
          <w:sz w:val="20"/>
          <w:szCs w:val="20"/>
        </w:rPr>
        <w:t>.201</w:t>
      </w:r>
      <w:r w:rsidR="007E1200">
        <w:rPr>
          <w:rFonts w:ascii="TimesNewRomanPSMT" w:hAnsi="TimesNewRomanPSMT" w:cs="TimesNewRomanPSMT"/>
          <w:color w:val="000000"/>
          <w:sz w:val="20"/>
          <w:szCs w:val="20"/>
        </w:rPr>
        <w:t>8</w:t>
      </w:r>
      <w:proofErr w:type="gramEnd"/>
      <w:r w:rsidR="00363983" w:rsidRPr="00A0772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:rsidR="00363983" w:rsidRDefault="00363983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8A3AAA" w:rsidRPr="002D19BC" w:rsidRDefault="008A3AAA" w:rsidP="002D19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2D19B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Vlastnické právo</w:t>
      </w:r>
    </w:p>
    <w:p w:rsidR="005A4581" w:rsidRPr="00A0772B" w:rsidRDefault="008A3AAA" w:rsidP="0020597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Účastníci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smlouvy</w:t>
      </w:r>
      <w:proofErr w:type="gramEnd"/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berou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na vědomí, že kupující se stane vlastníkem předmětu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koupě 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okamžikem</w:t>
      </w:r>
      <w:r w:rsidR="00A0772B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předáním</w:t>
      </w:r>
      <w:r w:rsid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>předmětu této smlouvy.</w:t>
      </w:r>
    </w:p>
    <w:p w:rsidR="008A3AAA" w:rsidRDefault="008A3AAA" w:rsidP="00A0772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K přechodu nebezpečí škody na předmětu koupě dojde okamžikem jeho převzetí ze strany kupujícího.</w:t>
      </w:r>
    </w:p>
    <w:p w:rsidR="004C4C14" w:rsidRPr="00A0772B" w:rsidRDefault="004C4C14" w:rsidP="004C4C1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Záruční lhůta na předmět smlouvy se sjednává na 24 měsíců (slovy: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dvacetčtyři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>).</w:t>
      </w:r>
    </w:p>
    <w:p w:rsidR="005A4581" w:rsidRDefault="005A4581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8A3AAA" w:rsidRPr="002D19BC" w:rsidRDefault="008A3AAA" w:rsidP="002D19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2D19B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Závěrečná ustanovení</w:t>
      </w:r>
    </w:p>
    <w:p w:rsidR="005A4581" w:rsidRPr="00A0772B" w:rsidRDefault="008A3AAA" w:rsidP="0020597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Smluvní strany shodně prohlašují, že si tuto smlouvu před jejím podpisem přečetly, že byla uzavřena po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vzájemném projednání podle jejich pravé a svobodné vůle, určitě, vážně a srozumitelně, nikoliv v tísni a za</w:t>
      </w:r>
      <w:r w:rsid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nápadně nevýhodných podmínek. </w:t>
      </w:r>
    </w:p>
    <w:p w:rsidR="005A4581" w:rsidRPr="00A0772B" w:rsidRDefault="008A3AAA" w:rsidP="00A0772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Smlouva je sepsána ve 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>dvou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vyhotoveních, z nichž 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>jedno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obdrží 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>kupující a jedno obdrží prodávající.</w:t>
      </w:r>
    </w:p>
    <w:p w:rsidR="008A3AAA" w:rsidRDefault="008A3AAA" w:rsidP="005A4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Změny a doplňky této smlouvy lze činit pouze písemně, číslovanými dodatky, podepsanými oběma</w:t>
      </w:r>
    </w:p>
    <w:p w:rsidR="008A3AAA" w:rsidRDefault="008A3AAA" w:rsidP="00A077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smluvními stranami.</w:t>
      </w:r>
    </w:p>
    <w:p w:rsidR="00FC47C1" w:rsidRDefault="00FC47C1" w:rsidP="00A0772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Odpovědnost prodávajícího na náhradu újmy, včetně ušlého zisku, je omezena pětinásobkem částky, která byla uhrazena kupujícím za zboží, jež prokazatelně v přímé souvislosti způsobilo újmu.</w:t>
      </w:r>
    </w:p>
    <w:p w:rsidR="008A3AAA" w:rsidRDefault="008A3AAA" w:rsidP="00A0772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Smlouva nabývá platnosti a účinnosti podpisem oběma smluvními stranami.</w:t>
      </w:r>
    </w:p>
    <w:p w:rsidR="008A3AAA" w:rsidRDefault="008A3AAA" w:rsidP="00A0772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A0772B">
        <w:rPr>
          <w:rFonts w:ascii="TimesNewRomanPSMT" w:hAnsi="TimesNewRomanPSMT" w:cs="TimesNewRomanPSMT"/>
          <w:sz w:val="20"/>
          <w:szCs w:val="20"/>
        </w:rPr>
        <w:t>Smluvní strany se dohodly, že uveřejnění smlouvy v registru smluv provede kupující</w:t>
      </w:r>
      <w:r w:rsidR="005A4581" w:rsidRPr="00A0772B">
        <w:rPr>
          <w:rFonts w:ascii="TimesNewRomanPSMT" w:hAnsi="TimesNewRomanPSMT" w:cs="TimesNewRomanPSMT"/>
          <w:sz w:val="20"/>
          <w:szCs w:val="20"/>
        </w:rPr>
        <w:t>.</w:t>
      </w:r>
    </w:p>
    <w:p w:rsidR="005A4581" w:rsidRDefault="005A4581" w:rsidP="005A4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0"/>
          <w:szCs w:val="20"/>
        </w:rPr>
      </w:pPr>
    </w:p>
    <w:p w:rsidR="00F403BD" w:rsidRDefault="00F403BD" w:rsidP="005A4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0"/>
          <w:szCs w:val="20"/>
        </w:rPr>
      </w:pPr>
    </w:p>
    <w:p w:rsidR="00F403BD" w:rsidRDefault="00F403BD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8A3AAA" w:rsidRDefault="008A3AAA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5A4581">
        <w:rPr>
          <w:rFonts w:ascii="TimesNewRomanPSMT" w:hAnsi="TimesNewRomanPSMT" w:cs="TimesNewRomanPSMT"/>
          <w:sz w:val="20"/>
          <w:szCs w:val="20"/>
        </w:rPr>
        <w:t>V Karlo</w:t>
      </w:r>
      <w:r>
        <w:rPr>
          <w:rFonts w:ascii="TimesNewRomanPSMT" w:hAnsi="TimesNewRomanPSMT" w:cs="TimesNewRomanPSMT"/>
          <w:color w:val="000000"/>
          <w:sz w:val="20"/>
          <w:szCs w:val="20"/>
        </w:rPr>
        <w:t>vých Varech dne</w:t>
      </w:r>
      <w:r w:rsidR="00BC5DDD">
        <w:rPr>
          <w:rFonts w:ascii="TimesNewRomanPSMT" w:hAnsi="TimesNewRomanPSMT" w:cs="TimesNewRomanPSMT"/>
          <w:color w:val="000000"/>
          <w:sz w:val="20"/>
          <w:szCs w:val="20"/>
        </w:rPr>
        <w:t>:</w:t>
      </w:r>
      <w:r w:rsidR="006F1A03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proofErr w:type="gramStart"/>
      <w:r w:rsidR="0029075F">
        <w:rPr>
          <w:rFonts w:ascii="TimesNewRomanPSMT" w:hAnsi="TimesNewRomanPSMT" w:cs="TimesNewRomanPSMT"/>
          <w:color w:val="000000"/>
          <w:sz w:val="20"/>
          <w:szCs w:val="20"/>
        </w:rPr>
        <w:t>2</w:t>
      </w:r>
      <w:r w:rsidR="008B4FC1">
        <w:rPr>
          <w:rFonts w:ascii="TimesNewRomanPSMT" w:hAnsi="TimesNewRomanPSMT" w:cs="TimesNewRomanPSMT"/>
          <w:color w:val="000000"/>
          <w:sz w:val="20"/>
          <w:szCs w:val="20"/>
        </w:rPr>
        <w:t>1</w:t>
      </w:r>
      <w:r w:rsidR="0029075F">
        <w:rPr>
          <w:rFonts w:ascii="TimesNewRomanPSMT" w:hAnsi="TimesNewRomanPSMT" w:cs="TimesNewRomanPSMT"/>
          <w:color w:val="000000"/>
          <w:sz w:val="20"/>
          <w:szCs w:val="20"/>
        </w:rPr>
        <w:t>.</w:t>
      </w:r>
      <w:r w:rsidR="008B4FC1">
        <w:rPr>
          <w:rFonts w:ascii="TimesNewRomanPSMT" w:hAnsi="TimesNewRomanPSMT" w:cs="TimesNewRomanPSMT"/>
          <w:color w:val="000000"/>
          <w:sz w:val="20"/>
          <w:szCs w:val="20"/>
        </w:rPr>
        <w:t>9</w:t>
      </w:r>
      <w:r w:rsidR="007E1200">
        <w:rPr>
          <w:rFonts w:ascii="TimesNewRomanPSMT" w:hAnsi="TimesNewRomanPSMT" w:cs="TimesNewRomanPSMT"/>
          <w:color w:val="000000"/>
          <w:sz w:val="20"/>
          <w:szCs w:val="20"/>
        </w:rPr>
        <w:t>.2018</w:t>
      </w:r>
      <w:proofErr w:type="gramEnd"/>
    </w:p>
    <w:p w:rsidR="005A4581" w:rsidRDefault="005A4581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F403BD" w:rsidRDefault="00F403BD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F403BD" w:rsidRDefault="00F403BD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F403BD" w:rsidRDefault="00F403BD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F403BD" w:rsidRDefault="00F403BD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A4581" w:rsidRDefault="005A4581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A4581" w:rsidRDefault="005A4581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6C204C" w:rsidRDefault="008A3AAA" w:rsidP="005A4581">
      <w:pPr>
        <w:autoSpaceDE w:val="0"/>
        <w:autoSpaceDN w:val="0"/>
        <w:adjustRightInd w:val="0"/>
        <w:spacing w:after="0" w:line="240" w:lineRule="auto"/>
        <w:ind w:left="708" w:hanging="708"/>
        <w:jc w:val="both"/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--------------------------------------------------- </w:t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>
        <w:rPr>
          <w:rFonts w:ascii="TimesNewRomanPSMT" w:hAnsi="TimesNewRomanPSMT" w:cs="TimesNewRomanPSMT"/>
          <w:color w:val="000000"/>
          <w:sz w:val="20"/>
          <w:szCs w:val="20"/>
        </w:rPr>
        <w:t>----------------------------------------------</w:t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 xml:space="preserve">        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prodávající </w:t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  <w:t xml:space="preserve">     </w:t>
      </w:r>
      <w:r>
        <w:rPr>
          <w:rFonts w:ascii="TimesNewRomanPSMT" w:hAnsi="TimesNewRomanPSMT" w:cs="TimesNewRomanPSMT"/>
          <w:color w:val="000000"/>
          <w:sz w:val="20"/>
          <w:szCs w:val="20"/>
        </w:rPr>
        <w:t>kupující</w:t>
      </w:r>
    </w:p>
    <w:sectPr w:rsidR="006C204C" w:rsidSect="00CF3166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C065F"/>
    <w:multiLevelType w:val="hybridMultilevel"/>
    <w:tmpl w:val="87FEB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265A7"/>
    <w:multiLevelType w:val="hybridMultilevel"/>
    <w:tmpl w:val="3E4A0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13584"/>
    <w:multiLevelType w:val="hybridMultilevel"/>
    <w:tmpl w:val="94782D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33EC4"/>
    <w:multiLevelType w:val="hybridMultilevel"/>
    <w:tmpl w:val="3F005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12F1F"/>
    <w:multiLevelType w:val="hybridMultilevel"/>
    <w:tmpl w:val="E09657F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FC332CE"/>
    <w:multiLevelType w:val="hybridMultilevel"/>
    <w:tmpl w:val="B2F8467C"/>
    <w:lvl w:ilvl="0" w:tplc="B388E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B36DA"/>
    <w:multiLevelType w:val="hybridMultilevel"/>
    <w:tmpl w:val="E22C4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52390"/>
    <w:multiLevelType w:val="hybridMultilevel"/>
    <w:tmpl w:val="E81AE29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FC0638E"/>
    <w:multiLevelType w:val="hybridMultilevel"/>
    <w:tmpl w:val="140C6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4773A"/>
    <w:multiLevelType w:val="hybridMultilevel"/>
    <w:tmpl w:val="9F565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0D5D13"/>
    <w:rsid w:val="00205979"/>
    <w:rsid w:val="002248EE"/>
    <w:rsid w:val="0029075F"/>
    <w:rsid w:val="002D19BC"/>
    <w:rsid w:val="00363983"/>
    <w:rsid w:val="00383BAF"/>
    <w:rsid w:val="003A485F"/>
    <w:rsid w:val="003D3FDD"/>
    <w:rsid w:val="00405FB0"/>
    <w:rsid w:val="004C4C14"/>
    <w:rsid w:val="005A4581"/>
    <w:rsid w:val="006C204C"/>
    <w:rsid w:val="006F1A03"/>
    <w:rsid w:val="007E1200"/>
    <w:rsid w:val="008A3AAA"/>
    <w:rsid w:val="008B4FC1"/>
    <w:rsid w:val="00995751"/>
    <w:rsid w:val="00A0772B"/>
    <w:rsid w:val="00AD540D"/>
    <w:rsid w:val="00B74E53"/>
    <w:rsid w:val="00BC5DDD"/>
    <w:rsid w:val="00C5523A"/>
    <w:rsid w:val="00CF3166"/>
    <w:rsid w:val="00E959DF"/>
    <w:rsid w:val="00F403BD"/>
    <w:rsid w:val="00FC47C1"/>
    <w:rsid w:val="00FE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Anna</dc:creator>
  <cp:lastModifiedBy>Novotná Anna</cp:lastModifiedBy>
  <cp:revision>3</cp:revision>
  <cp:lastPrinted>2018-09-21T10:19:00Z</cp:lastPrinted>
  <dcterms:created xsi:type="dcterms:W3CDTF">2018-10-05T08:30:00Z</dcterms:created>
  <dcterms:modified xsi:type="dcterms:W3CDTF">2018-10-05T08:30:00Z</dcterms:modified>
</cp:coreProperties>
</file>