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8" w:rsidRPr="00274D28" w:rsidRDefault="00274D28" w:rsidP="00274D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5"/>
          <w:szCs w:val="15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056"/>
        <w:gridCol w:w="4"/>
        <w:gridCol w:w="4"/>
        <w:gridCol w:w="8"/>
      </w:tblGrid>
      <w:tr w:rsidR="00274D28" w:rsidRPr="00274D28" w:rsidTr="00274D28">
        <w:tc>
          <w:tcPr>
            <w:tcW w:w="11086" w:type="dxa"/>
            <w:noWrap/>
            <w:hideMark/>
          </w:tcPr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>
                  <wp:extent cx="304800" cy="304800"/>
                  <wp:effectExtent l="19050" t="0" r="0" b="0"/>
                  <wp:docPr id="7" name=":0_19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9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34"/>
              <w:gridCol w:w="1310"/>
              <w:gridCol w:w="4"/>
              <w:gridCol w:w="8"/>
            </w:tblGrid>
            <w:tr w:rsidR="00274D28" w:rsidRPr="00274D28" w:rsidTr="00274D28">
              <w:tc>
                <w:tcPr>
                  <w:tcW w:w="10679" w:type="dxa"/>
                  <w:noWrap/>
                  <w:hideMark/>
                </w:tcPr>
                <w:tbl>
                  <w:tblPr>
                    <w:tblW w:w="1067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75"/>
                  </w:tblGrid>
                  <w:tr w:rsidR="00274D28" w:rsidRPr="00274D28">
                    <w:tc>
                      <w:tcPr>
                        <w:tcW w:w="0" w:type="auto"/>
                        <w:vAlign w:val="center"/>
                        <w:hideMark/>
                      </w:tcPr>
                      <w:p w:rsidR="00274D28" w:rsidRPr="00274D28" w:rsidRDefault="00274D28" w:rsidP="00274D28">
                        <w:pPr>
                          <w:spacing w:before="100" w:beforeAutospacing="1" w:after="100" w:afterAutospacing="1" w:line="24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4"/>
                            <w:sz w:val="27"/>
                            <w:szCs w:val="27"/>
                            <w:lang w:eastAsia="cs-CZ"/>
                          </w:rPr>
                        </w:pPr>
                        <w:r w:rsidRPr="00274D2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2"/>
                            <w:sz w:val="27"/>
                            <w:szCs w:val="27"/>
                            <w:lang w:eastAsia="cs-CZ"/>
                          </w:rPr>
                          <w:t>Hana Horská</w:t>
                        </w:r>
                        <w:r w:rsidRPr="00274D2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4"/>
                            <w:sz w:val="27"/>
                            <w:szCs w:val="27"/>
                            <w:lang w:eastAsia="cs-CZ"/>
                          </w:rPr>
                          <w:t> </w:t>
                        </w:r>
                        <w:r w:rsidRPr="00274D2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55555"/>
                            <w:spacing w:val="4"/>
                            <w:sz w:val="27"/>
                            <w:szCs w:val="27"/>
                            <w:lang w:eastAsia="cs-CZ"/>
                          </w:rPr>
                          <w:t>&lt;</w:t>
                        </w:r>
                        <w:proofErr w:type="spellStart"/>
                        <w:r w:rsidRPr="00274D2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55555"/>
                            <w:spacing w:val="4"/>
                            <w:sz w:val="27"/>
                            <w:szCs w:val="27"/>
                            <w:lang w:eastAsia="cs-CZ"/>
                          </w:rPr>
                          <w:t>reditel</w:t>
                        </w:r>
                        <w:proofErr w:type="spellEnd"/>
                        <w:r w:rsidRPr="00274D2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55555"/>
                            <w:spacing w:val="4"/>
                            <w:sz w:val="27"/>
                            <w:szCs w:val="27"/>
                            <w:lang w:eastAsia="cs-CZ"/>
                          </w:rPr>
                          <w:t>@ksmt.cz&gt;</w:t>
                        </w:r>
                      </w:p>
                    </w:tc>
                  </w:tr>
                </w:tbl>
                <w:p w:rsidR="00274D28" w:rsidRPr="00274D28" w:rsidRDefault="00274D28" w:rsidP="00274D28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274D28" w:rsidRPr="00274D28" w:rsidRDefault="00274D28" w:rsidP="00274D28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222222"/>
                      <w:spacing w:val="2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8" name="obrázek 8" descr="Přílo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řílo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4D2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>3. 8. 2018 16:06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74D28" w:rsidRPr="00274D28" w:rsidRDefault="00274D28" w:rsidP="00274D28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274D28" w:rsidRPr="00274D28" w:rsidRDefault="00274D28" w:rsidP="00274D28">
                  <w:pPr>
                    <w:spacing w:after="0" w:line="21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44444"/>
                      <w:spacing w:val="2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9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4D28" w:rsidRPr="00274D28" w:rsidRDefault="00274D28" w:rsidP="00274D28">
                  <w:pPr>
                    <w:spacing w:after="0" w:line="21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44444"/>
                      <w:spacing w:val="2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0" name="obrázek 1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4D28" w:rsidRPr="00274D28" w:rsidTr="00274D28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352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26"/>
                  </w:tblGrid>
                  <w:tr w:rsidR="00274D28" w:rsidRPr="00274D28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274D28" w:rsidRPr="00274D28" w:rsidRDefault="00274D28" w:rsidP="00274D28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274D28">
                          <w:rPr>
                            <w:rFonts w:ascii="Helvetica" w:eastAsia="Times New Roman" w:hAnsi="Helvetica" w:cs="Helvetica"/>
                            <w:color w:val="5F6368"/>
                            <w:spacing w:val="4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274D28">
                          <w:rPr>
                            <w:rFonts w:ascii="Helvetica" w:eastAsia="Times New Roman" w:hAnsi="Helvetica" w:cs="Helvetica"/>
                            <w:color w:val="5F6368"/>
                            <w:spacing w:val="4"/>
                            <w:sz w:val="24"/>
                            <w:szCs w:val="24"/>
                            <w:lang w:eastAsia="cs-CZ"/>
                          </w:rPr>
                          <w:t>sustal</w:t>
                        </w:r>
                        <w:proofErr w:type="spellEnd"/>
                      </w:p>
                      <w:p w:rsidR="00274D28" w:rsidRPr="00274D28" w:rsidRDefault="00274D28" w:rsidP="00274D28">
                        <w:pPr>
                          <w:spacing w:after="0" w:line="24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1" name=":zs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zs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74D28" w:rsidRPr="00274D28" w:rsidRDefault="00274D28" w:rsidP="00274D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4D28" w:rsidRPr="00274D28" w:rsidRDefault="00274D28" w:rsidP="00274D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74D28">
              <w:rPr>
                <w:rFonts w:ascii="Arial" w:eastAsia="Times New Roman" w:hAnsi="Arial" w:cs="Arial"/>
                <w:b/>
                <w:bCs/>
                <w:i/>
                <w:iCs/>
                <w:color w:val="00A1E0"/>
                <w:sz w:val="20"/>
                <w:szCs w:val="20"/>
                <w:lang w:eastAsia="cs-CZ"/>
              </w:rPr>
              <w:t xml:space="preserve">Ing. Martin </w:t>
            </w:r>
            <w:proofErr w:type="spellStart"/>
            <w:r w:rsidRPr="00274D28">
              <w:rPr>
                <w:rFonts w:ascii="Arial" w:eastAsia="Times New Roman" w:hAnsi="Arial" w:cs="Arial"/>
                <w:b/>
                <w:bCs/>
                <w:i/>
                <w:iCs/>
                <w:color w:val="00A1E0"/>
                <w:sz w:val="20"/>
                <w:szCs w:val="20"/>
                <w:lang w:eastAsia="cs-CZ"/>
              </w:rPr>
              <w:t>Šůstal</w:t>
            </w:r>
            <w:proofErr w:type="spellEnd"/>
            <w:r w:rsidRPr="00274D28">
              <w:rPr>
                <w:rFonts w:ascii="Arial" w:eastAsia="Times New Roman" w:hAnsi="Arial" w:cs="Arial"/>
                <w:i/>
                <w:iCs/>
                <w:color w:val="002060"/>
                <w:sz w:val="20"/>
                <w:szCs w:val="20"/>
                <w:lang w:eastAsia="cs-CZ"/>
              </w:rPr>
              <w:t> 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  <w:t>systémový specialista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cs-CZ"/>
              </w:rPr>
              <w:t>České dráhy, a.s., Generální ředitelství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  <w:t>O16/4 | Oddělení prezentace značky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hyperlink r:id="rId6" w:tgtFrame="_blank" w:history="1">
              <w:r w:rsidRPr="00274D28">
                <w:rPr>
                  <w:rFonts w:ascii="Arial" w:eastAsia="Times New Roman" w:hAnsi="Arial" w:cs="Arial"/>
                  <w:color w:val="1155CC"/>
                  <w:sz w:val="20"/>
                  <w:u w:val="single"/>
                  <w:lang w:eastAsia="cs-CZ"/>
                </w:rPr>
                <w:t>nábřeží Ludvíka Svobody 1222/12</w:t>
              </w:r>
            </w:hyperlink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, 110 15 Praha 1 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  <w:t>M: +420 602 575 513  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Dobrý den,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tímto objednáváme zajištění zvláštního parního vlaku na sobotu 25. 8. 2018 dle projednaného a přiloženého jízdního řádu v dohodnuté ceně našeho podílu 90 000 Kč včetně obsluhy i u jízdenek.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Přiloženě</w:t>
            </w:r>
            <w:proofErr w:type="spellEnd"/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 xml:space="preserve"> zasílám i grafickou představu celodenních jízdenek, které navazují na Váš zaslaný návrh a jsou součástí naší úmluvy.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Hezký den přeje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PaedDr. Hana Horská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ředitelka Kulturních služeb města Moravská Třebová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Svitavská 18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Moravská Třebová</w:t>
            </w:r>
          </w:p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57101</w:t>
            </w:r>
          </w:p>
          <w:p w:rsidR="00274D28" w:rsidRDefault="00274D28"/>
          <w:p w:rsidR="00274D28" w:rsidRPr="00274D28" w:rsidRDefault="00274D28" w:rsidP="00274D2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>
                  <wp:extent cx="304800" cy="304800"/>
                  <wp:effectExtent l="19050" t="0" r="0" b="0"/>
                  <wp:docPr id="17" name=":0_20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20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5"/>
              <w:gridCol w:w="1269"/>
              <w:gridCol w:w="4"/>
              <w:gridCol w:w="8"/>
            </w:tblGrid>
            <w:tr w:rsidR="00274D28" w:rsidRPr="00274D28" w:rsidTr="00274D28">
              <w:tc>
                <w:tcPr>
                  <w:tcW w:w="11003" w:type="dxa"/>
                  <w:noWrap/>
                  <w:hideMark/>
                </w:tcPr>
                <w:tbl>
                  <w:tblPr>
                    <w:tblW w:w="1100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02"/>
                  </w:tblGrid>
                  <w:tr w:rsidR="00274D28" w:rsidRPr="00274D28">
                    <w:tc>
                      <w:tcPr>
                        <w:tcW w:w="0" w:type="auto"/>
                        <w:vAlign w:val="center"/>
                        <w:hideMark/>
                      </w:tcPr>
                      <w:p w:rsidR="00274D28" w:rsidRPr="00274D28" w:rsidRDefault="00274D28" w:rsidP="00274D28">
                        <w:pPr>
                          <w:spacing w:before="100" w:beforeAutospacing="1" w:after="100" w:afterAutospacing="1" w:line="24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4"/>
                            <w:sz w:val="27"/>
                            <w:szCs w:val="27"/>
                            <w:lang w:eastAsia="cs-CZ"/>
                          </w:rPr>
                        </w:pPr>
                        <w:r w:rsidRPr="00274D2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2"/>
                            <w:sz w:val="27"/>
                            <w:szCs w:val="27"/>
                            <w:lang w:eastAsia="cs-CZ"/>
                          </w:rPr>
                          <w:t>Sustal@gr.cd.cz</w:t>
                        </w:r>
                      </w:p>
                    </w:tc>
                  </w:tr>
                </w:tbl>
                <w:p w:rsidR="00274D28" w:rsidRPr="00274D28" w:rsidRDefault="00274D28" w:rsidP="00274D28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274D28" w:rsidRPr="00274D28" w:rsidRDefault="00274D28" w:rsidP="00274D28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2"/>
                      <w:sz w:val="24"/>
                      <w:szCs w:val="24"/>
                      <w:lang w:eastAsia="cs-CZ"/>
                    </w:rPr>
                  </w:pPr>
                  <w:r w:rsidRPr="00274D2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>5. 8. 2018 21:35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274D28" w:rsidRPr="00274D28" w:rsidRDefault="00274D28" w:rsidP="00274D28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274D28" w:rsidRPr="00274D28" w:rsidRDefault="00274D28" w:rsidP="00274D28">
                  <w:pPr>
                    <w:spacing w:after="0" w:line="21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44444"/>
                      <w:spacing w:val="2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8" name="obrázek 1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4D28" w:rsidRPr="00274D28" w:rsidRDefault="00274D28" w:rsidP="00274D28">
                  <w:pPr>
                    <w:spacing w:after="0" w:line="216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2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44444"/>
                      <w:spacing w:val="2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9" name="obrázek 1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4D28" w:rsidRPr="00274D28" w:rsidTr="00274D28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352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26"/>
                  </w:tblGrid>
                  <w:tr w:rsidR="00274D28" w:rsidRPr="00274D28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274D28" w:rsidRPr="00274D28" w:rsidRDefault="00274D28" w:rsidP="00274D28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274D28">
                          <w:rPr>
                            <w:rFonts w:ascii="Helvetica" w:eastAsia="Times New Roman" w:hAnsi="Helvetica" w:cs="Helvetica"/>
                            <w:color w:val="5F6368"/>
                            <w:spacing w:val="4"/>
                            <w:sz w:val="24"/>
                            <w:szCs w:val="24"/>
                            <w:lang w:eastAsia="cs-CZ"/>
                          </w:rPr>
                          <w:t>komu: já</w:t>
                        </w:r>
                      </w:p>
                      <w:p w:rsidR="00274D28" w:rsidRPr="00274D28" w:rsidRDefault="00274D28" w:rsidP="00274D28">
                        <w:pPr>
                          <w:spacing w:after="0" w:line="24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0" name=":y9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y9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74D28" w:rsidRPr="00274D28" w:rsidRDefault="00274D28" w:rsidP="00274D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4D28" w:rsidRPr="00274D28" w:rsidRDefault="00274D28" w:rsidP="00274D2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2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74D28" w:rsidRDefault="00274D28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Dobrý den, potvrzuji příjem Vaší objednávky. Fakturu vystavíme po akci.</w:t>
            </w:r>
            <w:r w:rsidRPr="00274D2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  <w:r w:rsidRPr="00274D2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S pozdravem</w:t>
            </w:r>
            <w:r w:rsidRPr="00274D2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  <w:r w:rsidRPr="00274D2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color w:val="500050"/>
                <w:sz w:val="24"/>
                <w:szCs w:val="24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b/>
                <w:bCs/>
                <w:i/>
                <w:iCs/>
                <w:color w:val="00A1E0"/>
                <w:sz w:val="20"/>
                <w:lang w:eastAsia="cs-CZ"/>
              </w:rPr>
              <w:t xml:space="preserve">Ing. Martin </w:t>
            </w:r>
            <w:proofErr w:type="spellStart"/>
            <w:r w:rsidRPr="00274D28">
              <w:rPr>
                <w:rFonts w:ascii="Arial" w:eastAsia="Times New Roman" w:hAnsi="Arial" w:cs="Arial"/>
                <w:b/>
                <w:bCs/>
                <w:i/>
                <w:iCs/>
                <w:color w:val="00A1E0"/>
                <w:sz w:val="20"/>
                <w:lang w:eastAsia="cs-CZ"/>
              </w:rPr>
              <w:t>Šůstal</w:t>
            </w:r>
            <w:proofErr w:type="spellEnd"/>
            <w:r w:rsidRPr="00274D28">
              <w:rPr>
                <w:rFonts w:ascii="Arial" w:eastAsia="Times New Roman" w:hAnsi="Arial" w:cs="Arial"/>
                <w:i/>
                <w:iCs/>
                <w:color w:val="002060"/>
                <w:sz w:val="20"/>
                <w:lang w:eastAsia="cs-CZ"/>
              </w:rPr>
              <w:t> 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lang w:eastAsia="cs-CZ"/>
              </w:rPr>
              <w:t>systémový specialista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b/>
                <w:bCs/>
                <w:color w:val="002060"/>
                <w:sz w:val="20"/>
                <w:lang w:eastAsia="cs-CZ"/>
              </w:rPr>
              <w:t>České dráhy, a.s., Generální ředitelství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lang w:eastAsia="cs-CZ"/>
              </w:rPr>
              <w:t>O16/4 | Oddělení prezentace značky</w:t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274D28">
              <w:rPr>
                <w:rFonts w:ascii="Arial" w:eastAsia="Times New Roman" w:hAnsi="Arial" w:cs="Arial"/>
                <w:color w:val="002060"/>
                <w:sz w:val="20"/>
                <w:lang w:eastAsia="cs-CZ"/>
              </w:rPr>
              <w:t>nábřeží Ludvíka Svobody 1222/12, 110 15 Praha 1</w:t>
            </w:r>
            <w:r w:rsidRPr="00274D28">
              <w:rPr>
                <w:rFonts w:ascii="Arial" w:eastAsia="Times New Roman" w:hAnsi="Arial" w:cs="Arial"/>
                <w:color w:val="500050"/>
                <w:sz w:val="24"/>
                <w:szCs w:val="24"/>
                <w:lang w:eastAsia="cs-CZ"/>
              </w:rPr>
              <w:t> </w:t>
            </w:r>
            <w:r w:rsidRPr="00274D28">
              <w:rPr>
                <w:rFonts w:ascii="Arial" w:eastAsia="Times New Roman" w:hAnsi="Arial" w:cs="Arial"/>
                <w:color w:val="500050"/>
                <w:sz w:val="24"/>
                <w:szCs w:val="24"/>
                <w:lang w:eastAsia="cs-CZ"/>
              </w:rPr>
              <w:br/>
            </w:r>
          </w:p>
          <w:p w:rsidR="00B233B2" w:rsidRDefault="00B233B2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B233B2" w:rsidRDefault="00B233B2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B233B2" w:rsidRDefault="00B233B2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B233B2" w:rsidRDefault="00B233B2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B233B2" w:rsidRDefault="00B233B2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B233B2" w:rsidRPr="00B233B2" w:rsidRDefault="00B233B2" w:rsidP="00B233B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:rsidR="00274D28" w:rsidRDefault="00274D28"/>
          <w:tbl>
            <w:tblPr>
              <w:tblW w:w="1107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78"/>
            </w:tblGrid>
            <w:tr w:rsidR="00274D28" w:rsidRPr="00274D28">
              <w:tc>
                <w:tcPr>
                  <w:tcW w:w="0" w:type="auto"/>
                  <w:vAlign w:val="center"/>
                  <w:hideMark/>
                </w:tcPr>
                <w:p w:rsidR="00274D28" w:rsidRPr="00274D28" w:rsidRDefault="00274D28" w:rsidP="00274D28">
                  <w:pPr>
                    <w:spacing w:before="100" w:beforeAutospacing="1" w:after="100" w:afterAutospacing="1" w:line="24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cs-CZ"/>
                    </w:rPr>
                  </w:pPr>
                  <w:r w:rsidRPr="00274D2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cs-CZ"/>
                    </w:rPr>
                    <w:t>Sustal@gr.cd.cz</w:t>
                  </w:r>
                  <w:r w:rsidRPr="00274D2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 xml:space="preserve">                                                          </w:t>
                  </w:r>
                  <w:r w:rsidRPr="00274D2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>po 27. 8. 18:56</w:t>
                  </w:r>
                </w:p>
              </w:tc>
            </w:tr>
          </w:tbl>
          <w:p w:rsidR="00274D28" w:rsidRPr="00274D28" w:rsidRDefault="00274D28" w:rsidP="00274D28">
            <w:pPr>
              <w:spacing w:after="0" w:line="24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74D28" w:rsidRPr="00274D28" w:rsidRDefault="00274D28" w:rsidP="00274D2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74D28" w:rsidRPr="00274D28" w:rsidRDefault="00274D28" w:rsidP="00274D2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74D28" w:rsidRPr="00274D28" w:rsidRDefault="00274D28" w:rsidP="00274D28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1" name="obrázek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28" w:rsidRPr="00274D28" w:rsidRDefault="00274D28" w:rsidP="00274D28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28" w:rsidRPr="00274D28" w:rsidTr="00274D28">
        <w:tc>
          <w:tcPr>
            <w:tcW w:w="0" w:type="auto"/>
            <w:gridSpan w:val="3"/>
            <w:vAlign w:val="center"/>
            <w:hideMark/>
          </w:tcPr>
          <w:tbl>
            <w:tblPr>
              <w:tblW w:w="1352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26"/>
            </w:tblGrid>
            <w:tr w:rsidR="00274D28" w:rsidRPr="00274D28">
              <w:tc>
                <w:tcPr>
                  <w:tcW w:w="0" w:type="auto"/>
                  <w:noWrap/>
                  <w:vAlign w:val="center"/>
                  <w:hideMark/>
                </w:tcPr>
                <w:p w:rsidR="00274D28" w:rsidRPr="00274D28" w:rsidRDefault="00274D28" w:rsidP="00274D28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74D28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>komu: </w:t>
                  </w:r>
                  <w:r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cs-CZ"/>
                    </w:rPr>
                    <w:t>Hana Horská</w:t>
                  </w:r>
                </w:p>
                <w:p w:rsidR="00274D28" w:rsidRPr="00274D28" w:rsidRDefault="00274D28" w:rsidP="00274D28">
                  <w:pPr>
                    <w:spacing w:after="0" w:line="24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3" name=":v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4D28" w:rsidRPr="00274D28" w:rsidRDefault="00274D28" w:rsidP="00274D28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4D28" w:rsidRPr="00274D28" w:rsidRDefault="00274D28" w:rsidP="00274D2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cs-CZ"/>
              </w:rPr>
            </w:pPr>
          </w:p>
        </w:tc>
      </w:tr>
    </w:tbl>
    <w:p w:rsidR="00274D28" w:rsidRPr="00274D28" w:rsidRDefault="00274D28" w:rsidP="00274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74D28">
        <w:rPr>
          <w:rFonts w:ascii="Arial" w:eastAsia="Times New Roman" w:hAnsi="Arial" w:cs="Arial"/>
          <w:color w:val="002060"/>
          <w:sz w:val="20"/>
          <w:szCs w:val="20"/>
          <w:lang w:eastAsia="cs-CZ"/>
        </w:rPr>
        <w:lastRenderedPageBreak/>
        <w:t>Dobrý den,</w:t>
      </w:r>
      <w:r w:rsidRPr="00274D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274D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74D28">
        <w:rPr>
          <w:rFonts w:ascii="Arial" w:eastAsia="Times New Roman" w:hAnsi="Arial" w:cs="Arial"/>
          <w:color w:val="002060"/>
          <w:sz w:val="20"/>
          <w:szCs w:val="20"/>
          <w:lang w:eastAsia="cs-CZ"/>
        </w:rPr>
        <w:t>cena po snížení a odečtení tržby by byla 57711 Kč bez DPH, s DPH je to 69830 Kč.</w:t>
      </w:r>
      <w:r w:rsidRPr="00274D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274D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74D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74D28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r w:rsidRPr="00274D28">
        <w:rPr>
          <w:rFonts w:ascii="Arial" w:eastAsia="Times New Roman" w:hAnsi="Arial" w:cs="Arial"/>
          <w:color w:val="002060"/>
          <w:sz w:val="20"/>
          <w:lang w:eastAsia="cs-CZ"/>
        </w:rPr>
        <w:t>S pozdravem</w:t>
      </w:r>
      <w:r w:rsidRPr="00274D28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 </w:t>
      </w:r>
      <w:r w:rsidRPr="00274D28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r w:rsidRPr="00274D28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r w:rsidRPr="00274D28">
        <w:rPr>
          <w:rFonts w:ascii="Arial" w:eastAsia="Times New Roman" w:hAnsi="Arial" w:cs="Arial"/>
          <w:b/>
          <w:bCs/>
          <w:i/>
          <w:iCs/>
          <w:color w:val="00A1E0"/>
          <w:sz w:val="20"/>
          <w:lang w:eastAsia="cs-CZ"/>
        </w:rPr>
        <w:t xml:space="preserve">Ing. Martin </w:t>
      </w:r>
      <w:proofErr w:type="spellStart"/>
      <w:r w:rsidRPr="00274D28">
        <w:rPr>
          <w:rFonts w:ascii="Arial" w:eastAsia="Times New Roman" w:hAnsi="Arial" w:cs="Arial"/>
          <w:b/>
          <w:bCs/>
          <w:i/>
          <w:iCs/>
          <w:color w:val="00A1E0"/>
          <w:sz w:val="20"/>
          <w:lang w:eastAsia="cs-CZ"/>
        </w:rPr>
        <w:t>Šůstal</w:t>
      </w:r>
      <w:proofErr w:type="spellEnd"/>
      <w:r w:rsidRPr="00274D28">
        <w:rPr>
          <w:rFonts w:ascii="Arial" w:eastAsia="Times New Roman" w:hAnsi="Arial" w:cs="Arial"/>
          <w:i/>
          <w:iCs/>
          <w:color w:val="002060"/>
          <w:sz w:val="20"/>
          <w:lang w:eastAsia="cs-CZ"/>
        </w:rPr>
        <w:t> </w:t>
      </w:r>
      <w:r w:rsidRPr="00274D28">
        <w:rPr>
          <w:rFonts w:ascii="Arial" w:eastAsia="Times New Roman" w:hAnsi="Arial" w:cs="Arial"/>
          <w:color w:val="002060"/>
          <w:sz w:val="20"/>
          <w:szCs w:val="20"/>
          <w:lang w:eastAsia="cs-CZ"/>
        </w:rPr>
        <w:br/>
      </w:r>
      <w:r w:rsidRPr="00274D28">
        <w:rPr>
          <w:rFonts w:ascii="Arial" w:eastAsia="Times New Roman" w:hAnsi="Arial" w:cs="Arial"/>
          <w:color w:val="002060"/>
          <w:sz w:val="20"/>
          <w:lang w:eastAsia="cs-CZ"/>
        </w:rPr>
        <w:t>systémový specialista</w:t>
      </w:r>
      <w:r w:rsidRPr="00274D28">
        <w:rPr>
          <w:rFonts w:ascii="Arial" w:eastAsia="Times New Roman" w:hAnsi="Arial" w:cs="Arial"/>
          <w:color w:val="002060"/>
          <w:sz w:val="20"/>
          <w:szCs w:val="20"/>
          <w:lang w:eastAsia="cs-CZ"/>
        </w:rPr>
        <w:br/>
      </w:r>
      <w:r w:rsidRPr="00274D28">
        <w:rPr>
          <w:rFonts w:ascii="Arial" w:eastAsia="Times New Roman" w:hAnsi="Arial" w:cs="Arial"/>
          <w:b/>
          <w:bCs/>
          <w:color w:val="002060"/>
          <w:sz w:val="20"/>
          <w:lang w:eastAsia="cs-CZ"/>
        </w:rPr>
        <w:t>České dráhy, a.s., Generální ředitelství</w:t>
      </w:r>
      <w:r w:rsidRPr="00274D28">
        <w:rPr>
          <w:rFonts w:ascii="Arial" w:eastAsia="Times New Roman" w:hAnsi="Arial" w:cs="Arial"/>
          <w:color w:val="002060"/>
          <w:sz w:val="20"/>
          <w:szCs w:val="20"/>
          <w:lang w:eastAsia="cs-CZ"/>
        </w:rPr>
        <w:br/>
      </w:r>
      <w:r w:rsidRPr="00274D28">
        <w:rPr>
          <w:rFonts w:ascii="Arial" w:eastAsia="Times New Roman" w:hAnsi="Arial" w:cs="Arial"/>
          <w:color w:val="002060"/>
          <w:sz w:val="20"/>
          <w:lang w:eastAsia="cs-CZ"/>
        </w:rPr>
        <w:t>O16/4 | Oddělení prezentace značky</w:t>
      </w:r>
      <w:r w:rsidRPr="00274D28">
        <w:rPr>
          <w:rFonts w:ascii="Arial" w:eastAsia="Times New Roman" w:hAnsi="Arial" w:cs="Arial"/>
          <w:color w:val="002060"/>
          <w:sz w:val="20"/>
          <w:szCs w:val="20"/>
          <w:lang w:eastAsia="cs-CZ"/>
        </w:rPr>
        <w:br/>
      </w:r>
      <w:r w:rsidRPr="00274D28">
        <w:rPr>
          <w:rFonts w:ascii="Arial" w:eastAsia="Times New Roman" w:hAnsi="Arial" w:cs="Arial"/>
          <w:color w:val="002060"/>
          <w:sz w:val="20"/>
          <w:lang w:eastAsia="cs-CZ"/>
        </w:rPr>
        <w:t>nábřeží Ludvíka Svobody 1222/12, 110 15 Praha 1</w:t>
      </w:r>
      <w:r w:rsidRPr="00274D28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 </w:t>
      </w:r>
      <w:r w:rsidRPr="00274D28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</w:p>
    <w:p w:rsidR="00EE1565" w:rsidRDefault="00EE1565"/>
    <w:sectPr w:rsidR="00EE1565" w:rsidSect="00EE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D28"/>
    <w:rsid w:val="000511BD"/>
    <w:rsid w:val="00274D28"/>
    <w:rsid w:val="00B233B2"/>
    <w:rsid w:val="00C819FD"/>
    <w:rsid w:val="00EE1565"/>
    <w:rsid w:val="00FC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565"/>
  </w:style>
  <w:style w:type="paragraph" w:styleId="Nadpis3">
    <w:name w:val="heading 3"/>
    <w:basedOn w:val="Normln"/>
    <w:link w:val="Nadpis3Char"/>
    <w:uiPriority w:val="9"/>
    <w:qFormat/>
    <w:rsid w:val="00274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4D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74D28"/>
  </w:style>
  <w:style w:type="character" w:customStyle="1" w:styleId="g3">
    <w:name w:val="g3"/>
    <w:basedOn w:val="Standardnpsmoodstavce"/>
    <w:rsid w:val="00274D28"/>
  </w:style>
  <w:style w:type="character" w:customStyle="1" w:styleId="hb">
    <w:name w:val="hb"/>
    <w:basedOn w:val="Standardnpsmoodstavce"/>
    <w:rsid w:val="00274D28"/>
  </w:style>
  <w:style w:type="character" w:customStyle="1" w:styleId="g2">
    <w:name w:val="g2"/>
    <w:basedOn w:val="Standardnpsmoodstavce"/>
    <w:rsid w:val="00274D28"/>
  </w:style>
  <w:style w:type="character" w:styleId="Hypertextovodkaz">
    <w:name w:val="Hyperlink"/>
    <w:basedOn w:val="Standardnpsmoodstavce"/>
    <w:uiPriority w:val="99"/>
    <w:semiHidden/>
    <w:unhideWhenUsed/>
    <w:rsid w:val="00274D28"/>
    <w:rPr>
      <w:color w:val="0000FF"/>
      <w:u w:val="single"/>
    </w:rPr>
  </w:style>
  <w:style w:type="character" w:customStyle="1" w:styleId="im">
    <w:name w:val="im"/>
    <w:basedOn w:val="Standardnpsmoodstavce"/>
    <w:rsid w:val="00274D28"/>
  </w:style>
  <w:style w:type="paragraph" w:styleId="Textbubliny">
    <w:name w:val="Balloon Text"/>
    <w:basedOn w:val="Normln"/>
    <w:link w:val="TextbublinyChar"/>
    <w:uiPriority w:val="99"/>
    <w:semiHidden/>
    <w:unhideWhenUsed/>
    <w:rsid w:val="0027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D28"/>
    <w:rPr>
      <w:rFonts w:ascii="Tahoma" w:hAnsi="Tahoma" w:cs="Tahoma"/>
      <w:sz w:val="16"/>
      <w:szCs w:val="16"/>
    </w:rPr>
  </w:style>
  <w:style w:type="character" w:customStyle="1" w:styleId="go">
    <w:name w:val="go"/>
    <w:basedOn w:val="Standardnpsmoodstavce"/>
    <w:rsid w:val="00274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6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9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7775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830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8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0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93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339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1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1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421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81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n%C3%A1b%C5%99e%C5%BE%C3%AD+Ludv%C3%ADka+Svobody+1222/12&amp;entry=gmail&amp;source=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Dvořáková</cp:lastModifiedBy>
  <cp:revision>2</cp:revision>
  <dcterms:created xsi:type="dcterms:W3CDTF">2018-10-04T10:36:00Z</dcterms:created>
  <dcterms:modified xsi:type="dcterms:W3CDTF">2018-10-04T10:36:00Z</dcterms:modified>
</cp:coreProperties>
</file>