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87" w:rsidRPr="00AF6C97" w:rsidRDefault="00AF6C97" w:rsidP="00AF6C97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S</w:t>
      </w:r>
      <w:r w:rsidR="008F3687" w:rsidRPr="00AF6C97">
        <w:rPr>
          <w:rFonts w:ascii="Tahoma" w:hAnsi="Tahoma"/>
          <w:b/>
          <w:bCs/>
          <w:sz w:val="20"/>
          <w:szCs w:val="20"/>
        </w:rPr>
        <w:t>LUŽBY MĚSTA JIHLAVY s.r.o.</w:t>
      </w:r>
    </w:p>
    <w:p w:rsidR="00AF6C97" w:rsidRDefault="00AF6C97" w:rsidP="00AF6C97">
      <w:pPr>
        <w:rPr>
          <w:rStyle w:val="platne"/>
          <w:rFonts w:ascii="Tahoma" w:hAnsi="Tahoma"/>
          <w:sz w:val="20"/>
          <w:szCs w:val="20"/>
        </w:rPr>
      </w:pPr>
    </w:p>
    <w:p w:rsidR="00AF6C97" w:rsidRDefault="008F3687" w:rsidP="00AF6C97">
      <w:pPr>
        <w:rPr>
          <w:rStyle w:val="platne"/>
          <w:rFonts w:ascii="Tahoma" w:hAnsi="Tahoma"/>
          <w:sz w:val="20"/>
          <w:szCs w:val="20"/>
        </w:rPr>
      </w:pPr>
      <w:r w:rsidRPr="00AF6C97">
        <w:rPr>
          <w:rStyle w:val="platne"/>
          <w:rFonts w:ascii="Tahoma" w:hAnsi="Tahoma"/>
          <w:sz w:val="20"/>
          <w:szCs w:val="20"/>
        </w:rPr>
        <w:t>se sídlem</w:t>
      </w:r>
      <w:r w:rsidR="00AF6C97">
        <w:rPr>
          <w:rStyle w:val="platne"/>
          <w:rFonts w:ascii="Tahoma" w:hAnsi="Tahoma"/>
          <w:sz w:val="20"/>
          <w:szCs w:val="20"/>
        </w:rPr>
        <w:t xml:space="preserve">: </w:t>
      </w:r>
      <w:r w:rsidR="00AF6C97">
        <w:rPr>
          <w:rStyle w:val="platne"/>
          <w:rFonts w:ascii="Tahoma" w:hAnsi="Tahoma"/>
          <w:sz w:val="20"/>
          <w:szCs w:val="20"/>
        </w:rPr>
        <w:tab/>
      </w:r>
      <w:r w:rsidR="00AF6C97">
        <w:rPr>
          <w:rStyle w:val="platne"/>
          <w:rFonts w:ascii="Tahoma" w:hAnsi="Tahoma"/>
          <w:sz w:val="20"/>
          <w:szCs w:val="20"/>
        </w:rPr>
        <w:tab/>
        <w:t xml:space="preserve">Havlíčkova 64, 586 01 </w:t>
      </w:r>
      <w:r w:rsidRPr="00AF6C97">
        <w:rPr>
          <w:rStyle w:val="platne"/>
          <w:rFonts w:ascii="Tahoma" w:hAnsi="Tahoma"/>
          <w:sz w:val="20"/>
          <w:szCs w:val="20"/>
        </w:rPr>
        <w:t>Jihlava</w:t>
      </w:r>
    </w:p>
    <w:p w:rsidR="00AF6C97" w:rsidRDefault="00AF6C97" w:rsidP="00AF6C97">
      <w:pPr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 xml:space="preserve">IČO: </w:t>
      </w:r>
      <w:r>
        <w:rPr>
          <w:rStyle w:val="platne"/>
          <w:rFonts w:ascii="Tahoma" w:hAnsi="Tahoma"/>
          <w:sz w:val="20"/>
          <w:szCs w:val="20"/>
        </w:rPr>
        <w:tab/>
      </w:r>
      <w:r>
        <w:rPr>
          <w:rStyle w:val="platne"/>
          <w:rFonts w:ascii="Tahoma" w:hAnsi="Tahoma"/>
          <w:sz w:val="20"/>
          <w:szCs w:val="20"/>
        </w:rPr>
        <w:tab/>
      </w:r>
      <w:r>
        <w:rPr>
          <w:rStyle w:val="platne"/>
          <w:rFonts w:ascii="Tahoma" w:hAnsi="Tahoma"/>
          <w:sz w:val="20"/>
          <w:szCs w:val="20"/>
        </w:rPr>
        <w:tab/>
        <w:t>60727772</w:t>
      </w:r>
    </w:p>
    <w:p w:rsidR="00AF6C97" w:rsidRDefault="00AF6C97" w:rsidP="00AF6C97">
      <w:pPr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 xml:space="preserve">DIČ: </w:t>
      </w:r>
      <w:r>
        <w:rPr>
          <w:rStyle w:val="platne"/>
          <w:rFonts w:ascii="Tahoma" w:hAnsi="Tahoma"/>
          <w:sz w:val="20"/>
          <w:szCs w:val="20"/>
        </w:rPr>
        <w:tab/>
      </w:r>
      <w:r>
        <w:rPr>
          <w:rStyle w:val="platne"/>
          <w:rFonts w:ascii="Tahoma" w:hAnsi="Tahoma"/>
          <w:sz w:val="20"/>
          <w:szCs w:val="20"/>
        </w:rPr>
        <w:tab/>
      </w:r>
      <w:r>
        <w:rPr>
          <w:rStyle w:val="platne"/>
          <w:rFonts w:ascii="Tahoma" w:hAnsi="Tahoma"/>
          <w:sz w:val="20"/>
          <w:szCs w:val="20"/>
        </w:rPr>
        <w:tab/>
        <w:t>CZ60727772</w:t>
      </w:r>
    </w:p>
    <w:p w:rsidR="00AF6C97" w:rsidRDefault="00AF6C97" w:rsidP="00AF6C97">
      <w:pPr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 xml:space="preserve">Zapsána: </w:t>
      </w:r>
      <w:r>
        <w:rPr>
          <w:rStyle w:val="platne"/>
          <w:rFonts w:ascii="Tahoma" w:hAnsi="Tahoma"/>
          <w:sz w:val="20"/>
          <w:szCs w:val="20"/>
        </w:rPr>
        <w:tab/>
      </w:r>
      <w:r>
        <w:rPr>
          <w:rStyle w:val="platne"/>
          <w:rFonts w:ascii="Tahoma" w:hAnsi="Tahoma"/>
          <w:sz w:val="20"/>
          <w:szCs w:val="20"/>
        </w:rPr>
        <w:tab/>
        <w:t>KS Brno, oddíl C., vložka 17143</w:t>
      </w:r>
    </w:p>
    <w:p w:rsidR="008F3687" w:rsidRPr="00AF6C97" w:rsidRDefault="00AF6C97" w:rsidP="00AF6C97">
      <w:pPr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>Zast</w:t>
      </w:r>
      <w:r w:rsidR="00C87999">
        <w:rPr>
          <w:rStyle w:val="platne"/>
          <w:rFonts w:ascii="Tahoma" w:hAnsi="Tahoma"/>
          <w:sz w:val="20"/>
          <w:szCs w:val="20"/>
        </w:rPr>
        <w:t xml:space="preserve">oupena: </w:t>
      </w:r>
      <w:r w:rsidR="00C87999">
        <w:rPr>
          <w:rStyle w:val="platne"/>
          <w:rFonts w:ascii="Tahoma" w:hAnsi="Tahoma"/>
          <w:sz w:val="20"/>
          <w:szCs w:val="20"/>
        </w:rPr>
        <w:tab/>
      </w:r>
      <w:r w:rsidR="00C87999">
        <w:rPr>
          <w:rStyle w:val="platne"/>
          <w:rFonts w:ascii="Tahoma" w:hAnsi="Tahoma"/>
          <w:sz w:val="20"/>
          <w:szCs w:val="20"/>
        </w:rPr>
        <w:tab/>
        <w:t>Ing. Josefem Ederem</w:t>
      </w:r>
      <w:r>
        <w:rPr>
          <w:rStyle w:val="platne"/>
          <w:rFonts w:ascii="Tahoma" w:hAnsi="Tahoma"/>
          <w:sz w:val="20"/>
          <w:szCs w:val="20"/>
        </w:rPr>
        <w:t>, jednatelem společnosti</w:t>
      </w:r>
    </w:p>
    <w:p w:rsidR="008F3687" w:rsidRDefault="00AF6C97" w:rsidP="00AF6C97">
      <w:pPr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 xml:space="preserve">Kontaktní osoba: </w:t>
      </w:r>
      <w:r>
        <w:rPr>
          <w:rStyle w:val="platne"/>
          <w:rFonts w:ascii="Tahoma" w:hAnsi="Tahoma"/>
          <w:sz w:val="20"/>
          <w:szCs w:val="20"/>
        </w:rPr>
        <w:tab/>
        <w:t xml:space="preserve">Ferdinand Petrík, vedoucí divize </w:t>
      </w:r>
      <w:r w:rsidR="00B45B56">
        <w:rPr>
          <w:rStyle w:val="platne"/>
          <w:rFonts w:ascii="Tahoma" w:hAnsi="Tahoma"/>
          <w:sz w:val="20"/>
          <w:szCs w:val="20"/>
        </w:rPr>
        <w:t>I. – +420 777 719 634</w:t>
      </w:r>
    </w:p>
    <w:p w:rsidR="008F3687" w:rsidRPr="00AF6C97" w:rsidRDefault="008F3687" w:rsidP="00AF6C97">
      <w:pPr>
        <w:rPr>
          <w:rStyle w:val="platne"/>
          <w:rFonts w:ascii="Tahoma" w:hAnsi="Tahoma"/>
          <w:i/>
          <w:iCs/>
          <w:sz w:val="20"/>
          <w:szCs w:val="20"/>
        </w:rPr>
      </w:pPr>
      <w:r w:rsidRPr="00AF6C97">
        <w:rPr>
          <w:rStyle w:val="platne"/>
          <w:rFonts w:ascii="Tahoma" w:hAnsi="Tahoma"/>
          <w:i/>
          <w:iCs/>
          <w:sz w:val="20"/>
          <w:szCs w:val="20"/>
        </w:rPr>
        <w:t xml:space="preserve">jako </w:t>
      </w:r>
      <w:r w:rsidR="00712CEB">
        <w:rPr>
          <w:rStyle w:val="platne"/>
          <w:rFonts w:ascii="Tahoma" w:hAnsi="Tahoma"/>
          <w:i/>
          <w:iCs/>
          <w:sz w:val="20"/>
          <w:szCs w:val="20"/>
        </w:rPr>
        <w:t xml:space="preserve">zhotovitel </w:t>
      </w:r>
    </w:p>
    <w:p w:rsidR="008F3687" w:rsidRPr="00AF6C97" w:rsidRDefault="008F3687" w:rsidP="00AF6C97">
      <w:pPr>
        <w:rPr>
          <w:rStyle w:val="platne"/>
          <w:rFonts w:ascii="Tahoma" w:hAnsi="Tahoma"/>
          <w:sz w:val="20"/>
          <w:szCs w:val="20"/>
        </w:rPr>
      </w:pPr>
    </w:p>
    <w:p w:rsidR="008F3687" w:rsidRPr="00AF6C97" w:rsidRDefault="008F3687" w:rsidP="00AF6C97">
      <w:pPr>
        <w:rPr>
          <w:rStyle w:val="platne"/>
          <w:rFonts w:ascii="Tahoma" w:hAnsi="Tahoma"/>
          <w:sz w:val="20"/>
          <w:szCs w:val="20"/>
        </w:rPr>
      </w:pPr>
      <w:r w:rsidRPr="00AF6C97">
        <w:rPr>
          <w:rStyle w:val="platne"/>
          <w:rFonts w:ascii="Tahoma" w:hAnsi="Tahoma"/>
          <w:sz w:val="20"/>
          <w:szCs w:val="20"/>
        </w:rPr>
        <w:t>a</w:t>
      </w:r>
    </w:p>
    <w:p w:rsidR="008F3687" w:rsidRPr="00AF6C97" w:rsidRDefault="008F3687" w:rsidP="00AF6C97">
      <w:pPr>
        <w:rPr>
          <w:rStyle w:val="platne"/>
          <w:rFonts w:ascii="Tahoma" w:hAnsi="Tahoma"/>
          <w:sz w:val="20"/>
          <w:szCs w:val="20"/>
        </w:rPr>
      </w:pPr>
    </w:p>
    <w:p w:rsidR="008F3687" w:rsidRDefault="00712CEB" w:rsidP="00AF6C97">
      <w:pPr>
        <w:rPr>
          <w:rStyle w:val="platne"/>
          <w:rFonts w:ascii="Tahoma" w:hAnsi="Tahoma"/>
          <w:b/>
          <w:bCs/>
          <w:sz w:val="20"/>
          <w:szCs w:val="20"/>
        </w:rPr>
      </w:pPr>
      <w:r>
        <w:rPr>
          <w:rStyle w:val="platne"/>
          <w:rFonts w:ascii="Tahoma" w:hAnsi="Tahoma"/>
          <w:b/>
          <w:bCs/>
          <w:sz w:val="20"/>
          <w:szCs w:val="20"/>
        </w:rPr>
        <w:t>Statutární město Jihlava</w:t>
      </w:r>
    </w:p>
    <w:p w:rsidR="00A47F7A" w:rsidRDefault="00A47F7A" w:rsidP="00AF6C97">
      <w:pPr>
        <w:rPr>
          <w:rStyle w:val="platne"/>
          <w:rFonts w:ascii="Tahoma" w:hAnsi="Tahoma"/>
          <w:b/>
          <w:bCs/>
          <w:sz w:val="20"/>
          <w:szCs w:val="20"/>
        </w:rPr>
      </w:pPr>
    </w:p>
    <w:p w:rsidR="00A47F7A" w:rsidRPr="00A47F7A" w:rsidRDefault="00A47F7A" w:rsidP="00AF6C97">
      <w:pPr>
        <w:rPr>
          <w:rStyle w:val="platne"/>
          <w:rFonts w:ascii="Tahoma" w:hAnsi="Tahoma"/>
          <w:bCs/>
          <w:sz w:val="20"/>
          <w:szCs w:val="20"/>
        </w:rPr>
      </w:pPr>
      <w:r w:rsidRPr="00A47F7A">
        <w:rPr>
          <w:rStyle w:val="platne"/>
          <w:rFonts w:ascii="Tahoma" w:hAnsi="Tahoma"/>
          <w:bCs/>
          <w:sz w:val="20"/>
          <w:szCs w:val="20"/>
        </w:rPr>
        <w:t xml:space="preserve">Se sídlem: </w:t>
      </w:r>
      <w:r w:rsidRPr="00A47F7A">
        <w:rPr>
          <w:rStyle w:val="platne"/>
          <w:rFonts w:ascii="Tahoma" w:hAnsi="Tahoma"/>
          <w:bCs/>
          <w:sz w:val="20"/>
          <w:szCs w:val="20"/>
        </w:rPr>
        <w:tab/>
      </w:r>
      <w:r>
        <w:rPr>
          <w:rStyle w:val="platne"/>
          <w:rFonts w:ascii="Tahoma" w:hAnsi="Tahoma"/>
          <w:bCs/>
          <w:sz w:val="20"/>
          <w:szCs w:val="20"/>
        </w:rPr>
        <w:tab/>
        <w:t xml:space="preserve">Masarykovo nám. </w:t>
      </w:r>
      <w:r w:rsidR="00712CEB">
        <w:rPr>
          <w:rStyle w:val="platne"/>
          <w:rFonts w:ascii="Tahoma" w:hAnsi="Tahoma"/>
          <w:bCs/>
          <w:sz w:val="20"/>
          <w:szCs w:val="20"/>
        </w:rPr>
        <w:t>1</w:t>
      </w:r>
      <w:r>
        <w:rPr>
          <w:rStyle w:val="platne"/>
          <w:rFonts w:ascii="Tahoma" w:hAnsi="Tahoma"/>
          <w:bCs/>
          <w:sz w:val="20"/>
          <w:szCs w:val="20"/>
        </w:rPr>
        <w:t>, 586 01 Jihlava</w:t>
      </w:r>
    </w:p>
    <w:p w:rsidR="008F3687" w:rsidRDefault="008F3687" w:rsidP="00AF6C97">
      <w:pPr>
        <w:rPr>
          <w:rStyle w:val="platne"/>
          <w:rFonts w:ascii="Tahoma" w:hAnsi="Tahoma"/>
          <w:sz w:val="20"/>
          <w:szCs w:val="20"/>
        </w:rPr>
      </w:pPr>
      <w:r w:rsidRPr="00AF6C97">
        <w:rPr>
          <w:rStyle w:val="platne"/>
          <w:rFonts w:ascii="Tahoma" w:hAnsi="Tahoma"/>
          <w:sz w:val="20"/>
          <w:szCs w:val="20"/>
        </w:rPr>
        <w:t>IČ</w:t>
      </w:r>
      <w:r w:rsidR="00A47F7A">
        <w:rPr>
          <w:rStyle w:val="platne"/>
          <w:rFonts w:ascii="Tahoma" w:hAnsi="Tahoma"/>
          <w:sz w:val="20"/>
          <w:szCs w:val="20"/>
        </w:rPr>
        <w:t>O</w:t>
      </w:r>
      <w:r w:rsidRPr="00AF6C97">
        <w:rPr>
          <w:rStyle w:val="platne"/>
          <w:rFonts w:ascii="Tahoma" w:hAnsi="Tahoma"/>
          <w:sz w:val="20"/>
          <w:szCs w:val="20"/>
        </w:rPr>
        <w:t xml:space="preserve">: </w:t>
      </w:r>
      <w:r w:rsidRPr="00AF6C97">
        <w:rPr>
          <w:rStyle w:val="platne"/>
          <w:rFonts w:ascii="Tahoma" w:hAnsi="Tahoma"/>
          <w:sz w:val="20"/>
          <w:szCs w:val="20"/>
        </w:rPr>
        <w:tab/>
      </w:r>
      <w:r w:rsidR="00A47F7A">
        <w:rPr>
          <w:rStyle w:val="platne"/>
          <w:rFonts w:ascii="Tahoma" w:hAnsi="Tahoma"/>
          <w:sz w:val="20"/>
          <w:szCs w:val="20"/>
        </w:rPr>
        <w:tab/>
      </w:r>
      <w:r w:rsidR="00A47F7A">
        <w:rPr>
          <w:rStyle w:val="platne"/>
          <w:rFonts w:ascii="Tahoma" w:hAnsi="Tahoma"/>
          <w:sz w:val="20"/>
          <w:szCs w:val="20"/>
        </w:rPr>
        <w:tab/>
      </w:r>
      <w:r w:rsidR="00712CEB">
        <w:rPr>
          <w:rStyle w:val="platne"/>
          <w:rFonts w:ascii="Tahoma" w:hAnsi="Tahoma"/>
          <w:sz w:val="20"/>
          <w:szCs w:val="20"/>
        </w:rPr>
        <w:t>00286010</w:t>
      </w:r>
    </w:p>
    <w:p w:rsidR="00F64430" w:rsidRDefault="00F64430" w:rsidP="00722740">
      <w:pPr>
        <w:tabs>
          <w:tab w:val="left" w:pos="2160"/>
        </w:tabs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>DIČ:</w:t>
      </w:r>
      <w:r>
        <w:rPr>
          <w:rStyle w:val="platne"/>
          <w:rFonts w:ascii="Tahoma" w:hAnsi="Tahoma"/>
          <w:sz w:val="20"/>
          <w:szCs w:val="20"/>
        </w:rPr>
        <w:tab/>
        <w:t>CZ00286010</w:t>
      </w:r>
    </w:p>
    <w:p w:rsidR="008F3687" w:rsidRPr="00AF6C97" w:rsidRDefault="00712CEB" w:rsidP="00AF6C97">
      <w:pPr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>Zastoupené:</w:t>
      </w:r>
      <w:r w:rsidR="00A47F7A">
        <w:rPr>
          <w:rStyle w:val="platne"/>
          <w:rFonts w:ascii="Tahoma" w:hAnsi="Tahoma"/>
          <w:sz w:val="20"/>
          <w:szCs w:val="20"/>
        </w:rPr>
        <w:tab/>
      </w:r>
      <w:r w:rsidR="00A47F7A">
        <w:rPr>
          <w:rStyle w:val="platne"/>
          <w:rFonts w:ascii="Tahoma" w:hAnsi="Tahoma"/>
          <w:sz w:val="20"/>
          <w:szCs w:val="20"/>
        </w:rPr>
        <w:tab/>
      </w:r>
      <w:r w:rsidR="00931821">
        <w:rPr>
          <w:rStyle w:val="platne"/>
          <w:rFonts w:ascii="Tahoma" w:hAnsi="Tahoma"/>
          <w:sz w:val="20"/>
          <w:szCs w:val="20"/>
        </w:rPr>
        <w:t>Ing. Vratislavem Výborným</w:t>
      </w:r>
      <w:r w:rsidR="001C057E">
        <w:rPr>
          <w:rStyle w:val="platne"/>
          <w:rFonts w:ascii="Tahoma" w:hAnsi="Tahoma"/>
          <w:sz w:val="20"/>
          <w:szCs w:val="20"/>
        </w:rPr>
        <w:t>, náměstkem primátora</w:t>
      </w:r>
    </w:p>
    <w:p w:rsidR="008F3687" w:rsidRPr="00AF6C97" w:rsidRDefault="00A47F7A" w:rsidP="00AF6C97">
      <w:pPr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 xml:space="preserve">Kontaktní osoba: </w:t>
      </w:r>
      <w:r>
        <w:rPr>
          <w:rStyle w:val="platne"/>
          <w:rFonts w:ascii="Tahoma" w:hAnsi="Tahoma"/>
          <w:sz w:val="20"/>
          <w:szCs w:val="20"/>
        </w:rPr>
        <w:tab/>
      </w:r>
      <w:r w:rsidR="00712CEB">
        <w:rPr>
          <w:rStyle w:val="platne"/>
          <w:rFonts w:ascii="Tahoma" w:hAnsi="Tahoma"/>
          <w:sz w:val="20"/>
          <w:szCs w:val="20"/>
        </w:rPr>
        <w:t>Ing. J</w:t>
      </w:r>
      <w:r w:rsidR="001D74E7">
        <w:rPr>
          <w:rStyle w:val="platne"/>
          <w:rFonts w:ascii="Tahoma" w:hAnsi="Tahoma"/>
          <w:sz w:val="20"/>
          <w:szCs w:val="20"/>
        </w:rPr>
        <w:t>án Tinka, vedoucí odboru dopravy</w:t>
      </w:r>
    </w:p>
    <w:p w:rsidR="008F3687" w:rsidRPr="00AF6C97" w:rsidRDefault="008F3687" w:rsidP="00AF6C97">
      <w:pPr>
        <w:rPr>
          <w:rStyle w:val="platne"/>
          <w:rFonts w:ascii="Tahoma" w:hAnsi="Tahoma"/>
          <w:sz w:val="20"/>
          <w:szCs w:val="20"/>
        </w:rPr>
      </w:pPr>
      <w:r w:rsidRPr="00AF6C97">
        <w:rPr>
          <w:rStyle w:val="platne"/>
          <w:rFonts w:ascii="Tahoma" w:hAnsi="Tahoma"/>
          <w:i/>
          <w:iCs/>
          <w:sz w:val="20"/>
          <w:szCs w:val="20"/>
        </w:rPr>
        <w:t xml:space="preserve">jako </w:t>
      </w:r>
      <w:r w:rsidR="00712CEB">
        <w:rPr>
          <w:rStyle w:val="platne"/>
          <w:rFonts w:ascii="Tahoma" w:hAnsi="Tahoma"/>
          <w:i/>
          <w:iCs/>
          <w:sz w:val="20"/>
          <w:szCs w:val="20"/>
        </w:rPr>
        <w:t>objednatel</w:t>
      </w:r>
    </w:p>
    <w:p w:rsidR="008F3687" w:rsidRPr="00AF6C97" w:rsidRDefault="008F3687" w:rsidP="00AF6C97">
      <w:pPr>
        <w:rPr>
          <w:rStyle w:val="platne"/>
          <w:rFonts w:ascii="Tahoma" w:hAnsi="Tahoma"/>
          <w:sz w:val="20"/>
          <w:szCs w:val="20"/>
        </w:rPr>
      </w:pPr>
    </w:p>
    <w:p w:rsidR="008E6172" w:rsidRDefault="008F3687" w:rsidP="00AF6C97">
      <w:pPr>
        <w:rPr>
          <w:rStyle w:val="platne"/>
          <w:rFonts w:ascii="Tahoma" w:hAnsi="Tahoma"/>
          <w:sz w:val="20"/>
          <w:szCs w:val="20"/>
        </w:rPr>
      </w:pPr>
      <w:r w:rsidRPr="00AF6C97">
        <w:rPr>
          <w:rStyle w:val="platne"/>
          <w:rFonts w:ascii="Tahoma" w:hAnsi="Tahoma"/>
          <w:sz w:val="20"/>
          <w:szCs w:val="20"/>
        </w:rPr>
        <w:t>uzavřeli t</w:t>
      </w:r>
      <w:r w:rsidR="00931821">
        <w:rPr>
          <w:rStyle w:val="platne"/>
          <w:rFonts w:ascii="Tahoma" w:hAnsi="Tahoma"/>
          <w:sz w:val="20"/>
          <w:szCs w:val="20"/>
        </w:rPr>
        <w:t>ento</w:t>
      </w:r>
    </w:p>
    <w:p w:rsidR="00AC4DC3" w:rsidRDefault="00AC4DC3" w:rsidP="00AF6C97">
      <w:pPr>
        <w:rPr>
          <w:rStyle w:val="platne"/>
          <w:rFonts w:ascii="Tahoma" w:hAnsi="Tahoma"/>
          <w:sz w:val="20"/>
          <w:szCs w:val="20"/>
        </w:rPr>
      </w:pPr>
    </w:p>
    <w:p w:rsidR="008F3687" w:rsidRDefault="00893590" w:rsidP="00931821">
      <w:pPr>
        <w:pStyle w:val="Nadpis1"/>
        <w:rPr>
          <w:rStyle w:val="platne"/>
          <w:rFonts w:ascii="Tahoma" w:hAnsi="Tahoma"/>
          <w:bCs w:val="0"/>
          <w:sz w:val="36"/>
          <w:szCs w:val="36"/>
        </w:rPr>
      </w:pPr>
      <w:r>
        <w:rPr>
          <w:rStyle w:val="platne"/>
          <w:rFonts w:ascii="Tahoma" w:hAnsi="Tahoma"/>
          <w:bCs w:val="0"/>
          <w:sz w:val="36"/>
          <w:szCs w:val="36"/>
        </w:rPr>
        <w:t>Dodatek č. 1</w:t>
      </w:r>
    </w:p>
    <w:p w:rsidR="00475C87" w:rsidRDefault="00475C87" w:rsidP="00AF6C97">
      <w:pPr>
        <w:rPr>
          <w:rStyle w:val="platne"/>
          <w:rFonts w:ascii="Tahoma" w:hAnsi="Tahoma"/>
          <w:sz w:val="20"/>
          <w:szCs w:val="20"/>
        </w:rPr>
      </w:pPr>
    </w:p>
    <w:p w:rsidR="00147B1F" w:rsidRPr="00AF6C97" w:rsidRDefault="00147B1F" w:rsidP="00AF6C97">
      <w:pPr>
        <w:rPr>
          <w:rStyle w:val="platne"/>
          <w:rFonts w:ascii="Tahoma" w:hAnsi="Tahoma"/>
          <w:sz w:val="20"/>
          <w:szCs w:val="20"/>
        </w:rPr>
      </w:pPr>
    </w:p>
    <w:p w:rsidR="00931821" w:rsidRPr="00086076" w:rsidRDefault="00AC4DC3" w:rsidP="00931821">
      <w:r>
        <w:rPr>
          <w:rFonts w:ascii="Tahoma" w:hAnsi="Tahoma" w:cs="Tahoma"/>
          <w:sz w:val="20"/>
          <w:szCs w:val="20"/>
        </w:rPr>
        <w:t xml:space="preserve">Tímto dodatkem se mění čl. </w:t>
      </w:r>
      <w:r w:rsidR="00931821">
        <w:rPr>
          <w:rFonts w:ascii="Tahoma" w:hAnsi="Tahoma" w:cs="Tahoma"/>
          <w:sz w:val="20"/>
          <w:szCs w:val="20"/>
        </w:rPr>
        <w:t>V</w:t>
      </w:r>
      <w:r w:rsidR="00931821" w:rsidRPr="00086076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Doba plnění </w:t>
      </w:r>
      <w:r w:rsidR="00931821" w:rsidRPr="00086076">
        <w:rPr>
          <w:rFonts w:ascii="Tahoma" w:hAnsi="Tahoma" w:cs="Tahoma"/>
          <w:sz w:val="20"/>
          <w:szCs w:val="20"/>
        </w:rPr>
        <w:t xml:space="preserve">odst. 1 </w:t>
      </w:r>
      <w:proofErr w:type="gramStart"/>
      <w:r w:rsidR="00931821" w:rsidRPr="00086076">
        <w:rPr>
          <w:rFonts w:ascii="Tahoma" w:hAnsi="Tahoma" w:cs="Tahoma"/>
          <w:sz w:val="20"/>
          <w:szCs w:val="20"/>
        </w:rPr>
        <w:t>takto :</w:t>
      </w:r>
      <w:proofErr w:type="gramEnd"/>
      <w:r w:rsidR="00931821" w:rsidRPr="00086076">
        <w:rPr>
          <w:rFonts w:ascii="Tahoma" w:hAnsi="Tahoma" w:cs="Tahoma"/>
          <w:sz w:val="20"/>
          <w:szCs w:val="20"/>
        </w:rPr>
        <w:t xml:space="preserve"> </w:t>
      </w:r>
    </w:p>
    <w:p w:rsidR="00AC4DC3" w:rsidRDefault="00AC4DC3" w:rsidP="00AC4DC3">
      <w:pPr>
        <w:jc w:val="center"/>
        <w:rPr>
          <w:rStyle w:val="platne"/>
          <w:rFonts w:ascii="Tahoma" w:hAnsi="Tahoma"/>
          <w:b/>
          <w:sz w:val="20"/>
          <w:szCs w:val="20"/>
        </w:rPr>
      </w:pPr>
    </w:p>
    <w:p w:rsidR="00AC4DC3" w:rsidRPr="00D9448A" w:rsidRDefault="00AC4DC3" w:rsidP="00AC4DC3">
      <w:pPr>
        <w:jc w:val="center"/>
        <w:rPr>
          <w:rStyle w:val="platne"/>
          <w:rFonts w:ascii="Tahoma" w:hAnsi="Tahoma"/>
          <w:b/>
          <w:sz w:val="20"/>
          <w:szCs w:val="20"/>
        </w:rPr>
      </w:pPr>
      <w:r>
        <w:rPr>
          <w:rStyle w:val="platne"/>
          <w:rFonts w:ascii="Tahoma" w:hAnsi="Tahoma"/>
          <w:b/>
          <w:sz w:val="20"/>
          <w:szCs w:val="20"/>
        </w:rPr>
        <w:t>V</w:t>
      </w:r>
      <w:r w:rsidRPr="00D9448A">
        <w:rPr>
          <w:rStyle w:val="platne"/>
          <w:rFonts w:ascii="Tahoma" w:hAnsi="Tahoma"/>
          <w:b/>
          <w:sz w:val="20"/>
          <w:szCs w:val="20"/>
        </w:rPr>
        <w:t>.</w:t>
      </w:r>
    </w:p>
    <w:p w:rsidR="00AC4DC3" w:rsidRDefault="00AC4DC3" w:rsidP="00AC4DC3">
      <w:pPr>
        <w:jc w:val="center"/>
        <w:rPr>
          <w:rStyle w:val="platne"/>
          <w:rFonts w:ascii="Tahoma" w:hAnsi="Tahoma"/>
          <w:b/>
          <w:sz w:val="20"/>
          <w:szCs w:val="20"/>
        </w:rPr>
      </w:pPr>
      <w:r>
        <w:rPr>
          <w:rStyle w:val="platne"/>
          <w:rFonts w:ascii="Tahoma" w:hAnsi="Tahoma"/>
          <w:b/>
          <w:sz w:val="20"/>
          <w:szCs w:val="20"/>
        </w:rPr>
        <w:t>Doba plnění</w:t>
      </w:r>
    </w:p>
    <w:p w:rsidR="00AC4DC3" w:rsidRPr="00D9448A" w:rsidRDefault="00AC4DC3" w:rsidP="00AC4DC3">
      <w:pPr>
        <w:jc w:val="center"/>
        <w:rPr>
          <w:rStyle w:val="platne"/>
          <w:rFonts w:ascii="Tahoma" w:hAnsi="Tahoma"/>
          <w:b/>
          <w:sz w:val="20"/>
          <w:szCs w:val="20"/>
        </w:rPr>
      </w:pPr>
    </w:p>
    <w:p w:rsidR="00AC4DC3" w:rsidRPr="00234864" w:rsidRDefault="00AC4DC3" w:rsidP="00234864">
      <w:pPr>
        <w:numPr>
          <w:ilvl w:val="0"/>
          <w:numId w:val="33"/>
        </w:numPr>
        <w:tabs>
          <w:tab w:val="num" w:pos="360"/>
          <w:tab w:val="left" w:pos="2410"/>
        </w:tabs>
        <w:ind w:hanging="720"/>
        <w:jc w:val="both"/>
        <w:rPr>
          <w:rFonts w:ascii="Tahoma" w:hAnsi="Tahoma"/>
          <w:sz w:val="20"/>
          <w:szCs w:val="20"/>
        </w:rPr>
      </w:pPr>
      <w:r w:rsidRPr="00AF6C97">
        <w:rPr>
          <w:rFonts w:ascii="Tahoma" w:hAnsi="Tahoma"/>
          <w:sz w:val="20"/>
        </w:rPr>
        <w:t xml:space="preserve">Smluvní strany se </w:t>
      </w:r>
      <w:r>
        <w:rPr>
          <w:rFonts w:ascii="Tahoma" w:hAnsi="Tahoma"/>
          <w:sz w:val="20"/>
        </w:rPr>
        <w:t xml:space="preserve">z důvodu změn a okolností, které nastaly po uzavření </w:t>
      </w:r>
      <w:r w:rsidR="00C87999">
        <w:rPr>
          <w:rFonts w:ascii="Tahoma" w:hAnsi="Tahoma"/>
          <w:sz w:val="20"/>
        </w:rPr>
        <w:t>smlouvy o dílo S/9</w:t>
      </w:r>
      <w:r w:rsidR="00A524F2">
        <w:rPr>
          <w:rFonts w:ascii="Tahoma" w:hAnsi="Tahoma"/>
          <w:sz w:val="20"/>
        </w:rPr>
        <w:t>a/I/18</w:t>
      </w:r>
      <w:r>
        <w:rPr>
          <w:rFonts w:ascii="Tahoma" w:hAnsi="Tahoma"/>
          <w:sz w:val="20"/>
        </w:rPr>
        <w:t xml:space="preserve"> </w:t>
      </w:r>
      <w:r w:rsidR="00234864">
        <w:rPr>
          <w:rStyle w:val="platne"/>
          <w:rFonts w:ascii="Tahoma" w:hAnsi="Tahoma"/>
          <w:b/>
          <w:sz w:val="20"/>
          <w:szCs w:val="20"/>
        </w:rPr>
        <w:t>Oprava</w:t>
      </w:r>
      <w:r w:rsidR="00234864" w:rsidRPr="002230E6">
        <w:rPr>
          <w:rStyle w:val="platne"/>
          <w:rFonts w:ascii="Tahoma" w:hAnsi="Tahoma"/>
          <w:b/>
          <w:sz w:val="20"/>
          <w:szCs w:val="20"/>
        </w:rPr>
        <w:t xml:space="preserve"> místní a účelové komunikace v Jihlavě, a to MK č. </w:t>
      </w:r>
      <w:r w:rsidR="00234864">
        <w:rPr>
          <w:rStyle w:val="platne"/>
          <w:rFonts w:ascii="Tahoma" w:hAnsi="Tahoma"/>
          <w:b/>
          <w:sz w:val="20"/>
          <w:szCs w:val="20"/>
        </w:rPr>
        <w:t xml:space="preserve">535c </w:t>
      </w:r>
      <w:proofErr w:type="spellStart"/>
      <w:r w:rsidR="00234864" w:rsidRPr="00234864">
        <w:rPr>
          <w:rStyle w:val="platne"/>
          <w:rFonts w:ascii="Tahoma" w:hAnsi="Tahoma"/>
          <w:b/>
          <w:sz w:val="20"/>
          <w:szCs w:val="20"/>
        </w:rPr>
        <w:t>Henčov</w:t>
      </w:r>
      <w:proofErr w:type="spellEnd"/>
      <w:r w:rsidR="00234864" w:rsidRPr="00234864">
        <w:rPr>
          <w:rStyle w:val="platne"/>
          <w:rFonts w:ascii="Tahoma" w:hAnsi="Tahoma"/>
          <w:b/>
          <w:sz w:val="20"/>
          <w:szCs w:val="20"/>
        </w:rPr>
        <w:t xml:space="preserve"> - ke skládce z Nových Domků a část ÚK č. 171u </w:t>
      </w:r>
      <w:proofErr w:type="spellStart"/>
      <w:r w:rsidR="00234864" w:rsidRPr="00234864">
        <w:rPr>
          <w:rStyle w:val="platne"/>
          <w:rFonts w:ascii="Tahoma" w:hAnsi="Tahoma"/>
          <w:b/>
          <w:sz w:val="20"/>
          <w:szCs w:val="20"/>
        </w:rPr>
        <w:t>Henčov</w:t>
      </w:r>
      <w:proofErr w:type="spellEnd"/>
      <w:r w:rsidR="00234864" w:rsidRPr="00234864">
        <w:rPr>
          <w:rStyle w:val="platne"/>
          <w:rFonts w:ascii="Tahoma" w:hAnsi="Tahoma"/>
          <w:b/>
          <w:sz w:val="20"/>
          <w:szCs w:val="20"/>
        </w:rPr>
        <w:t xml:space="preserve"> - ke skládce z</w:t>
      </w:r>
      <w:r w:rsidR="00422DE8">
        <w:rPr>
          <w:rStyle w:val="platne"/>
          <w:rFonts w:ascii="Tahoma" w:hAnsi="Tahoma"/>
          <w:b/>
          <w:sz w:val="20"/>
          <w:szCs w:val="20"/>
        </w:rPr>
        <w:t> </w:t>
      </w:r>
      <w:r w:rsidR="00234864" w:rsidRPr="00234864">
        <w:rPr>
          <w:rStyle w:val="platne"/>
          <w:rFonts w:ascii="Tahoma" w:hAnsi="Tahoma"/>
          <w:b/>
          <w:sz w:val="20"/>
          <w:szCs w:val="20"/>
        </w:rPr>
        <w:t>Nových</w:t>
      </w:r>
      <w:r w:rsidR="00422DE8">
        <w:rPr>
          <w:rStyle w:val="platne"/>
          <w:rFonts w:ascii="Tahoma" w:hAnsi="Tahoma"/>
          <w:b/>
          <w:sz w:val="20"/>
          <w:szCs w:val="20"/>
        </w:rPr>
        <w:t xml:space="preserve"> Domků</w:t>
      </w:r>
      <w:bookmarkStart w:id="0" w:name="_GoBack"/>
      <w:bookmarkEnd w:id="0"/>
      <w:r w:rsidR="00234864" w:rsidRPr="00234864">
        <w:rPr>
          <w:rStyle w:val="platne"/>
          <w:rFonts w:ascii="Tahoma" w:hAnsi="Tahoma"/>
          <w:b/>
          <w:sz w:val="20"/>
          <w:szCs w:val="20"/>
        </w:rPr>
        <w:t xml:space="preserve"> </w:t>
      </w:r>
      <w:r w:rsidRPr="00234864">
        <w:rPr>
          <w:rFonts w:ascii="Tahoma" w:hAnsi="Tahoma"/>
          <w:sz w:val="20"/>
        </w:rPr>
        <w:t xml:space="preserve">ze dne </w:t>
      </w:r>
      <w:r w:rsidR="00C87999" w:rsidRPr="00234864">
        <w:rPr>
          <w:rFonts w:ascii="Tahoma" w:hAnsi="Tahoma"/>
          <w:sz w:val="20"/>
        </w:rPr>
        <w:t>18.7.2018 (</w:t>
      </w:r>
      <w:proofErr w:type="gramStart"/>
      <w:r w:rsidR="00C87999" w:rsidRPr="00234864">
        <w:rPr>
          <w:rFonts w:ascii="Tahoma" w:hAnsi="Tahoma"/>
          <w:sz w:val="20"/>
        </w:rPr>
        <w:t>č.j.</w:t>
      </w:r>
      <w:proofErr w:type="gramEnd"/>
      <w:r w:rsidR="00C87999" w:rsidRPr="00234864">
        <w:rPr>
          <w:rFonts w:ascii="Tahoma" w:hAnsi="Tahoma"/>
          <w:sz w:val="20"/>
        </w:rPr>
        <w:t>1219</w:t>
      </w:r>
      <w:r w:rsidRPr="00234864">
        <w:rPr>
          <w:rFonts w:ascii="Tahoma" w:hAnsi="Tahoma"/>
          <w:sz w:val="20"/>
        </w:rPr>
        <w:t>/OD/201</w:t>
      </w:r>
      <w:r w:rsidR="00C87999" w:rsidRPr="00234864">
        <w:rPr>
          <w:rFonts w:ascii="Tahoma" w:hAnsi="Tahoma"/>
          <w:sz w:val="20"/>
        </w:rPr>
        <w:t>8</w:t>
      </w:r>
      <w:r w:rsidRPr="00234864">
        <w:rPr>
          <w:rFonts w:ascii="Tahoma" w:hAnsi="Tahoma"/>
          <w:sz w:val="20"/>
        </w:rPr>
        <w:t xml:space="preserve">), dohodly na změně termínu plnění: </w:t>
      </w:r>
    </w:p>
    <w:p w:rsidR="00AC4DC3" w:rsidRDefault="00AC4DC3" w:rsidP="00AC4DC3">
      <w:pPr>
        <w:pStyle w:val="Zkladntext2"/>
        <w:tabs>
          <w:tab w:val="left" w:pos="360"/>
          <w:tab w:val="left" w:pos="7938"/>
        </w:tabs>
        <w:rPr>
          <w:rFonts w:ascii="Tahoma" w:hAnsi="Tahoma"/>
          <w:sz w:val="20"/>
        </w:rPr>
      </w:pPr>
    </w:p>
    <w:p w:rsidR="00AC4DC3" w:rsidRDefault="00AC4DC3" w:rsidP="00AC4DC3">
      <w:pPr>
        <w:pStyle w:val="Zkladntext2"/>
        <w:tabs>
          <w:tab w:val="left" w:pos="360"/>
          <w:tab w:val="left" w:pos="7938"/>
        </w:tabs>
        <w:rPr>
          <w:rFonts w:ascii="Tahoma" w:hAnsi="Tahoma"/>
          <w:sz w:val="20"/>
        </w:rPr>
      </w:pPr>
    </w:p>
    <w:p w:rsidR="00AC4DC3" w:rsidRPr="00147B1F" w:rsidRDefault="00AC4DC3" w:rsidP="00AC4DC3">
      <w:pPr>
        <w:pStyle w:val="Zkladntext2"/>
        <w:tabs>
          <w:tab w:val="left" w:pos="360"/>
          <w:tab w:val="left" w:pos="7938"/>
        </w:tabs>
        <w:rPr>
          <w:rFonts w:ascii="Tahoma" w:hAnsi="Tahoma"/>
          <w:b/>
          <w:snapToGrid/>
          <w:sz w:val="20"/>
        </w:rPr>
      </w:pPr>
      <w:r w:rsidRPr="00147B1F">
        <w:rPr>
          <w:rFonts w:ascii="Tahoma" w:hAnsi="Tahoma"/>
          <w:snapToGrid/>
          <w:sz w:val="20"/>
        </w:rPr>
        <w:tab/>
      </w:r>
      <w:proofErr w:type="gramStart"/>
      <w:r w:rsidRPr="00147B1F">
        <w:rPr>
          <w:rFonts w:ascii="Tahoma" w:hAnsi="Tahoma"/>
          <w:b/>
          <w:snapToGrid/>
          <w:sz w:val="20"/>
        </w:rPr>
        <w:t xml:space="preserve">b)  </w:t>
      </w:r>
      <w:r>
        <w:rPr>
          <w:rFonts w:ascii="Tahoma" w:hAnsi="Tahoma"/>
          <w:b/>
          <w:snapToGrid/>
          <w:sz w:val="20"/>
        </w:rPr>
        <w:t>Termín</w:t>
      </w:r>
      <w:proofErr w:type="gramEnd"/>
      <w:r>
        <w:rPr>
          <w:rFonts w:ascii="Tahoma" w:hAnsi="Tahoma"/>
          <w:b/>
          <w:snapToGrid/>
          <w:sz w:val="20"/>
        </w:rPr>
        <w:t xml:space="preserve"> předání</w:t>
      </w:r>
      <w:r w:rsidRPr="00147B1F">
        <w:rPr>
          <w:rFonts w:ascii="Tahoma" w:hAnsi="Tahoma"/>
          <w:b/>
          <w:snapToGrid/>
          <w:sz w:val="20"/>
        </w:rPr>
        <w:t xml:space="preserve"> předmětu díla:    </w:t>
      </w:r>
      <w:proofErr w:type="gramStart"/>
      <w:r w:rsidR="00C87999">
        <w:rPr>
          <w:rFonts w:ascii="Tahoma" w:hAnsi="Tahoma"/>
          <w:b/>
          <w:snapToGrid/>
          <w:sz w:val="20"/>
        </w:rPr>
        <w:t>7.11.2018</w:t>
      </w:r>
      <w:proofErr w:type="gramEnd"/>
    </w:p>
    <w:p w:rsidR="00931821" w:rsidRDefault="00931821" w:rsidP="00931821"/>
    <w:p w:rsidR="00312193" w:rsidRDefault="00312193" w:rsidP="00312193">
      <w:pPr>
        <w:pStyle w:val="Zkladntext2"/>
        <w:tabs>
          <w:tab w:val="left" w:pos="7938"/>
        </w:tabs>
        <w:rPr>
          <w:rFonts w:ascii="Tahoma" w:hAnsi="Tahoma"/>
          <w:b/>
          <w:sz w:val="20"/>
        </w:rPr>
      </w:pPr>
    </w:p>
    <w:p w:rsidR="00312193" w:rsidRPr="00147B1F" w:rsidRDefault="00147B1F" w:rsidP="00312193">
      <w:pPr>
        <w:pStyle w:val="Zkladntext2"/>
        <w:tabs>
          <w:tab w:val="left" w:pos="7938"/>
        </w:tabs>
        <w:rPr>
          <w:rFonts w:ascii="Tahoma" w:hAnsi="Tahoma"/>
          <w:snapToGrid/>
          <w:sz w:val="20"/>
        </w:rPr>
      </w:pPr>
      <w:r w:rsidRPr="00147B1F">
        <w:rPr>
          <w:rFonts w:ascii="Tahoma" w:hAnsi="Tahoma"/>
          <w:snapToGrid/>
          <w:sz w:val="20"/>
        </w:rPr>
        <w:t>2</w:t>
      </w:r>
      <w:r w:rsidR="002B36D3" w:rsidRPr="00147B1F">
        <w:rPr>
          <w:rFonts w:ascii="Tahoma" w:hAnsi="Tahoma"/>
          <w:snapToGrid/>
          <w:sz w:val="20"/>
        </w:rPr>
        <w:t xml:space="preserve">. Ostatní ustanovení smlouvy o dílo se nemění a zůstávají v platnosti. </w:t>
      </w:r>
    </w:p>
    <w:p w:rsidR="00840D8D" w:rsidRPr="00312193" w:rsidRDefault="00840D8D" w:rsidP="00312193">
      <w:pPr>
        <w:pStyle w:val="Zkladntext2"/>
        <w:tabs>
          <w:tab w:val="left" w:pos="7938"/>
        </w:tabs>
        <w:rPr>
          <w:rFonts w:ascii="Tahoma" w:hAnsi="Tahoma"/>
          <w:b/>
          <w:sz w:val="20"/>
        </w:rPr>
        <w:sectPr w:rsidR="00840D8D" w:rsidRPr="0031219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2193" w:rsidRDefault="00312193" w:rsidP="0036189F">
      <w:pPr>
        <w:pStyle w:val="Zkladntext2"/>
        <w:tabs>
          <w:tab w:val="left" w:pos="7938"/>
        </w:tabs>
        <w:rPr>
          <w:rFonts w:ascii="Tahoma" w:hAnsi="Tahoma"/>
          <w:sz w:val="20"/>
        </w:rPr>
      </w:pPr>
    </w:p>
    <w:p w:rsidR="00312193" w:rsidRDefault="00312193" w:rsidP="0036189F">
      <w:pPr>
        <w:pStyle w:val="Zkladntext2"/>
        <w:tabs>
          <w:tab w:val="left" w:pos="7938"/>
        </w:tabs>
        <w:rPr>
          <w:rFonts w:ascii="Tahoma" w:hAnsi="Tahoma"/>
          <w:sz w:val="20"/>
        </w:rPr>
      </w:pPr>
    </w:p>
    <w:p w:rsidR="0036189F" w:rsidRDefault="0036189F" w:rsidP="007C2DFC">
      <w:pPr>
        <w:pStyle w:val="Zkladntext2"/>
        <w:tabs>
          <w:tab w:val="left" w:pos="7938"/>
        </w:tabs>
      </w:pPr>
      <w:r w:rsidRPr="00AF6C97">
        <w:t>V</w:t>
      </w:r>
      <w:r>
        <w:t> </w:t>
      </w:r>
      <w:r w:rsidRPr="00AF6C97">
        <w:t>Jihlavě</w:t>
      </w:r>
      <w:r>
        <w:t xml:space="preserve"> </w:t>
      </w:r>
      <w:r w:rsidRPr="00AF6C97">
        <w:t>dne</w:t>
      </w:r>
      <w:r>
        <w:t xml:space="preserve"> </w:t>
      </w:r>
      <w:proofErr w:type="gramStart"/>
      <w:r w:rsidR="00C87999">
        <w:t>19.9.2018</w:t>
      </w:r>
      <w:proofErr w:type="gramEnd"/>
    </w:p>
    <w:p w:rsidR="00931821" w:rsidRDefault="00931821" w:rsidP="007C2DFC">
      <w:pPr>
        <w:pStyle w:val="Zkladntext2"/>
        <w:tabs>
          <w:tab w:val="left" w:pos="7938"/>
        </w:tabs>
      </w:pPr>
    </w:p>
    <w:p w:rsidR="00931821" w:rsidRDefault="00931821" w:rsidP="007C2DFC">
      <w:pPr>
        <w:pStyle w:val="Zkladntext2"/>
        <w:tabs>
          <w:tab w:val="left" w:pos="7938"/>
        </w:tabs>
      </w:pPr>
    </w:p>
    <w:p w:rsidR="00931821" w:rsidRDefault="00931821" w:rsidP="007C2DFC">
      <w:pPr>
        <w:pStyle w:val="Zkladntext2"/>
        <w:tabs>
          <w:tab w:val="left" w:pos="7938"/>
        </w:tabs>
      </w:pPr>
    </w:p>
    <w:p w:rsidR="00931821" w:rsidRDefault="00931821" w:rsidP="007C2DFC">
      <w:pPr>
        <w:pStyle w:val="Zkladntext2"/>
        <w:tabs>
          <w:tab w:val="left" w:pos="7938"/>
        </w:tabs>
      </w:pPr>
    </w:p>
    <w:p w:rsidR="00931821" w:rsidRDefault="00931821" w:rsidP="007C2DFC">
      <w:pPr>
        <w:pStyle w:val="Zkladntext2"/>
        <w:tabs>
          <w:tab w:val="left" w:pos="7938"/>
        </w:tabs>
      </w:pPr>
    </w:p>
    <w:p w:rsidR="00931821" w:rsidRPr="00931821" w:rsidRDefault="00931821" w:rsidP="007C2DFC">
      <w:pPr>
        <w:pStyle w:val="Zkladntext2"/>
        <w:tabs>
          <w:tab w:val="left" w:pos="7938"/>
        </w:tabs>
        <w:rPr>
          <w:rStyle w:val="platne"/>
          <w:rFonts w:ascii="Tahoma" w:hAnsi="Tahoma"/>
          <w:sz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>---------------------------------------------------------</w:t>
      </w:r>
    </w:p>
    <w:p w:rsidR="00931821" w:rsidRPr="00B45B56" w:rsidRDefault="00931821" w:rsidP="00931821">
      <w:pPr>
        <w:jc w:val="center"/>
        <w:rPr>
          <w:rStyle w:val="platne"/>
          <w:rFonts w:ascii="Tahoma" w:hAnsi="Tahoma"/>
          <w:b/>
          <w:sz w:val="20"/>
          <w:szCs w:val="20"/>
        </w:rPr>
      </w:pPr>
      <w:r w:rsidRPr="00B45B56">
        <w:rPr>
          <w:rStyle w:val="platne"/>
          <w:rFonts w:ascii="Tahoma" w:hAnsi="Tahoma"/>
          <w:b/>
          <w:sz w:val="20"/>
          <w:szCs w:val="20"/>
        </w:rPr>
        <w:t>SLUŽBY MĚSTA JIHLAVY s.r.o.</w:t>
      </w:r>
    </w:p>
    <w:p w:rsidR="00931821" w:rsidRPr="00B45B56" w:rsidRDefault="00931821" w:rsidP="00931821">
      <w:pPr>
        <w:jc w:val="center"/>
        <w:rPr>
          <w:rStyle w:val="platne"/>
          <w:rFonts w:ascii="Tahoma" w:hAnsi="Tahoma"/>
          <w:b/>
          <w:sz w:val="20"/>
          <w:szCs w:val="20"/>
        </w:rPr>
      </w:pPr>
      <w:r w:rsidRPr="00B45B56">
        <w:rPr>
          <w:rStyle w:val="platne"/>
          <w:rFonts w:ascii="Tahoma" w:hAnsi="Tahoma"/>
          <w:b/>
          <w:sz w:val="20"/>
          <w:szCs w:val="20"/>
        </w:rPr>
        <w:t xml:space="preserve">Ing. </w:t>
      </w:r>
      <w:r w:rsidR="00C87999">
        <w:rPr>
          <w:rStyle w:val="platne"/>
          <w:rFonts w:ascii="Tahoma" w:hAnsi="Tahoma"/>
          <w:b/>
          <w:sz w:val="20"/>
          <w:szCs w:val="20"/>
        </w:rPr>
        <w:t>Josef Eder</w:t>
      </w: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>V Jihlavě dne</w:t>
      </w: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</w:p>
    <w:p w:rsidR="00931821" w:rsidRDefault="00931821" w:rsidP="00931821">
      <w:pPr>
        <w:jc w:val="both"/>
        <w:rPr>
          <w:rStyle w:val="platne"/>
          <w:rFonts w:ascii="Tahoma" w:hAnsi="Tahoma"/>
          <w:sz w:val="20"/>
          <w:szCs w:val="20"/>
        </w:rPr>
      </w:pPr>
      <w:r>
        <w:rPr>
          <w:rStyle w:val="platne"/>
          <w:rFonts w:ascii="Tahoma" w:hAnsi="Tahoma"/>
          <w:sz w:val="20"/>
          <w:szCs w:val="20"/>
        </w:rPr>
        <w:t>---------------------------------------------------------</w:t>
      </w:r>
    </w:p>
    <w:p w:rsidR="00931821" w:rsidRPr="00B45B56" w:rsidRDefault="00931821" w:rsidP="00931821">
      <w:pPr>
        <w:jc w:val="center"/>
        <w:rPr>
          <w:rStyle w:val="platne"/>
          <w:rFonts w:ascii="Tahoma" w:hAnsi="Tahoma"/>
          <w:b/>
          <w:bCs/>
          <w:sz w:val="20"/>
          <w:szCs w:val="20"/>
        </w:rPr>
      </w:pPr>
      <w:r>
        <w:rPr>
          <w:rStyle w:val="platne"/>
          <w:rFonts w:ascii="Tahoma" w:hAnsi="Tahoma"/>
          <w:b/>
          <w:bCs/>
          <w:sz w:val="20"/>
          <w:szCs w:val="20"/>
        </w:rPr>
        <w:t>Statutární město Jihlava</w:t>
      </w:r>
    </w:p>
    <w:p w:rsidR="00931821" w:rsidRPr="00022C11" w:rsidRDefault="00931821" w:rsidP="00AC4DC3">
      <w:pPr>
        <w:jc w:val="center"/>
        <w:rPr>
          <w:rStyle w:val="platne"/>
          <w:rFonts w:ascii="Tahoma" w:hAnsi="Tahoma"/>
          <w:b/>
          <w:sz w:val="20"/>
          <w:szCs w:val="20"/>
        </w:rPr>
        <w:sectPr w:rsidR="00931821" w:rsidRPr="00022C11" w:rsidSect="00B45B5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Style w:val="platne"/>
          <w:rFonts w:ascii="Tahoma" w:hAnsi="Tahoma"/>
          <w:b/>
          <w:sz w:val="20"/>
          <w:szCs w:val="20"/>
        </w:rPr>
        <w:t>Ing.</w:t>
      </w:r>
      <w:r w:rsidRPr="00022C11">
        <w:rPr>
          <w:rStyle w:val="platne"/>
          <w:rFonts w:ascii="Tahoma" w:hAnsi="Tahoma"/>
          <w:b/>
          <w:sz w:val="20"/>
          <w:szCs w:val="20"/>
        </w:rPr>
        <w:t xml:space="preserve"> </w:t>
      </w:r>
      <w:r>
        <w:rPr>
          <w:rStyle w:val="platne"/>
          <w:rFonts w:ascii="Tahoma" w:hAnsi="Tahoma"/>
          <w:b/>
          <w:sz w:val="20"/>
          <w:szCs w:val="20"/>
        </w:rPr>
        <w:t>Vratislav Výborný</w:t>
      </w:r>
    </w:p>
    <w:p w:rsidR="0083682A" w:rsidRDefault="0083682A" w:rsidP="0036189F">
      <w:pPr>
        <w:jc w:val="both"/>
        <w:rPr>
          <w:rStyle w:val="platne"/>
          <w:rFonts w:ascii="Tahoma" w:hAnsi="Tahoma"/>
          <w:sz w:val="20"/>
          <w:szCs w:val="20"/>
        </w:rPr>
      </w:pPr>
    </w:p>
    <w:p w:rsidR="0083682A" w:rsidRDefault="0083682A" w:rsidP="0036189F">
      <w:pPr>
        <w:jc w:val="both"/>
        <w:rPr>
          <w:rStyle w:val="platne"/>
          <w:rFonts w:ascii="Tahoma" w:hAnsi="Tahoma"/>
          <w:sz w:val="20"/>
          <w:szCs w:val="20"/>
        </w:rPr>
      </w:pPr>
    </w:p>
    <w:p w:rsidR="0083682A" w:rsidRDefault="0083682A" w:rsidP="0036189F">
      <w:pPr>
        <w:jc w:val="both"/>
        <w:rPr>
          <w:rStyle w:val="platne"/>
          <w:rFonts w:ascii="Tahoma" w:hAnsi="Tahoma"/>
          <w:sz w:val="20"/>
          <w:szCs w:val="20"/>
        </w:rPr>
      </w:pPr>
    </w:p>
    <w:p w:rsidR="0083682A" w:rsidRDefault="0083682A" w:rsidP="0036189F">
      <w:pPr>
        <w:jc w:val="both"/>
        <w:rPr>
          <w:rStyle w:val="platne"/>
          <w:rFonts w:ascii="Tahoma" w:hAnsi="Tahoma"/>
          <w:sz w:val="20"/>
          <w:szCs w:val="20"/>
        </w:rPr>
      </w:pPr>
    </w:p>
    <w:p w:rsidR="0083682A" w:rsidRDefault="0083682A" w:rsidP="0036189F">
      <w:pPr>
        <w:jc w:val="both"/>
        <w:rPr>
          <w:rStyle w:val="platne"/>
          <w:rFonts w:ascii="Tahoma" w:hAnsi="Tahoma"/>
          <w:sz w:val="20"/>
          <w:szCs w:val="20"/>
        </w:rPr>
      </w:pPr>
    </w:p>
    <w:p w:rsidR="0083682A" w:rsidRDefault="0083682A" w:rsidP="0036189F">
      <w:pPr>
        <w:jc w:val="both"/>
        <w:rPr>
          <w:rStyle w:val="platne"/>
          <w:rFonts w:ascii="Tahoma" w:hAnsi="Tahoma"/>
          <w:sz w:val="20"/>
          <w:szCs w:val="20"/>
        </w:rPr>
      </w:pPr>
    </w:p>
    <w:sectPr w:rsidR="0083682A" w:rsidSect="00931821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7E" w:rsidRDefault="00CD4D7E">
      <w:r>
        <w:separator/>
      </w:r>
    </w:p>
  </w:endnote>
  <w:endnote w:type="continuationSeparator" w:id="0">
    <w:p w:rsidR="00CD4D7E" w:rsidRDefault="00C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6D" w:rsidRDefault="00CC7F6D">
    <w:pPr>
      <w:pStyle w:val="Zpat"/>
      <w:pBdr>
        <w:bottom w:val="single" w:sz="6" w:space="1" w:color="auto"/>
      </w:pBdr>
    </w:pPr>
  </w:p>
  <w:p w:rsidR="00CC7F6D" w:rsidRPr="00B45B56" w:rsidRDefault="00CC7F6D" w:rsidP="00B45B56">
    <w:pPr>
      <w:pStyle w:val="Zpat"/>
      <w:jc w:val="center"/>
      <w:rPr>
        <w:rFonts w:ascii="Tahoma" w:hAnsi="Tahoma" w:cs="Tahoma"/>
        <w:sz w:val="16"/>
        <w:szCs w:val="16"/>
      </w:rPr>
    </w:pPr>
    <w:r w:rsidRPr="00B45B56">
      <w:rPr>
        <w:rStyle w:val="slostrnky"/>
        <w:rFonts w:ascii="Tahoma" w:hAnsi="Tahoma" w:cs="Tahoma"/>
        <w:sz w:val="16"/>
        <w:szCs w:val="16"/>
      </w:rPr>
      <w:fldChar w:fldCharType="begin"/>
    </w:r>
    <w:r w:rsidRPr="00B45B56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B45B56">
      <w:rPr>
        <w:rStyle w:val="slostrnky"/>
        <w:rFonts w:ascii="Tahoma" w:hAnsi="Tahoma" w:cs="Tahoma"/>
        <w:sz w:val="16"/>
        <w:szCs w:val="16"/>
      </w:rPr>
      <w:fldChar w:fldCharType="separate"/>
    </w:r>
    <w:r w:rsidR="00422DE8">
      <w:rPr>
        <w:rStyle w:val="slostrnky"/>
        <w:rFonts w:ascii="Tahoma" w:hAnsi="Tahoma" w:cs="Tahoma"/>
        <w:noProof/>
        <w:sz w:val="16"/>
        <w:szCs w:val="16"/>
      </w:rPr>
      <w:t>1</w:t>
    </w:r>
    <w:r w:rsidRPr="00B45B56">
      <w:rPr>
        <w:rStyle w:val="slostrnky"/>
        <w:rFonts w:ascii="Tahoma" w:hAnsi="Tahoma" w:cs="Tahoma"/>
        <w:sz w:val="16"/>
        <w:szCs w:val="16"/>
      </w:rPr>
      <w:fldChar w:fldCharType="end"/>
    </w:r>
    <w:r w:rsidRPr="00B45B56">
      <w:rPr>
        <w:rStyle w:val="slostrnky"/>
        <w:rFonts w:ascii="Tahoma" w:hAnsi="Tahoma" w:cs="Tahoma"/>
        <w:sz w:val="16"/>
        <w:szCs w:val="16"/>
      </w:rPr>
      <w:t>/</w:t>
    </w:r>
    <w:r w:rsidRPr="00B45B56">
      <w:rPr>
        <w:rStyle w:val="slostrnky"/>
        <w:rFonts w:ascii="Tahoma" w:hAnsi="Tahoma" w:cs="Tahoma"/>
        <w:sz w:val="16"/>
        <w:szCs w:val="16"/>
      </w:rPr>
      <w:fldChar w:fldCharType="begin"/>
    </w:r>
    <w:r w:rsidRPr="00B45B56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B45B56">
      <w:rPr>
        <w:rStyle w:val="slostrnky"/>
        <w:rFonts w:ascii="Tahoma" w:hAnsi="Tahoma" w:cs="Tahoma"/>
        <w:sz w:val="16"/>
        <w:szCs w:val="16"/>
      </w:rPr>
      <w:fldChar w:fldCharType="separate"/>
    </w:r>
    <w:r w:rsidR="00422DE8">
      <w:rPr>
        <w:rStyle w:val="slostrnky"/>
        <w:rFonts w:ascii="Tahoma" w:hAnsi="Tahoma" w:cs="Tahoma"/>
        <w:noProof/>
        <w:sz w:val="16"/>
        <w:szCs w:val="16"/>
      </w:rPr>
      <w:t>1</w:t>
    </w:r>
    <w:r w:rsidRPr="00B45B56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7E" w:rsidRDefault="00CD4D7E">
      <w:r>
        <w:separator/>
      </w:r>
    </w:p>
  </w:footnote>
  <w:footnote w:type="continuationSeparator" w:id="0">
    <w:p w:rsidR="00CD4D7E" w:rsidRDefault="00CD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6D" w:rsidRDefault="00CC7F6D" w:rsidP="00C87999">
    <w:pPr>
      <w:pStyle w:val="Zhlav"/>
      <w:pBdr>
        <w:bottom w:val="single" w:sz="6" w:space="1" w:color="auto"/>
      </w:pBdr>
      <w:jc w:val="right"/>
    </w:pPr>
    <w:r w:rsidRPr="00893590">
      <w:rPr>
        <w:rFonts w:ascii="Tahoma" w:hAnsi="Tahoma" w:cs="Tahoma"/>
        <w:b/>
        <w:sz w:val="18"/>
        <w:szCs w:val="18"/>
      </w:rPr>
      <w:t xml:space="preserve">Dodatek </w:t>
    </w:r>
    <w:proofErr w:type="gramStart"/>
    <w:r w:rsidRPr="00893590">
      <w:rPr>
        <w:rFonts w:ascii="Tahoma" w:hAnsi="Tahoma" w:cs="Tahoma"/>
        <w:b/>
        <w:sz w:val="18"/>
        <w:szCs w:val="18"/>
      </w:rPr>
      <w:t>č.1</w:t>
    </w:r>
    <w:r>
      <w:rPr>
        <w:rFonts w:ascii="Tahoma" w:hAnsi="Tahoma" w:cs="Tahoma"/>
        <w:sz w:val="18"/>
        <w:szCs w:val="18"/>
      </w:rPr>
      <w:t xml:space="preserve"> ke</w:t>
    </w:r>
    <w:proofErr w:type="gramEnd"/>
    <w:r>
      <w:rPr>
        <w:rFonts w:ascii="Tahoma" w:hAnsi="Tahoma" w:cs="Tahoma"/>
        <w:sz w:val="18"/>
        <w:szCs w:val="18"/>
      </w:rPr>
      <w:t xml:space="preserve"> smlouvě č.:</w:t>
    </w:r>
    <w:r w:rsidRPr="00AF6C97">
      <w:rPr>
        <w:rFonts w:ascii="Tahoma" w:hAnsi="Tahoma" w:cs="Tahoma"/>
        <w:sz w:val="18"/>
        <w:szCs w:val="18"/>
      </w:rPr>
      <w:t xml:space="preserve"> </w:t>
    </w:r>
    <w:r w:rsidR="00681B4F">
      <w:rPr>
        <w:rFonts w:ascii="Bookman Old Style" w:hAnsi="Bookman Old Style" w:cs="Tahoma"/>
        <w:b/>
      </w:rPr>
      <w:t>S/</w:t>
    </w:r>
    <w:r w:rsidR="00C87999">
      <w:rPr>
        <w:rFonts w:ascii="Bookman Old Style" w:hAnsi="Bookman Old Style" w:cs="Tahoma"/>
        <w:b/>
      </w:rPr>
      <w:t>9</w:t>
    </w:r>
    <w:r w:rsidR="00931821">
      <w:rPr>
        <w:rFonts w:ascii="Bookman Old Style" w:hAnsi="Bookman Old Style" w:cs="Tahoma"/>
        <w:b/>
      </w:rPr>
      <w:t>a/I/1</w:t>
    </w:r>
    <w:r w:rsidR="00C87999">
      <w:rPr>
        <w:rFonts w:ascii="Bookman Old Style" w:hAnsi="Bookman Old Style" w:cs="Tahoma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397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9D0974"/>
    <w:multiLevelType w:val="multilevel"/>
    <w:tmpl w:val="C08E8FC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089B"/>
    <w:multiLevelType w:val="multilevel"/>
    <w:tmpl w:val="B29A4F00"/>
    <w:lvl w:ilvl="0">
      <w:start w:val="7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B52533"/>
    <w:multiLevelType w:val="hybridMultilevel"/>
    <w:tmpl w:val="8FD8DF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C67E7"/>
    <w:multiLevelType w:val="multilevel"/>
    <w:tmpl w:val="B810F1F2"/>
    <w:lvl w:ilvl="0">
      <w:start w:val="7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8D5113"/>
    <w:multiLevelType w:val="hybridMultilevel"/>
    <w:tmpl w:val="0910FA00"/>
    <w:lvl w:ilvl="0" w:tplc="5722363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91D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A641B1"/>
    <w:multiLevelType w:val="hybridMultilevel"/>
    <w:tmpl w:val="BD48E258"/>
    <w:lvl w:ilvl="0" w:tplc="DA58D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E34F0"/>
    <w:multiLevelType w:val="hybridMultilevel"/>
    <w:tmpl w:val="2B3613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47CE4"/>
    <w:multiLevelType w:val="hybridMultilevel"/>
    <w:tmpl w:val="AEEC0E90"/>
    <w:lvl w:ilvl="0" w:tplc="5E043FC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F7E37"/>
    <w:multiLevelType w:val="multilevel"/>
    <w:tmpl w:val="946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15D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3E7F3E"/>
    <w:multiLevelType w:val="hybridMultilevel"/>
    <w:tmpl w:val="D2989600"/>
    <w:lvl w:ilvl="0" w:tplc="F4F6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11F71"/>
    <w:multiLevelType w:val="multilevel"/>
    <w:tmpl w:val="0C74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C0C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1477D3"/>
    <w:multiLevelType w:val="hybridMultilevel"/>
    <w:tmpl w:val="116CA8BA"/>
    <w:lvl w:ilvl="0" w:tplc="4A701F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F5E520E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AB7317B"/>
    <w:multiLevelType w:val="hybridMultilevel"/>
    <w:tmpl w:val="0B82ED02"/>
    <w:lvl w:ilvl="0" w:tplc="1A2204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906BF"/>
    <w:multiLevelType w:val="multilevel"/>
    <w:tmpl w:val="DDFEFE90"/>
    <w:lvl w:ilvl="0">
      <w:start w:val="10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7E683E"/>
    <w:multiLevelType w:val="hybridMultilevel"/>
    <w:tmpl w:val="3850CFC2"/>
    <w:lvl w:ilvl="0" w:tplc="DD38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96929"/>
    <w:multiLevelType w:val="hybridMultilevel"/>
    <w:tmpl w:val="4792128C"/>
    <w:lvl w:ilvl="0" w:tplc="F4085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C24E8"/>
    <w:multiLevelType w:val="singleLevel"/>
    <w:tmpl w:val="2168E2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C311D76"/>
    <w:multiLevelType w:val="hybridMultilevel"/>
    <w:tmpl w:val="F00217D0"/>
    <w:lvl w:ilvl="0" w:tplc="876E1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87E0A"/>
    <w:multiLevelType w:val="hybridMultilevel"/>
    <w:tmpl w:val="03A4F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216C6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60486"/>
    <w:multiLevelType w:val="hybridMultilevel"/>
    <w:tmpl w:val="8D94D884"/>
    <w:lvl w:ilvl="0" w:tplc="6778F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876D0"/>
    <w:multiLevelType w:val="hybridMultilevel"/>
    <w:tmpl w:val="0E2AD55A"/>
    <w:lvl w:ilvl="0" w:tplc="4262FD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D32D2A"/>
    <w:multiLevelType w:val="multilevel"/>
    <w:tmpl w:val="0C74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1220F"/>
    <w:multiLevelType w:val="hybridMultilevel"/>
    <w:tmpl w:val="8806C13C"/>
    <w:lvl w:ilvl="0" w:tplc="DD384FF4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56F73"/>
    <w:multiLevelType w:val="hybridMultilevel"/>
    <w:tmpl w:val="C0A4E090"/>
    <w:lvl w:ilvl="0" w:tplc="DD38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111D90"/>
    <w:multiLevelType w:val="multilevel"/>
    <w:tmpl w:val="2B361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930437"/>
    <w:multiLevelType w:val="hybridMultilevel"/>
    <w:tmpl w:val="C08E8FCC"/>
    <w:lvl w:ilvl="0" w:tplc="4A701F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160C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D1E3B41"/>
    <w:multiLevelType w:val="multilevel"/>
    <w:tmpl w:val="CBE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60DDF"/>
    <w:multiLevelType w:val="hybridMultilevel"/>
    <w:tmpl w:val="211816A2"/>
    <w:lvl w:ilvl="0" w:tplc="627466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20"/>
  </w:num>
  <w:num w:numId="5">
    <w:abstractNumId w:val="5"/>
  </w:num>
  <w:num w:numId="6">
    <w:abstractNumId w:val="0"/>
  </w:num>
  <w:num w:numId="7">
    <w:abstractNumId w:val="15"/>
  </w:num>
  <w:num w:numId="8">
    <w:abstractNumId w:val="6"/>
  </w:num>
  <w:num w:numId="9">
    <w:abstractNumId w:val="14"/>
  </w:num>
  <w:num w:numId="10">
    <w:abstractNumId w:val="11"/>
  </w:num>
  <w:num w:numId="11">
    <w:abstractNumId w:val="9"/>
  </w:num>
  <w:num w:numId="12">
    <w:abstractNumId w:val="32"/>
  </w:num>
  <w:num w:numId="13">
    <w:abstractNumId w:val="2"/>
  </w:num>
  <w:num w:numId="14">
    <w:abstractNumId w:val="4"/>
  </w:num>
  <w:num w:numId="15">
    <w:abstractNumId w:val="17"/>
  </w:num>
  <w:num w:numId="16">
    <w:abstractNumId w:val="3"/>
  </w:num>
  <w:num w:numId="17">
    <w:abstractNumId w:val="18"/>
  </w:num>
  <w:num w:numId="18">
    <w:abstractNumId w:val="26"/>
  </w:num>
  <w:num w:numId="19">
    <w:abstractNumId w:val="27"/>
  </w:num>
  <w:num w:numId="20">
    <w:abstractNumId w:val="29"/>
  </w:num>
  <w:num w:numId="21">
    <w:abstractNumId w:val="1"/>
  </w:num>
  <w:num w:numId="22">
    <w:abstractNumId w:val="19"/>
  </w:num>
  <w:num w:numId="23">
    <w:abstractNumId w:val="25"/>
  </w:num>
  <w:num w:numId="24">
    <w:abstractNumId w:val="23"/>
  </w:num>
  <w:num w:numId="25">
    <w:abstractNumId w:val="12"/>
  </w:num>
  <w:num w:numId="26">
    <w:abstractNumId w:val="10"/>
  </w:num>
  <w:num w:numId="27">
    <w:abstractNumId w:val="16"/>
  </w:num>
  <w:num w:numId="28">
    <w:abstractNumId w:val="13"/>
  </w:num>
  <w:num w:numId="29">
    <w:abstractNumId w:val="31"/>
  </w:num>
  <w:num w:numId="30">
    <w:abstractNumId w:val="8"/>
  </w:num>
  <w:num w:numId="31">
    <w:abstractNumId w:val="28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29"/>
    <w:rsid w:val="00016B52"/>
    <w:rsid w:val="00036C2C"/>
    <w:rsid w:val="000549F7"/>
    <w:rsid w:val="00073F7A"/>
    <w:rsid w:val="00075AB6"/>
    <w:rsid w:val="00082A2F"/>
    <w:rsid w:val="00086076"/>
    <w:rsid w:val="000B1093"/>
    <w:rsid w:val="000C4F5E"/>
    <w:rsid w:val="000D0692"/>
    <w:rsid w:val="000E00DD"/>
    <w:rsid w:val="000F1AAE"/>
    <w:rsid w:val="000F7BBC"/>
    <w:rsid w:val="001026C7"/>
    <w:rsid w:val="00103161"/>
    <w:rsid w:val="00120CD1"/>
    <w:rsid w:val="00121FBA"/>
    <w:rsid w:val="00146365"/>
    <w:rsid w:val="00147B1F"/>
    <w:rsid w:val="00162128"/>
    <w:rsid w:val="001963E5"/>
    <w:rsid w:val="001B4BB2"/>
    <w:rsid w:val="001C057E"/>
    <w:rsid w:val="001D70FF"/>
    <w:rsid w:val="001D74E7"/>
    <w:rsid w:val="001E758B"/>
    <w:rsid w:val="0023208C"/>
    <w:rsid w:val="00234864"/>
    <w:rsid w:val="002447D1"/>
    <w:rsid w:val="00247312"/>
    <w:rsid w:val="00263727"/>
    <w:rsid w:val="00264E69"/>
    <w:rsid w:val="0026770E"/>
    <w:rsid w:val="002B36D3"/>
    <w:rsid w:val="002C29FF"/>
    <w:rsid w:val="002C2B74"/>
    <w:rsid w:val="002C2CA3"/>
    <w:rsid w:val="002C5194"/>
    <w:rsid w:val="002D45A9"/>
    <w:rsid w:val="00303F1C"/>
    <w:rsid w:val="00306BBA"/>
    <w:rsid w:val="0030703E"/>
    <w:rsid w:val="00312193"/>
    <w:rsid w:val="00341E16"/>
    <w:rsid w:val="0036189F"/>
    <w:rsid w:val="003C31D3"/>
    <w:rsid w:val="003C6F28"/>
    <w:rsid w:val="003F65B1"/>
    <w:rsid w:val="00422DE8"/>
    <w:rsid w:val="004373CB"/>
    <w:rsid w:val="00443C64"/>
    <w:rsid w:val="004451B8"/>
    <w:rsid w:val="00453E52"/>
    <w:rsid w:val="00457C03"/>
    <w:rsid w:val="00475C87"/>
    <w:rsid w:val="0049232D"/>
    <w:rsid w:val="004A249D"/>
    <w:rsid w:val="004D2362"/>
    <w:rsid w:val="004E03BD"/>
    <w:rsid w:val="00503727"/>
    <w:rsid w:val="005131BA"/>
    <w:rsid w:val="00523893"/>
    <w:rsid w:val="005265B7"/>
    <w:rsid w:val="00535465"/>
    <w:rsid w:val="00571DC2"/>
    <w:rsid w:val="00572404"/>
    <w:rsid w:val="0059312F"/>
    <w:rsid w:val="005977EA"/>
    <w:rsid w:val="005B08C1"/>
    <w:rsid w:val="005C05E9"/>
    <w:rsid w:val="005D50FF"/>
    <w:rsid w:val="00616B57"/>
    <w:rsid w:val="00637DB9"/>
    <w:rsid w:val="00647469"/>
    <w:rsid w:val="00654920"/>
    <w:rsid w:val="00654F4C"/>
    <w:rsid w:val="00664110"/>
    <w:rsid w:val="00672437"/>
    <w:rsid w:val="00681B4F"/>
    <w:rsid w:val="00686447"/>
    <w:rsid w:val="006912BB"/>
    <w:rsid w:val="00693CDD"/>
    <w:rsid w:val="006B029E"/>
    <w:rsid w:val="00701FAE"/>
    <w:rsid w:val="00702A9B"/>
    <w:rsid w:val="00712CEB"/>
    <w:rsid w:val="00714DC3"/>
    <w:rsid w:val="00722740"/>
    <w:rsid w:val="00722FA7"/>
    <w:rsid w:val="00766594"/>
    <w:rsid w:val="00795110"/>
    <w:rsid w:val="00796A3B"/>
    <w:rsid w:val="007A323A"/>
    <w:rsid w:val="007C2DFC"/>
    <w:rsid w:val="007F05C7"/>
    <w:rsid w:val="007F155E"/>
    <w:rsid w:val="00810BCC"/>
    <w:rsid w:val="008114F4"/>
    <w:rsid w:val="008161B1"/>
    <w:rsid w:val="00817EA3"/>
    <w:rsid w:val="0083682A"/>
    <w:rsid w:val="00840D8D"/>
    <w:rsid w:val="0084523B"/>
    <w:rsid w:val="00851594"/>
    <w:rsid w:val="00875FB6"/>
    <w:rsid w:val="00893590"/>
    <w:rsid w:val="008955EA"/>
    <w:rsid w:val="008963E5"/>
    <w:rsid w:val="008A104A"/>
    <w:rsid w:val="008C2A82"/>
    <w:rsid w:val="008C4D7F"/>
    <w:rsid w:val="008D0CC6"/>
    <w:rsid w:val="008E32D2"/>
    <w:rsid w:val="008E6172"/>
    <w:rsid w:val="008F0202"/>
    <w:rsid w:val="008F3687"/>
    <w:rsid w:val="009148A4"/>
    <w:rsid w:val="00931821"/>
    <w:rsid w:val="00936593"/>
    <w:rsid w:val="009612E3"/>
    <w:rsid w:val="009656CC"/>
    <w:rsid w:val="00970B29"/>
    <w:rsid w:val="00980D2C"/>
    <w:rsid w:val="009816C4"/>
    <w:rsid w:val="00987D63"/>
    <w:rsid w:val="009C4E1E"/>
    <w:rsid w:val="009C7831"/>
    <w:rsid w:val="009D0693"/>
    <w:rsid w:val="00A3042F"/>
    <w:rsid w:val="00A47312"/>
    <w:rsid w:val="00A47F7A"/>
    <w:rsid w:val="00A524F2"/>
    <w:rsid w:val="00A55D71"/>
    <w:rsid w:val="00A8272B"/>
    <w:rsid w:val="00AB751A"/>
    <w:rsid w:val="00AC3C98"/>
    <w:rsid w:val="00AC4DC3"/>
    <w:rsid w:val="00AF6C97"/>
    <w:rsid w:val="00B15058"/>
    <w:rsid w:val="00B15EAF"/>
    <w:rsid w:val="00B45B56"/>
    <w:rsid w:val="00B50846"/>
    <w:rsid w:val="00B71DAA"/>
    <w:rsid w:val="00B96574"/>
    <w:rsid w:val="00BC16B2"/>
    <w:rsid w:val="00BC36D6"/>
    <w:rsid w:val="00BC4235"/>
    <w:rsid w:val="00BC5B98"/>
    <w:rsid w:val="00BE350A"/>
    <w:rsid w:val="00C53E65"/>
    <w:rsid w:val="00C65C04"/>
    <w:rsid w:val="00C87999"/>
    <w:rsid w:val="00C94D72"/>
    <w:rsid w:val="00CC1727"/>
    <w:rsid w:val="00CC324B"/>
    <w:rsid w:val="00CC7F6D"/>
    <w:rsid w:val="00CD4D7E"/>
    <w:rsid w:val="00CF580B"/>
    <w:rsid w:val="00D01DB2"/>
    <w:rsid w:val="00D13729"/>
    <w:rsid w:val="00D22750"/>
    <w:rsid w:val="00D35A0E"/>
    <w:rsid w:val="00D40280"/>
    <w:rsid w:val="00D636CC"/>
    <w:rsid w:val="00D65357"/>
    <w:rsid w:val="00D75577"/>
    <w:rsid w:val="00D7578A"/>
    <w:rsid w:val="00D769E6"/>
    <w:rsid w:val="00D9448A"/>
    <w:rsid w:val="00DA18C5"/>
    <w:rsid w:val="00DA2957"/>
    <w:rsid w:val="00DC0E73"/>
    <w:rsid w:val="00DD01E3"/>
    <w:rsid w:val="00E142F9"/>
    <w:rsid w:val="00E32DDA"/>
    <w:rsid w:val="00E3665D"/>
    <w:rsid w:val="00E36F67"/>
    <w:rsid w:val="00E371B3"/>
    <w:rsid w:val="00E42644"/>
    <w:rsid w:val="00E572F5"/>
    <w:rsid w:val="00E77692"/>
    <w:rsid w:val="00E90F08"/>
    <w:rsid w:val="00EB35B1"/>
    <w:rsid w:val="00EC76F5"/>
    <w:rsid w:val="00EE2454"/>
    <w:rsid w:val="00F64430"/>
    <w:rsid w:val="00F9158E"/>
    <w:rsid w:val="00FA4711"/>
    <w:rsid w:val="00FA49BC"/>
    <w:rsid w:val="00FB4759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3F7E-C780-4430-8BD2-DCAD173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48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aliases w:val="14b B"/>
    <w:basedOn w:val="Normln"/>
    <w:next w:val="Normln"/>
    <w:qFormat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adpis2"/>
    <w:next w:val="Normln"/>
    <w:qFormat/>
    <w:pPr>
      <w:keepNext w:val="0"/>
      <w:spacing w:before="120"/>
      <w:jc w:val="both"/>
      <w:outlineLvl w:val="2"/>
    </w:pPr>
    <w:rPr>
      <w:rFonts w:ascii="Arial" w:hAnsi="Arial"/>
      <w:i w:val="0"/>
      <w:iCs w:val="0"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</w:style>
  <w:style w:type="paragraph" w:styleId="Zkladntext2">
    <w:name w:val="Body Text 2"/>
    <w:basedOn w:val="Normln"/>
    <w:link w:val="Zkladntext2Char"/>
    <w:pPr>
      <w:widowControl w:val="0"/>
      <w:jc w:val="both"/>
    </w:pPr>
    <w:rPr>
      <w:snapToGrid w:val="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Podtitul">
    <w:name w:val="Subtitle"/>
    <w:basedOn w:val="Normln"/>
    <w:qFormat/>
    <w:pPr>
      <w:jc w:val="center"/>
    </w:pPr>
    <w:rPr>
      <w:b/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/>
      <w:color w:val="800080"/>
      <w:sz w:val="22"/>
      <w:szCs w:val="20"/>
    </w:rPr>
  </w:style>
  <w:style w:type="paragraph" w:styleId="Zhlav">
    <w:name w:val="header"/>
    <w:basedOn w:val="Normln"/>
    <w:rsid w:val="00AF6C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6C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5B56"/>
  </w:style>
  <w:style w:type="paragraph" w:styleId="Textbubliny">
    <w:name w:val="Balloon Text"/>
    <w:basedOn w:val="Normln"/>
    <w:semiHidden/>
    <w:rsid w:val="00712CE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91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23486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SLUŽBY MĚSTA JIHLAVY s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SLUŽBY MĚSTA JIHLAVY s</dc:title>
  <dc:subject/>
  <dc:creator>1</dc:creator>
  <cp:keywords/>
  <dc:description/>
  <cp:lastModifiedBy>Soňa Klusáčková</cp:lastModifiedBy>
  <cp:revision>6</cp:revision>
  <cp:lastPrinted>2015-09-23T06:30:00Z</cp:lastPrinted>
  <dcterms:created xsi:type="dcterms:W3CDTF">2018-09-18T07:03:00Z</dcterms:created>
  <dcterms:modified xsi:type="dcterms:W3CDTF">2018-10-03T03:59:00Z</dcterms:modified>
</cp:coreProperties>
</file>