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1928"/>
        <w:gridCol w:w="2746"/>
      </w:tblGrid>
      <w:tr w:rsidR="00942012">
        <w:trPr>
          <w:trHeight w:hRule="exact" w:val="585"/>
        </w:trPr>
        <w:tc>
          <w:tcPr>
            <w:tcW w:w="4689" w:type="dxa"/>
          </w:tcPr>
          <w:p w:rsidR="00942012" w:rsidRDefault="001B57F6">
            <w:pPr>
              <w:pStyle w:val="TableParagraph"/>
              <w:spacing w:before="171"/>
              <w:ind w:left="1279" w:right="0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Objednávka poukázek</w:t>
            </w:r>
          </w:p>
        </w:tc>
        <w:tc>
          <w:tcPr>
            <w:tcW w:w="1928" w:type="dxa"/>
            <w:tcBorders>
              <w:right w:val="nil"/>
            </w:tcBorders>
          </w:tcPr>
          <w:p w:rsidR="00942012" w:rsidRDefault="00942012"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 w:rsidR="00942012" w:rsidRDefault="001B57F6">
            <w:pPr>
              <w:pStyle w:val="TableParagraph"/>
              <w:spacing w:before="1"/>
              <w:ind w:left="16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Číslo objednávky:</w:t>
            </w:r>
          </w:p>
        </w:tc>
        <w:tc>
          <w:tcPr>
            <w:tcW w:w="2746" w:type="dxa"/>
            <w:tcBorders>
              <w:left w:val="nil"/>
            </w:tcBorders>
          </w:tcPr>
          <w:p w:rsidR="00942012" w:rsidRDefault="00942012"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 w:rsidR="00942012" w:rsidRDefault="001B57F6">
            <w:pPr>
              <w:pStyle w:val="TableParagraph"/>
              <w:spacing w:before="1"/>
              <w:ind w:left="218" w:right="0"/>
              <w:jc w:val="left"/>
              <w:rPr>
                <w:sz w:val="18"/>
              </w:rPr>
            </w:pPr>
            <w:r>
              <w:rPr>
                <w:sz w:val="18"/>
              </w:rPr>
              <w:t>103798_7966211223-142343</w:t>
            </w:r>
          </w:p>
        </w:tc>
      </w:tr>
      <w:tr w:rsidR="00942012">
        <w:trPr>
          <w:trHeight w:hRule="exact" w:val="373"/>
        </w:trPr>
        <w:tc>
          <w:tcPr>
            <w:tcW w:w="4689" w:type="dxa"/>
            <w:tcBorders>
              <w:bottom w:val="nil"/>
            </w:tcBorders>
          </w:tcPr>
          <w:p w:rsidR="00942012" w:rsidRDefault="001B57F6">
            <w:pPr>
              <w:pStyle w:val="TableParagraph"/>
              <w:tabs>
                <w:tab w:val="left" w:pos="3266"/>
              </w:tabs>
              <w:spacing w:before="11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IČO: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62913671</w:t>
            </w:r>
          </w:p>
        </w:tc>
        <w:tc>
          <w:tcPr>
            <w:tcW w:w="4674" w:type="dxa"/>
            <w:gridSpan w:val="2"/>
            <w:vMerge w:val="restart"/>
          </w:tcPr>
          <w:p w:rsidR="00942012" w:rsidRDefault="001B57F6">
            <w:pPr>
              <w:pStyle w:val="TableParagraph"/>
              <w:tabs>
                <w:tab w:val="left" w:pos="2406"/>
              </w:tabs>
              <w:spacing w:before="11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IČO: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00215708</w:t>
            </w:r>
          </w:p>
          <w:p w:rsidR="00942012" w:rsidRDefault="001B57F6">
            <w:pPr>
              <w:pStyle w:val="TableParagraph"/>
              <w:spacing w:before="64"/>
              <w:ind w:left="183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Kód klienta: </w:t>
            </w:r>
            <w:r>
              <w:rPr>
                <w:b/>
                <w:sz w:val="18"/>
              </w:rPr>
              <w:t>103798</w:t>
            </w:r>
          </w:p>
          <w:p w:rsidR="00942012" w:rsidRDefault="001B57F6">
            <w:pPr>
              <w:pStyle w:val="TableParagraph"/>
              <w:spacing w:before="64"/>
              <w:ind w:left="915" w:right="0"/>
              <w:jc w:val="left"/>
              <w:rPr>
                <w:sz w:val="18"/>
              </w:rPr>
            </w:pPr>
            <w:r>
              <w:rPr>
                <w:sz w:val="18"/>
              </w:rPr>
              <w:t>Interní kód objednávky:</w:t>
            </w:r>
          </w:p>
          <w:p w:rsidR="00942012" w:rsidRDefault="0094201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 w:rsidR="00942012" w:rsidRDefault="001B57F6">
            <w:pPr>
              <w:pStyle w:val="TableParagraph"/>
              <w:spacing w:before="153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Krajský Soud v Ústí nad Labem</w:t>
            </w:r>
          </w:p>
          <w:p w:rsidR="00942012" w:rsidRDefault="001B57F6">
            <w:pPr>
              <w:pStyle w:val="TableParagraph"/>
              <w:spacing w:before="63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Národního odboje</w:t>
            </w:r>
          </w:p>
          <w:p w:rsidR="00942012" w:rsidRDefault="001B57F6">
            <w:pPr>
              <w:pStyle w:val="TableParagraph"/>
              <w:tabs>
                <w:tab w:val="left" w:pos="949"/>
              </w:tabs>
              <w:spacing w:before="63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40003</w:t>
            </w:r>
            <w:r>
              <w:rPr>
                <w:sz w:val="18"/>
              </w:rPr>
              <w:tab/>
              <w:t>Ústí 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Labem</w:t>
            </w:r>
          </w:p>
          <w:p w:rsidR="00942012" w:rsidRDefault="00942012"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29"/>
              </w:rPr>
            </w:pPr>
          </w:p>
          <w:p w:rsidR="00942012" w:rsidRDefault="001B57F6">
            <w:pPr>
              <w:pStyle w:val="TableParagraph"/>
              <w:spacing w:before="0"/>
              <w:ind w:left="163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Objednávku vystavil:  </w:t>
            </w:r>
            <w:r>
              <w:rPr>
                <w:b/>
                <w:sz w:val="18"/>
              </w:rPr>
              <w:t>Lenka špinarová</w:t>
            </w:r>
          </w:p>
          <w:p w:rsidR="00942012" w:rsidRDefault="001B57F6">
            <w:pPr>
              <w:pStyle w:val="TableParagraph"/>
              <w:spacing w:before="6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Telefon:   </w:t>
            </w:r>
            <w:r>
              <w:rPr>
                <w:b/>
                <w:sz w:val="18"/>
              </w:rPr>
              <w:t>477 047 268</w:t>
            </w:r>
          </w:p>
          <w:p w:rsidR="00942012" w:rsidRDefault="001B57F6">
            <w:pPr>
              <w:pStyle w:val="TableParagraph"/>
              <w:tabs>
                <w:tab w:val="left" w:pos="949"/>
              </w:tabs>
              <w:spacing w:before="6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</w:rPr>
              <w:tab/>
            </w:r>
            <w:hyperlink r:id="rId6">
              <w:r>
                <w:rPr>
                  <w:b/>
                  <w:color w:val="0000FF"/>
                  <w:sz w:val="18"/>
                  <w:u w:val="single" w:color="0000FF"/>
                </w:rPr>
                <w:t>lspinarova@ksoud.unl.justice.cz</w:t>
              </w:r>
            </w:hyperlink>
          </w:p>
        </w:tc>
      </w:tr>
      <w:tr w:rsidR="00942012">
        <w:trPr>
          <w:trHeight w:hRule="exact" w:val="296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spacing w:before="24"/>
              <w:ind w:left="3034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DIČ: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295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spacing w:before="4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 s.r.o.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271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spacing w:before="24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Zelený pruh 1560/99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271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spacing w:before="24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140 00 Praha 4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271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spacing w:before="2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Telefon  </w:t>
            </w:r>
            <w:r>
              <w:rPr>
                <w:b/>
                <w:sz w:val="18"/>
              </w:rPr>
              <w:t>241 043 111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271"/>
        </w:trPr>
        <w:tc>
          <w:tcPr>
            <w:tcW w:w="4689" w:type="dxa"/>
            <w:tcBorders>
              <w:top w:val="nil"/>
              <w:bottom w:val="nil"/>
            </w:tcBorders>
          </w:tcPr>
          <w:p w:rsidR="00942012" w:rsidRDefault="001B57F6">
            <w:pPr>
              <w:pStyle w:val="TableParagraph"/>
              <w:tabs>
                <w:tab w:val="left" w:pos="850"/>
              </w:tabs>
              <w:spacing w:before="2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241 043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911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562"/>
        </w:trPr>
        <w:tc>
          <w:tcPr>
            <w:tcW w:w="4689" w:type="dxa"/>
            <w:tcBorders>
              <w:top w:val="nil"/>
            </w:tcBorders>
          </w:tcPr>
          <w:p w:rsidR="00942012" w:rsidRDefault="001B57F6">
            <w:pPr>
              <w:pStyle w:val="TableParagraph"/>
              <w:spacing w:before="2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E-mail:  </w:t>
            </w: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objednavky@upcz.cz</w:t>
              </w:r>
            </w:hyperlink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1161"/>
        </w:trPr>
        <w:tc>
          <w:tcPr>
            <w:tcW w:w="4689" w:type="dxa"/>
          </w:tcPr>
          <w:p w:rsidR="00942012" w:rsidRDefault="001B57F6">
            <w:pPr>
              <w:pStyle w:val="TableParagraph"/>
              <w:tabs>
                <w:tab w:val="left" w:pos="2533"/>
              </w:tabs>
              <w:spacing w:before="133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poukázek: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Stravenky</w:t>
            </w:r>
          </w:p>
          <w:p w:rsidR="00942012" w:rsidRDefault="001B57F6">
            <w:pPr>
              <w:pStyle w:val="TableParagraph"/>
              <w:tabs>
                <w:tab w:val="left" w:pos="2533"/>
              </w:tabs>
              <w:spacing w:before="6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Způsob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úhrady: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BANKOVNÍ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PŘEVOD</w:t>
            </w:r>
          </w:p>
          <w:p w:rsidR="00942012" w:rsidRDefault="001B57F6">
            <w:pPr>
              <w:pStyle w:val="TableParagraph"/>
              <w:tabs>
                <w:tab w:val="left" w:pos="2533"/>
              </w:tabs>
              <w:spacing w:before="6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objednávky: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04.10.2018</w:t>
            </w:r>
          </w:p>
        </w:tc>
        <w:tc>
          <w:tcPr>
            <w:tcW w:w="4674" w:type="dxa"/>
            <w:gridSpan w:val="2"/>
            <w:vMerge/>
          </w:tcPr>
          <w:p w:rsidR="00942012" w:rsidRDefault="00942012"/>
        </w:tc>
      </w:tr>
      <w:tr w:rsidR="00942012">
        <w:trPr>
          <w:trHeight w:hRule="exact" w:val="10160"/>
        </w:trPr>
        <w:tc>
          <w:tcPr>
            <w:tcW w:w="9363" w:type="dxa"/>
            <w:gridSpan w:val="3"/>
            <w:tcBorders>
              <w:bottom w:val="nil"/>
            </w:tcBorders>
          </w:tcPr>
          <w:p w:rsidR="00942012" w:rsidRDefault="00942012"/>
        </w:tc>
      </w:tr>
    </w:tbl>
    <w:p w:rsidR="00942012" w:rsidRDefault="001B57F6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7.7pt;margin-top:262.5pt;width:454.9pt;height:499.75pt;z-index:251646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0"/>
                    <w:gridCol w:w="2691"/>
                    <w:gridCol w:w="1659"/>
                    <w:gridCol w:w="1155"/>
                    <w:gridCol w:w="1860"/>
                  </w:tblGrid>
                  <w:tr w:rsidR="00942012">
                    <w:trPr>
                      <w:trHeight w:hRule="exact" w:val="858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spacing w:before="66"/>
                          <w:ind w:left="26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šekových</w:t>
                        </w:r>
                      </w:p>
                      <w:p w:rsidR="00942012" w:rsidRDefault="001B57F6">
                        <w:pPr>
                          <w:pStyle w:val="TableParagraph"/>
                          <w:spacing w:before="0"/>
                          <w:ind w:left="107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knížek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spacing w:before="66"/>
                          <w:ind w:righ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 v šekové</w:t>
                        </w:r>
                      </w:p>
                      <w:p w:rsidR="00942012" w:rsidRDefault="001B57F6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knížce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spacing w:before="66"/>
                          <w:ind w:left="21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</w:t>
                        </w:r>
                      </w:p>
                      <w:p w:rsidR="00942012" w:rsidRDefault="001B57F6">
                        <w:pPr>
                          <w:pStyle w:val="TableParagraph"/>
                          <w:spacing w:before="0"/>
                          <w:ind w:left="96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spacing w:before="66"/>
                          <w:ind w:left="358" w:right="52" w:hanging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spacing w:before="66"/>
                          <w:ind w:left="163" w:right="71" w:firstLine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celkem:</w:t>
                        </w:r>
                        <w:r>
                          <w:rPr>
                            <w:b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počet poukázek x</w:t>
                        </w:r>
                        <w:r>
                          <w:rPr>
                            <w:b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</w:tr>
                  <w:tr w:rsidR="00942012">
                    <w:trPr>
                      <w:trHeight w:hRule="exact" w:val="421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1,710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1,620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1,890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1,980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1,890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1,890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1,440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1,980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1,080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1,800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1,440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1,530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1,890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1,890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1,980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450 Kč</w:t>
                        </w:r>
                      </w:p>
                    </w:tc>
                  </w:tr>
                  <w:tr w:rsidR="00942012">
                    <w:trPr>
                      <w:trHeight w:hRule="exact" w:val="435"/>
                    </w:trPr>
                    <w:tc>
                      <w:tcPr>
                        <w:tcW w:w="171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942012" w:rsidRDefault="001B57F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1,710 Kč</w:t>
                        </w:r>
                      </w:p>
                    </w:tc>
                  </w:tr>
                </w:tbl>
                <w:p w:rsidR="00942012" w:rsidRDefault="00942012">
                  <w:pPr>
                    <w:pStyle w:val="Zkladntext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942012" w:rsidRDefault="00942012">
      <w:pPr>
        <w:rPr>
          <w:sz w:val="2"/>
          <w:szCs w:val="2"/>
        </w:rPr>
        <w:sectPr w:rsidR="00942012">
          <w:footerReference w:type="default" r:id="rId8"/>
          <w:type w:val="continuous"/>
          <w:pgSz w:w="11900" w:h="16820"/>
          <w:pgMar w:top="740" w:right="1180" w:bottom="1380" w:left="1100" w:header="708" w:footer="1180" w:gutter="0"/>
          <w:pgNumType w:start="1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49" style="position:absolute;margin-left:60.85pt;margin-top:36.75pt;width:.1pt;height:725.1pt;z-index:251648000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margin-left:529pt;margin-top:36.75pt;width:.1pt;height:725.1pt;z-index:251649024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47" style="position:absolute;margin-left:60.85pt;margin-top:36.75pt;width:.1pt;height:725.1pt;z-index:251650048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margin-left:529pt;margin-top:36.75pt;width:.1pt;height:725.1pt;z-index:251651072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45" style="position:absolute;margin-left:60.85pt;margin-top:36.75pt;width:.1pt;height:725.1pt;z-index:251652096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margin-left:529pt;margin-top:36.75pt;width:.1pt;height:725.1pt;z-index:251653120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43" style="position:absolute;margin-left:60.85pt;margin-top:36.75pt;width:.1pt;height:725.1pt;z-index:251654144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margin-left:529pt;margin-top:36.75pt;width:.1pt;height:725.1pt;z-index:251655168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41" style="position:absolute;margin-left:60.85pt;margin-top:36.75pt;width:.1pt;height:725.1pt;z-index:251656192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margin-left:529pt;margin-top:36.75pt;width:.1pt;height:725.1pt;z-index:251657216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39" style="position:absolute;margin-left:60.85pt;margin-top:36.75pt;width:.1pt;height:725.1pt;z-index:251658240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margin-left:529pt;margin-top:36.75pt;width:.1pt;height:725.1pt;z-index:251659264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37" style="position:absolute;margin-left:60.85pt;margin-top:36.75pt;width:.1pt;height:725.1pt;z-index:251660288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529pt;margin-top:36.75pt;width:.1pt;height:725.1pt;z-index:251661312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35" style="position:absolute;margin-left:60.85pt;margin-top:36.75pt;width:.1pt;height:725.1pt;z-index:251662336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margin-left:529pt;margin-top:36.75pt;width:.1pt;height:725.1pt;z-index:251663360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33" style="position:absolute;margin-left:60.85pt;margin-top:36.75pt;width:.1pt;height:725.1pt;z-index:251664384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529pt;margin-top:36.75pt;width:.1pt;height:725.1pt;z-index:251665408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1,980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1,170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shape id="_x0000_s1031" style="position:absolute;margin-left:60.85pt;margin-top:36.75pt;width:.1pt;height:659.85pt;z-index:251666432;mso-position-horizontal-relative:page;mso-position-vertical-relative:page" coordorigin="1217,735" coordsize="0,13197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529pt;margin-top:36.75pt;width:.1pt;height:659.85pt;z-index:251667456;mso-position-horizontal-relative:page;mso-position-vertical-relative:page" coordorigin="10580,735" coordsize="0,13197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1,710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1,260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1,620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1,530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1,440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2,070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942012">
        <w:trPr>
          <w:trHeight w:hRule="exact" w:val="435"/>
        </w:trPr>
        <w:tc>
          <w:tcPr>
            <w:tcW w:w="1710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1,890 Kč</w:t>
            </w:r>
          </w:p>
        </w:tc>
      </w:tr>
    </w:tbl>
    <w:p w:rsidR="00942012" w:rsidRDefault="00942012">
      <w:pPr>
        <w:rPr>
          <w:sz w:val="18"/>
        </w:rPr>
        <w:sectPr w:rsidR="00942012">
          <w:pgSz w:w="11900" w:h="16820"/>
          <w:pgMar w:top="720" w:right="1180" w:bottom="1380" w:left="1100" w:header="0" w:footer="1180" w:gutter="0"/>
          <w:cols w:space="708"/>
        </w:sectPr>
      </w:pPr>
    </w:p>
    <w:p w:rsidR="00942012" w:rsidRDefault="001B57F6">
      <w:pPr>
        <w:pStyle w:val="Zkladntext"/>
        <w:rPr>
          <w:rFonts w:ascii="Times New Roman"/>
          <w:sz w:val="13"/>
        </w:rPr>
      </w:pPr>
      <w:r>
        <w:lastRenderedPageBreak/>
        <w:pict>
          <v:group id="_x0000_s1026" style="position:absolute;margin-left:60.1pt;margin-top:36.4pt;width:469.65pt;height:167.65pt;z-index:-251648000;mso-position-horizontal-relative:page;mso-position-vertical-relative:page" coordorigin="1202,728" coordsize="9393,3353">
            <v:shape id="_x0000_s1029" style="position:absolute;left:1210;top:735;width:9378;height:3338" coordorigin="1210,735" coordsize="9378,3338" o:spt="100" adj="0,,0" path="m1217,735r,1017m1217,1752r,1602m10580,735r,1017m10580,1752r,1602m1210,3347r9378,m1217,3354r,719m10580,3354r,719m1210,4065r9378,m10436,3498r,419m7414,3506r3030,m7414,3909r3030,m1361,3498r,419m7406,3498r,419m1354,3506r6060,m1354,3909r6060,e" filled="f">
              <v:stroke joinstyle="round"/>
              <v:formulas/>
              <v:path arrowok="t" o:connecttype="segments"/>
            </v:shape>
            <v:shape id="_x0000_s1028" type="#_x0000_t202" style="position:absolute;left:1361;top:3506;width:6045;height:404" filled="f" stroked="f">
              <v:textbox inset="0,0,0,0">
                <w:txbxContent>
                  <w:p w:rsidR="00942012" w:rsidRDefault="001B57F6">
                    <w:pPr>
                      <w:spacing w:before="95"/>
                      <w:ind w:right="7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Celková cena:</w:t>
                    </w:r>
                  </w:p>
                </w:txbxContent>
              </v:textbox>
            </v:shape>
            <v:shape id="_x0000_s1027" type="#_x0000_t202" style="position:absolute;left:7406;top:3506;width:3030;height:404" filled="f" stroked="f">
              <v:textbox inset="0,0,0,0">
                <w:txbxContent>
                  <w:p w:rsidR="00942012" w:rsidRDefault="001B57F6">
                    <w:pPr>
                      <w:spacing w:before="95"/>
                      <w:ind w:left="20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578,160 Kč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858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66"/>
              <w:ind w:left="2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942012" w:rsidRDefault="001B57F6">
            <w:pPr>
              <w:pStyle w:val="TableParagraph"/>
              <w:spacing w:before="0"/>
              <w:ind w:left="10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942012" w:rsidRDefault="001B57F6">
            <w:pPr>
              <w:pStyle w:val="TableParagraph"/>
              <w:spacing w:before="6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942012" w:rsidRDefault="001B57F6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knížce</w:t>
            </w:r>
          </w:p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66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1B57F6">
            <w:pPr>
              <w:pStyle w:val="TableParagraph"/>
              <w:spacing w:before="66"/>
              <w:ind w:left="358" w:right="52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66"/>
              <w:ind w:left="163" w:right="71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počet poukázek x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nominální hodnota</w:t>
            </w:r>
          </w:p>
        </w:tc>
      </w:tr>
    </w:tbl>
    <w:p w:rsidR="00942012" w:rsidRDefault="00942012">
      <w:pPr>
        <w:pStyle w:val="Zkladntext"/>
        <w:rPr>
          <w:rFonts w:ascii="Times New Roman"/>
          <w:sz w:val="24"/>
        </w:r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942012">
        <w:trPr>
          <w:trHeight w:hRule="exact" w:val="692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128"/>
              <w:ind w:left="39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Šekové knížky</w:t>
            </w:r>
          </w:p>
          <w:p w:rsidR="00942012" w:rsidRDefault="001B57F6">
            <w:pPr>
              <w:pStyle w:val="TableParagraph"/>
              <w:spacing w:before="0"/>
              <w:ind w:left="101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 w:rsidR="00942012" w:rsidRDefault="00942012"/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128"/>
              <w:ind w:left="21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942012" w:rsidRDefault="001B57F6">
            <w:pPr>
              <w:pStyle w:val="TableParagraph"/>
              <w:spacing w:before="0"/>
              <w:ind w:left="96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942012" w:rsidRDefault="00942012"/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128"/>
              <w:ind w:left="1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 poukázek</w:t>
            </w:r>
          </w:p>
          <w:p w:rsidR="00942012" w:rsidRDefault="001B57F6">
            <w:pPr>
              <w:pStyle w:val="TableParagraph"/>
              <w:spacing w:before="0"/>
              <w:ind w:left="116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</w:tr>
      <w:tr w:rsidR="00942012">
        <w:trPr>
          <w:trHeight w:hRule="exact" w:val="421"/>
        </w:trPr>
        <w:tc>
          <w:tcPr>
            <w:tcW w:w="1710" w:type="dxa"/>
          </w:tcPr>
          <w:p w:rsidR="00942012" w:rsidRDefault="001B57F6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328</w:t>
            </w:r>
          </w:p>
        </w:tc>
        <w:tc>
          <w:tcPr>
            <w:tcW w:w="2691" w:type="dxa"/>
          </w:tcPr>
          <w:p w:rsidR="00942012" w:rsidRDefault="00942012"/>
        </w:tc>
        <w:tc>
          <w:tcPr>
            <w:tcW w:w="1659" w:type="dxa"/>
          </w:tcPr>
          <w:p w:rsidR="00942012" w:rsidRDefault="001B57F6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6424</w:t>
            </w:r>
          </w:p>
        </w:tc>
        <w:tc>
          <w:tcPr>
            <w:tcW w:w="1155" w:type="dxa"/>
          </w:tcPr>
          <w:p w:rsidR="00942012" w:rsidRDefault="00942012"/>
        </w:tc>
        <w:tc>
          <w:tcPr>
            <w:tcW w:w="1860" w:type="dxa"/>
          </w:tcPr>
          <w:p w:rsidR="00942012" w:rsidRDefault="001B57F6">
            <w:pPr>
              <w:pStyle w:val="TableParagraph"/>
              <w:spacing w:before="96"/>
              <w:ind w:left="84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578,160 Kč</w:t>
            </w:r>
          </w:p>
        </w:tc>
      </w:tr>
    </w:tbl>
    <w:p w:rsidR="00000000" w:rsidRDefault="001B57F6"/>
    <w:sectPr w:rsidR="00000000">
      <w:pgSz w:w="11900" w:h="16820"/>
      <w:pgMar w:top="720" w:right="1180" w:bottom="1380" w:left="1100" w:header="0" w:footer="11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57F6">
      <w:r>
        <w:separator/>
      </w:r>
    </w:p>
  </w:endnote>
  <w:endnote w:type="continuationSeparator" w:id="0">
    <w:p w:rsidR="00000000" w:rsidRDefault="001B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12" w:rsidRDefault="001B57F6">
    <w:pPr>
      <w:pStyle w:val="Zkladn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1pt;margin-top:768pt;width:25.55pt;height:12.1pt;z-index:-251658752;mso-position-horizontal-relative:page;mso-position-vertical-relative:page" filled="f" stroked="f">
          <v:textbox inset="0,0,0,0">
            <w:txbxContent>
              <w:p w:rsidR="00942012" w:rsidRDefault="001B57F6">
                <w:pPr>
                  <w:pStyle w:val="Zkladntext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57F6">
      <w:r>
        <w:separator/>
      </w:r>
    </w:p>
  </w:footnote>
  <w:footnote w:type="continuationSeparator" w:id="0">
    <w:p w:rsidR="00000000" w:rsidRDefault="001B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mqgTLO1OHNO14gkoROa7+PcBWQbhhyqMcjm/t2jDSED9/jbxzlsBDQOGpxVJjUjYcCJnN2bEFWxO8BGQUkKYzA==" w:salt="iM/Q41rtVZbaRcDhcEYk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2012"/>
    <w:rsid w:val="001B57F6"/>
    <w:rsid w:val="009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7CDD66-6A01-420A-94B3-25B2E5A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0"/>
      <w:ind w:right="7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up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pinarova@ksoud.unl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B1nYkYDAbJnGU9tqD+e1ZlcnvDFDP3PvOx7BmqdeKsk=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pg3Dvg2DY0t6xw5drCpzg3MFiRDHSNyPooKt391OmHU=</DigestValue>
    </Reference>
  </SignedInfo>
  <SignatureValue>TaCSIU/BhJu1/x+M/Ijjg8STBtmGvjnH6G5GuoRuDTIIzmomVhrfx8qV0QYCuqfx+qs5efz9E2Fm
UGNSfTn8Nl5yvMu9+5cecB2RNBXwQ3ZK0akCuzz63UNIcB/gKoDYeZENaUF2sy4zuDfXLrWZK0cn
CxmxLxrXWPLQMDAGtK2mE85qE+laYC7yJ/bDtmaA9C/LXDFIG760/hbvimYM3Evvuo/b7kT/aH+K
Js/HFGs3+8rq48lAX42DWv18fiAXX7YMMorrk3QkscqjQ4eJjJBnCchxad7NaD4A/P5O3k1jwb6b
Lv/+/tn9kypiPEw1UTRVGXDt1PZk/ZigI4Q77A==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mhDw0R8qTK/Ii67Vx7MqWrj8PCjT524UUAU4JpbYNKQ=</DigestValue>
      </Reference>
      <Reference URI="/word/document.xml?ContentType=application/vnd.openxmlformats-officedocument.wordprocessingml.document.main+xml">
        <DigestMethod Algorithm="http://www.w3.org/2001/04/xmlenc#sha256"/>
        <DigestValue>K2qDjJe7vSMAU37nNs5QUsFRT0GTaJvUz5wv1GAq67o=</DigestValue>
      </Reference>
      <Reference URI="/word/endnotes.xml?ContentType=application/vnd.openxmlformats-officedocument.wordprocessingml.endnotes+xml">
        <DigestMethod Algorithm="http://www.w3.org/2001/04/xmlenc#sha256"/>
        <DigestValue>ygPI/iwwAJpvg6l6DWnJ0F+4UMdYyvTRif/YcVp20XY=</DigestValue>
      </Reference>
      <Reference URI="/word/fontTable.xml?ContentType=application/vnd.openxmlformats-officedocument.wordprocessingml.fontTable+xml">
        <DigestMethod Algorithm="http://www.w3.org/2001/04/xmlenc#sha256"/>
        <DigestValue>lzIcxWc5nK6IwjQUiCWZTJa/OVW+LODz2eo+GgrtAPY=</DigestValue>
      </Reference>
      <Reference URI="/word/footer1.xml?ContentType=application/vnd.openxmlformats-officedocument.wordprocessingml.footer+xml">
        <DigestMethod Algorithm="http://www.w3.org/2001/04/xmlenc#sha256"/>
        <DigestValue>fDYjyEw0Ke2n3g48y8tlEEv+KP503Zi3fZeGOCdjekw=</DigestValue>
      </Reference>
      <Reference URI="/word/footnotes.xml?ContentType=application/vnd.openxmlformats-officedocument.wordprocessingml.footnotes+xml">
        <DigestMethod Algorithm="http://www.w3.org/2001/04/xmlenc#sha256"/>
        <DigestValue>VRUARshkROZzbedCFrI3xFeezJ3MlnTe8QjIrhtALwE=</DigestValue>
      </Reference>
      <Reference URI="/word/settings.xml?ContentType=application/vnd.openxmlformats-officedocument.wordprocessingml.settings+xml">
        <DigestMethod Algorithm="http://www.w3.org/2001/04/xmlenc#sha256"/>
        <DigestValue>a+K/WPr2KPwN2L13cawiIdBzlDUCosrCjvbnHHZ9qtQ=</DigestValue>
      </Reference>
      <Reference URI="/word/styles.xml?ContentType=application/vnd.openxmlformats-officedocument.wordprocessingml.styles+xml">
        <DigestMethod Algorithm="http://www.w3.org/2001/04/xmlenc#sha256"/>
        <DigestValue>1fPhrwy1GwgYPUNlPZoxNjYI+rPDrGA139lcxiGR9f0=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2018-10-04T10:27:03Z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2018-10-04T10:27:03Z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InstalUL</cp:lastModifiedBy>
  <cp:revision>2</cp:revision>
  <dcterms:created xsi:type="dcterms:W3CDTF">2018-10-04T12:26:00Z</dcterms:created>
  <dcterms:modified xsi:type="dcterms:W3CDTF">2018-10-04T10:27:00Z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