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Ondřejík</w:t>
      </w:r>
      <w:proofErr w:type="spellEnd"/>
      <w:r w:rsidRPr="00D27771">
        <w:rPr>
          <w:rFonts w:ascii="Arial" w:hAnsi="Arial" w:cs="Arial"/>
        </w:rPr>
        <w:t xml:space="preserve"> Vladislav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666F1D">
        <w:rPr>
          <w:rFonts w:ascii="Arial" w:hAnsi="Arial" w:cs="Arial"/>
        </w:rPr>
        <w:t>xxxxxxxxxxxx</w:t>
      </w:r>
      <w:proofErr w:type="spellEnd"/>
      <w:r w:rsidRPr="00D27771">
        <w:rPr>
          <w:rFonts w:ascii="Arial" w:hAnsi="Arial" w:cs="Arial"/>
        </w:rPr>
        <w:t xml:space="preserve">, trvale bytem </w:t>
      </w:r>
      <w:proofErr w:type="spellStart"/>
      <w:r w:rsidR="00666F1D">
        <w:rPr>
          <w:rFonts w:ascii="Arial" w:hAnsi="Arial" w:cs="Arial"/>
        </w:rPr>
        <w:t>xxxxxxxxxxxxxxx</w:t>
      </w:r>
      <w:proofErr w:type="spellEnd"/>
      <w:r w:rsidRPr="00D27771">
        <w:rPr>
          <w:rFonts w:ascii="Arial" w:hAnsi="Arial" w:cs="Arial"/>
        </w:rPr>
        <w:t>, Černousy 46373</w:t>
      </w:r>
    </w:p>
    <w:p w:rsidR="00905C1E" w:rsidRDefault="00905C1E" w:rsidP="00905C1E">
      <w:pPr>
        <w:widowControl/>
        <w:tabs>
          <w:tab w:val="left" w:pos="2835"/>
        </w:tabs>
        <w:rPr>
          <w:rFonts w:ascii="Arial" w:hAnsi="Arial" w:cs="Arial"/>
        </w:rPr>
      </w:pPr>
      <w:r>
        <w:rPr>
          <w:rFonts w:ascii="Arial" w:hAnsi="Arial" w:cs="Arial"/>
        </w:rPr>
        <w:t xml:space="preserve">zastoupen na základě plné moci panem Michalem </w:t>
      </w:r>
      <w:proofErr w:type="spellStart"/>
      <w:r>
        <w:rPr>
          <w:rFonts w:ascii="Arial" w:hAnsi="Arial" w:cs="Arial"/>
        </w:rPr>
        <w:t>Zverkou</w:t>
      </w:r>
      <w:proofErr w:type="spellEnd"/>
      <w:r>
        <w:rPr>
          <w:rFonts w:ascii="Arial" w:hAnsi="Arial" w:cs="Arial"/>
        </w:rPr>
        <w:t xml:space="preserve">, bytem </w:t>
      </w:r>
      <w:proofErr w:type="spellStart"/>
      <w:r w:rsidR="00666F1D">
        <w:rPr>
          <w:rFonts w:ascii="Arial" w:hAnsi="Arial" w:cs="Arial"/>
        </w:rPr>
        <w:t>xxxxxxxxxxxxx</w:t>
      </w:r>
      <w:proofErr w:type="spellEnd"/>
      <w:r>
        <w:rPr>
          <w:rFonts w:ascii="Arial" w:hAnsi="Arial" w:cs="Arial"/>
        </w:rPr>
        <w:t>, Frýdlant, 464 01</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05C1E" w:rsidRDefault="00AD4CDE">
      <w:pPr>
        <w:pStyle w:val="para"/>
        <w:rPr>
          <w:rFonts w:ascii="Arial" w:hAnsi="Arial" w:cs="Arial"/>
          <w:sz w:val="28"/>
          <w:szCs w:val="28"/>
          <w:u w:val="single"/>
        </w:rPr>
      </w:pPr>
      <w:r w:rsidRPr="00905C1E">
        <w:rPr>
          <w:rFonts w:ascii="Arial" w:hAnsi="Arial" w:cs="Arial"/>
          <w:sz w:val="28"/>
          <w:szCs w:val="28"/>
        </w:rPr>
        <w:t>smlouvu o</w:t>
      </w:r>
      <w:r w:rsidR="0043267F" w:rsidRPr="00905C1E">
        <w:rPr>
          <w:rFonts w:ascii="Arial" w:hAnsi="Arial" w:cs="Arial"/>
          <w:sz w:val="28"/>
          <w:szCs w:val="28"/>
        </w:rPr>
        <w:t xml:space="preserve"> </w:t>
      </w:r>
      <w:r w:rsidRPr="00905C1E">
        <w:rPr>
          <w:rFonts w:ascii="Arial" w:hAnsi="Arial" w:cs="Arial"/>
          <w:sz w:val="28"/>
          <w:szCs w:val="28"/>
        </w:rPr>
        <w:t xml:space="preserve">převodu pozemku </w:t>
      </w:r>
      <w:r w:rsidRPr="00905C1E">
        <w:rPr>
          <w:rFonts w:ascii="Arial" w:hAnsi="Arial" w:cs="Arial"/>
          <w:sz w:val="28"/>
          <w:szCs w:val="28"/>
        </w:rPr>
        <w:br/>
        <w:t>číslo</w:t>
      </w:r>
      <w:r w:rsidR="001965CB" w:rsidRPr="00905C1E">
        <w:rPr>
          <w:rFonts w:ascii="Arial" w:hAnsi="Arial" w:cs="Arial"/>
          <w:sz w:val="28"/>
          <w:szCs w:val="28"/>
        </w:rPr>
        <w:t>:</w:t>
      </w:r>
      <w:r w:rsidRPr="00905C1E">
        <w:rPr>
          <w:rFonts w:ascii="Arial" w:hAnsi="Arial" w:cs="Arial"/>
          <w:sz w:val="28"/>
          <w:szCs w:val="28"/>
        </w:rPr>
        <w:t xml:space="preserve"> 11PR18/36</w:t>
      </w:r>
    </w:p>
    <w:p w:rsidR="00AD4CDE" w:rsidRPr="00905C1E" w:rsidRDefault="00AD4CDE">
      <w:pPr>
        <w:pStyle w:val="para"/>
        <w:rPr>
          <w:rFonts w:ascii="Arial" w:hAnsi="Arial" w:cs="Arial"/>
          <w:sz w:val="28"/>
          <w:szCs w:val="28"/>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Rakovník pro katastrální území Lužná u Rakovníka, obec Lužná.</w:t>
      </w:r>
    </w:p>
    <w:p w:rsidR="00905C1E" w:rsidRPr="00835624" w:rsidRDefault="00905C1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1527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4 648 m2</w:t>
      </w:r>
      <w:r w:rsidRPr="00835624">
        <w:rPr>
          <w:rFonts w:ascii="Arial" w:hAnsi="Arial" w:cs="Arial"/>
          <w:sz w:val="18"/>
        </w:rPr>
        <w:tab/>
        <w:t xml:space="preserve">57 511,00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4 648 m2 </w:t>
      </w:r>
      <w:r w:rsidRPr="00835624">
        <w:rPr>
          <w:rFonts w:ascii="Arial" w:hAnsi="Arial" w:cs="Arial"/>
          <w:sz w:val="18"/>
        </w:rPr>
        <w:tab/>
        <w:t>57 511,00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905C1E" w:rsidRPr="00D27771" w:rsidRDefault="00905C1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w:t>
      </w:r>
      <w:proofErr w:type="spellStart"/>
      <w:r w:rsidRPr="00D27771">
        <w:rPr>
          <w:rFonts w:ascii="Arial" w:hAnsi="Arial" w:cs="Arial"/>
        </w:rPr>
        <w:t>Rozhodutím</w:t>
      </w:r>
      <w:proofErr w:type="spellEnd"/>
      <w:r w:rsidRPr="00D27771">
        <w:rPr>
          <w:rFonts w:ascii="Arial" w:hAnsi="Arial" w:cs="Arial"/>
        </w:rPr>
        <w:t xml:space="preserve"> o přijetí nabídky bezplatného odevzdání majetku do vlastnictví státu čj. </w:t>
      </w:r>
      <w:proofErr w:type="spellStart"/>
      <w:r w:rsidRPr="00D27771">
        <w:rPr>
          <w:rFonts w:ascii="Arial" w:hAnsi="Arial" w:cs="Arial"/>
        </w:rPr>
        <w:t>Rp</w:t>
      </w:r>
      <w:proofErr w:type="spellEnd"/>
      <w:r w:rsidRPr="00D27771">
        <w:rPr>
          <w:rFonts w:ascii="Arial" w:hAnsi="Arial" w:cs="Arial"/>
        </w:rPr>
        <w:t>. 1269/77-Št. ze dne 30.61977.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666F1D">
        <w:rPr>
          <w:rFonts w:ascii="Arial" w:hAnsi="Arial" w:cs="Arial"/>
        </w:rPr>
        <w:t>xxxxxxxxxxxxxxxx</w:t>
      </w:r>
      <w:proofErr w:type="spellEnd"/>
      <w:r w:rsidRPr="00D27771">
        <w:rPr>
          <w:rFonts w:ascii="Arial" w:hAnsi="Arial" w:cs="Arial"/>
        </w:rPr>
        <w:t xml:space="preserve">, ze dne 10. 5. 2018, pod </w:t>
      </w:r>
      <w:proofErr w:type="gramStart"/>
      <w:r w:rsidRPr="00D27771">
        <w:rPr>
          <w:rFonts w:ascii="Arial" w:hAnsi="Arial" w:cs="Arial"/>
        </w:rPr>
        <w:t>č.j.</w:t>
      </w:r>
      <w:proofErr w:type="gramEnd"/>
      <w:r w:rsidRPr="00D27771">
        <w:rPr>
          <w:rFonts w:ascii="Arial" w:hAnsi="Arial" w:cs="Arial"/>
        </w:rPr>
        <w:t xml:space="preserve"> 3418/2018,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57 263,40 Kč (slovy: </w:t>
      </w:r>
      <w:proofErr w:type="spellStart"/>
      <w:r w:rsidRPr="00D27771">
        <w:rPr>
          <w:rFonts w:ascii="Arial" w:hAnsi="Arial" w:cs="Arial"/>
        </w:rPr>
        <w:t>padesátsedmtisícdvěstěšedesáttři</w:t>
      </w:r>
      <w:proofErr w:type="spellEnd"/>
      <w:r w:rsidRPr="00D27771">
        <w:rPr>
          <w:rFonts w:ascii="Arial" w:hAnsi="Arial" w:cs="Arial"/>
        </w:rPr>
        <w:t xml:space="preserve"> koruny české čtyřicet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905C1E" w:rsidRPr="00D27771" w:rsidRDefault="00905C1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19. 7. 2010, ve výši 220 220,25 Kč, mezi postupitelem </w:t>
      </w:r>
      <w:proofErr w:type="spellStart"/>
      <w:r w:rsidR="00666F1D">
        <w:rPr>
          <w:rFonts w:ascii="Arial" w:hAnsi="Arial" w:cs="Arial"/>
        </w:rPr>
        <w:t>xxxxxxxxxxxxxxxx</w:t>
      </w:r>
      <w:proofErr w:type="spellEnd"/>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Liberec, </w:t>
      </w:r>
      <w:proofErr w:type="gramStart"/>
      <w:r w:rsidRPr="00D27771">
        <w:rPr>
          <w:rFonts w:ascii="Arial" w:hAnsi="Arial" w:cs="Arial"/>
        </w:rPr>
        <w:t>č.j.</w:t>
      </w:r>
      <w:proofErr w:type="gramEnd"/>
      <w:r w:rsidRPr="00D27771">
        <w:rPr>
          <w:rFonts w:ascii="Arial" w:hAnsi="Arial" w:cs="Arial"/>
        </w:rPr>
        <w:t xml:space="preserve"> PÚ-R-6349/98-Še ze dne 7. 1. 1999, kterým oprávněné osobě </w:t>
      </w:r>
      <w:proofErr w:type="spellStart"/>
      <w:r w:rsidR="00666F1D">
        <w:rPr>
          <w:rFonts w:ascii="Arial" w:hAnsi="Arial" w:cs="Arial"/>
        </w:rPr>
        <w:t>xxxxxxxxxxxx</w:t>
      </w:r>
      <w:proofErr w:type="spellEnd"/>
      <w:r w:rsidRPr="00D27771">
        <w:rPr>
          <w:rFonts w:ascii="Arial" w:hAnsi="Arial" w:cs="Arial"/>
        </w:rPr>
        <w:t xml:space="preserve">, nelze vydat pozemky nebo jejich části v katastrálním území Ves, obce Černousy, okresu Liberec.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OPÚ Liberec , dne 15. 12. 2005.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57 511,00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905C1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35N06/36, </w:t>
      </w:r>
      <w:proofErr w:type="gramStart"/>
      <w:r w:rsidRPr="00D27771">
        <w:rPr>
          <w:rFonts w:ascii="Arial" w:hAnsi="Arial" w:cs="Arial"/>
        </w:rPr>
        <w:t xml:space="preserve">uzavřenou s </w:t>
      </w:r>
      <w:proofErr w:type="spellStart"/>
      <w:r w:rsidR="00666F1D">
        <w:rPr>
          <w:rFonts w:ascii="Arial" w:hAnsi="Arial" w:cs="Arial"/>
        </w:rPr>
        <w:t>xxxxxxxxxxxx</w:t>
      </w:r>
      <w:proofErr w:type="spellEnd"/>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w:t>
      </w:r>
      <w:bookmarkStart w:id="0" w:name="_GoBack"/>
      <w:bookmarkEnd w:id="0"/>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Převádějící a HS Lužná</w:t>
      </w:r>
      <w:r w:rsidR="00881EA2">
        <w:rPr>
          <w:rFonts w:ascii="Arial" w:hAnsi="Arial" w:cs="Arial"/>
        </w:rPr>
        <w:t xml:space="preserve"> </w:t>
      </w:r>
      <w:r w:rsidRPr="00D27771">
        <w:rPr>
          <w:rFonts w:ascii="Arial" w:hAnsi="Arial" w:cs="Arial"/>
        </w:rPr>
        <w:t xml:space="preserve">uzavřeli dohodu o přičlenění honebního pozemku  ze dne </w:t>
      </w:r>
      <w:proofErr w:type="gramStart"/>
      <w:r w:rsidRPr="00D27771">
        <w:rPr>
          <w:rFonts w:ascii="Arial" w:hAnsi="Arial" w:cs="Arial"/>
        </w:rPr>
        <w:t>26.4.2003</w:t>
      </w:r>
      <w:proofErr w:type="gramEnd"/>
      <w:r w:rsidRPr="00D27771">
        <w:rPr>
          <w:rFonts w:ascii="Arial" w:hAnsi="Arial" w:cs="Arial"/>
        </w:rPr>
        <w:t xml:space="preserve">, jejímž předmětem je uvedený pozemek přičleněn k společenstevní honitbě. </w:t>
      </w:r>
    </w:p>
    <w:p w:rsidR="00AD4CDE" w:rsidRPr="00D27771" w:rsidRDefault="00AD4CDE">
      <w:pPr>
        <w:widowControl/>
        <w:jc w:val="both"/>
        <w:rPr>
          <w:rFonts w:ascii="Arial" w:hAnsi="Arial" w:cs="Arial"/>
        </w:rPr>
      </w:pPr>
    </w:p>
    <w:p w:rsidR="00905C1E" w:rsidRPr="00905C1E" w:rsidRDefault="00905C1E" w:rsidP="00905C1E">
      <w:pPr>
        <w:rPr>
          <w:rFonts w:ascii="Arial" w:hAnsi="Arial" w:cs="Arial"/>
        </w:rPr>
      </w:pPr>
      <w:r w:rsidRPr="00905C1E">
        <w:rPr>
          <w:rFonts w:ascii="Arial" w:hAnsi="Arial" w:cs="Arial"/>
        </w:rPr>
        <w:t xml:space="preserve">Nabyvatel prohlašuje, že je plně seznámen se skutečností, že k převáděnému pozemku byla podána žaloba oprávněné osoby podle zákona č. 229/1991 Sb., o úpravě vlastnických vztahů k půdě a jinému zemědělskému majetku v platném znění, a pozemek je dotčen probíhajícím soudním sporem </w:t>
      </w:r>
      <w:proofErr w:type="spellStart"/>
      <w:r w:rsidRPr="00905C1E">
        <w:rPr>
          <w:rFonts w:ascii="Arial" w:hAnsi="Arial" w:cs="Arial"/>
        </w:rPr>
        <w:t>sp</w:t>
      </w:r>
      <w:proofErr w:type="spellEnd"/>
      <w:r w:rsidRPr="00905C1E">
        <w:rPr>
          <w:rFonts w:ascii="Arial" w:hAnsi="Arial" w:cs="Arial"/>
        </w:rPr>
        <w:t>. zn. 19C29/2018. V případě, že převod pozemku dle této smlouvy na kupujícího bude v důsledku probíhajícího soudního sporu  zmařen nebo pozdržen, vzdává se tímto kupující v celém rozsahu práva na náhradu jakékoliv škody nebo újmy, která by mu mohla být způsobena.</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547094" w:rsidP="00547094">
      <w:pPr>
        <w:jc w:val="both"/>
        <w:rPr>
          <w:rFonts w:ascii="Arial" w:hAnsi="Arial" w:cs="Arial"/>
          <w:lang w:eastAsia="en-US"/>
        </w:rPr>
      </w:pPr>
      <w:r w:rsidRPr="00547094">
        <w:rPr>
          <w:rFonts w:ascii="Arial" w:hAnsi="Arial" w:cs="Arial"/>
          <w:lang w:eastAsia="en-US"/>
        </w:rPr>
        <w:lastRenderedPageBreak/>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905C1E">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05C1E">
        <w:rPr>
          <w:rFonts w:ascii="Arial" w:hAnsi="Arial" w:cs="Arial"/>
          <w:color w:val="000000"/>
          <w:sz w:val="20"/>
          <w:szCs w:val="20"/>
        </w:rPr>
        <w:t>Praze</w:t>
      </w:r>
      <w:r w:rsidRPr="00D27771">
        <w:rPr>
          <w:rFonts w:ascii="Arial" w:hAnsi="Arial" w:cs="Arial"/>
          <w:color w:val="000000"/>
          <w:sz w:val="20"/>
          <w:szCs w:val="20"/>
        </w:rPr>
        <w:t xml:space="preserve"> dne ......................</w:t>
      </w:r>
      <w:r w:rsidR="00905C1E">
        <w:rPr>
          <w:rFonts w:ascii="Arial" w:hAnsi="Arial" w:cs="Arial"/>
          <w:color w:val="000000"/>
          <w:sz w:val="20"/>
          <w:szCs w:val="20"/>
        </w:rPr>
        <w:t xml:space="preserve">.....................                  </w:t>
      </w:r>
      <w:r w:rsidRPr="00D27771">
        <w:rPr>
          <w:rFonts w:ascii="Arial" w:hAnsi="Arial" w:cs="Arial"/>
          <w:color w:val="000000"/>
          <w:sz w:val="20"/>
          <w:szCs w:val="20"/>
        </w:rPr>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05C1E" w:rsidRDefault="00905C1E">
      <w:pPr>
        <w:pStyle w:val="adresa"/>
        <w:widowControl/>
        <w:tabs>
          <w:tab w:val="clear" w:pos="3402"/>
          <w:tab w:val="clear" w:pos="6237"/>
        </w:tabs>
        <w:rPr>
          <w:rFonts w:ascii="Arial" w:hAnsi="Arial" w:cs="Arial"/>
          <w:color w:val="000000"/>
          <w:sz w:val="20"/>
          <w:szCs w:val="20"/>
        </w:rPr>
      </w:pPr>
    </w:p>
    <w:p w:rsidR="00905C1E" w:rsidRDefault="00905C1E">
      <w:pPr>
        <w:pStyle w:val="adresa"/>
        <w:widowControl/>
        <w:tabs>
          <w:tab w:val="clear" w:pos="3402"/>
          <w:tab w:val="clear" w:pos="6237"/>
        </w:tabs>
        <w:rPr>
          <w:rFonts w:ascii="Arial" w:hAnsi="Arial" w:cs="Arial"/>
          <w:color w:val="000000"/>
          <w:sz w:val="20"/>
          <w:szCs w:val="20"/>
        </w:rPr>
      </w:pPr>
    </w:p>
    <w:p w:rsidR="00905C1E" w:rsidRDefault="00905C1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905C1E" w:rsidRPr="00905C1E" w:rsidRDefault="00DF6D39" w:rsidP="00905C1E">
      <w:pPr>
        <w:pStyle w:val="adresa"/>
        <w:widowControl/>
        <w:tabs>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905C1E">
        <w:rPr>
          <w:rFonts w:ascii="Arial" w:hAnsi="Arial" w:cs="Arial"/>
          <w:color w:val="000000"/>
          <w:sz w:val="20"/>
          <w:szCs w:val="20"/>
        </w:rPr>
        <w:t xml:space="preserve">              </w:t>
      </w:r>
      <w:r w:rsidR="00905C1E" w:rsidRPr="00905C1E">
        <w:rPr>
          <w:rFonts w:ascii="Arial" w:hAnsi="Arial" w:cs="Arial"/>
          <w:color w:val="000000"/>
          <w:sz w:val="20"/>
          <w:szCs w:val="20"/>
        </w:rPr>
        <w:t xml:space="preserve">Michal </w:t>
      </w:r>
      <w:proofErr w:type="spellStart"/>
      <w:r w:rsidR="00905C1E" w:rsidRPr="00905C1E">
        <w:rPr>
          <w:rFonts w:ascii="Arial" w:hAnsi="Arial" w:cs="Arial"/>
          <w:color w:val="000000"/>
          <w:sz w:val="20"/>
          <w:szCs w:val="20"/>
        </w:rPr>
        <w:t>Zverka</w:t>
      </w:r>
      <w:proofErr w:type="spellEnd"/>
    </w:p>
    <w:p w:rsidR="00905C1E" w:rsidRDefault="00905C1E" w:rsidP="00905C1E">
      <w:pPr>
        <w:pStyle w:val="adresa"/>
        <w:widowControl/>
        <w:tabs>
          <w:tab w:val="clear" w:pos="3402"/>
          <w:tab w:val="clear" w:pos="6237"/>
          <w:tab w:val="left" w:pos="4961"/>
        </w:tabs>
        <w:rPr>
          <w:rFonts w:ascii="Arial" w:hAnsi="Arial" w:cs="Arial"/>
          <w:color w:val="000000"/>
          <w:sz w:val="20"/>
          <w:szCs w:val="20"/>
        </w:rPr>
      </w:pPr>
      <w:r w:rsidRPr="00905C1E">
        <w:rPr>
          <w:rFonts w:ascii="Arial" w:hAnsi="Arial" w:cs="Arial"/>
          <w:color w:val="000000"/>
          <w:sz w:val="20"/>
          <w:szCs w:val="20"/>
        </w:rPr>
        <w:t xml:space="preserve">ředitel Krajského pozemkového úřadu                </w:t>
      </w:r>
      <w:r>
        <w:rPr>
          <w:rFonts w:ascii="Arial" w:hAnsi="Arial" w:cs="Arial"/>
          <w:color w:val="000000"/>
          <w:sz w:val="20"/>
          <w:szCs w:val="20"/>
        </w:rPr>
        <w:t xml:space="preserve">    </w:t>
      </w:r>
      <w:r w:rsidRPr="00905C1E">
        <w:rPr>
          <w:rFonts w:ascii="Arial" w:hAnsi="Arial" w:cs="Arial"/>
          <w:color w:val="000000"/>
          <w:sz w:val="20"/>
          <w:szCs w:val="20"/>
        </w:rPr>
        <w:t>zplnomocněný zástupce</w:t>
      </w:r>
    </w:p>
    <w:p w:rsidR="00F86F31" w:rsidRPr="00D27771" w:rsidRDefault="00F86F31" w:rsidP="00905C1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905C1E" w:rsidRDefault="00905C1E" w:rsidP="0000799B">
      <w:pPr>
        <w:pStyle w:val="adresa"/>
        <w:widowControl/>
        <w:tabs>
          <w:tab w:val="clear" w:pos="3402"/>
          <w:tab w:val="clear" w:pos="6237"/>
          <w:tab w:val="left" w:pos="4961"/>
        </w:tabs>
        <w:rPr>
          <w:rFonts w:ascii="Arial" w:hAnsi="Arial" w:cs="Arial"/>
          <w:color w:val="000000"/>
          <w:sz w:val="20"/>
          <w:szCs w:val="20"/>
        </w:rPr>
      </w:pPr>
    </w:p>
    <w:p w:rsidR="00905C1E" w:rsidRDefault="00905C1E" w:rsidP="0000799B">
      <w:pPr>
        <w:pStyle w:val="adresa"/>
        <w:widowControl/>
        <w:tabs>
          <w:tab w:val="clear" w:pos="3402"/>
          <w:tab w:val="clear" w:pos="6237"/>
          <w:tab w:val="left" w:pos="4961"/>
        </w:tabs>
        <w:rPr>
          <w:rFonts w:ascii="Arial" w:hAnsi="Arial" w:cs="Arial"/>
          <w:color w:val="000000"/>
          <w:sz w:val="20"/>
          <w:szCs w:val="20"/>
        </w:rPr>
      </w:pPr>
    </w:p>
    <w:p w:rsidR="00905C1E" w:rsidRDefault="00905C1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905C1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905C1E">
        <w:rPr>
          <w:rFonts w:ascii="Arial" w:hAnsi="Arial" w:cs="Arial"/>
          <w:color w:val="000000"/>
        </w:rPr>
        <w:t xml:space="preserve">  </w:t>
      </w:r>
      <w:proofErr w:type="spellStart"/>
      <w:proofErr w:type="gramStart"/>
      <w:r w:rsidR="00905C1E">
        <w:rPr>
          <w:rFonts w:ascii="Arial" w:hAnsi="Arial" w:cs="Arial"/>
          <w:color w:val="000000"/>
        </w:rPr>
        <w:t>R.Mikulová</w:t>
      </w:r>
      <w:proofErr w:type="spellEnd"/>
      <w:proofErr w:type="gramEnd"/>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905C1E" w:rsidRPr="00D27771" w:rsidRDefault="00905C1E">
      <w:pPr>
        <w:widowControl/>
        <w:rPr>
          <w:rFonts w:ascii="Arial" w:hAnsi="Arial" w:cs="Arial"/>
          <w:color w:val="000000"/>
          <w:lang w:val="en-US"/>
        </w:rPr>
      </w:pP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905C1E">
        <w:rPr>
          <w:rFonts w:ascii="Arial" w:hAnsi="Arial" w:cs="Arial"/>
          <w:color w:val="000000"/>
          <w:lang w:val="en-US"/>
        </w:rPr>
        <w:t>provedl</w:t>
      </w:r>
      <w:proofErr w:type="spellEnd"/>
    </w:p>
    <w:p w:rsidR="00905C1E" w:rsidRPr="00D27771" w:rsidRDefault="00905C1E">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905C1E">
        <w:rPr>
          <w:rFonts w:ascii="Arial" w:hAnsi="Arial" w:cs="Arial"/>
          <w:color w:val="000000"/>
        </w:rPr>
        <w:t> Králově Dvoře  dne  ………………….</w:t>
      </w:r>
    </w:p>
    <w:p w:rsidR="00905C1E" w:rsidRDefault="00905C1E">
      <w:pPr>
        <w:widowControl/>
        <w:rPr>
          <w:rFonts w:ascii="Arial" w:hAnsi="Arial" w:cs="Arial"/>
          <w:color w:val="000000"/>
        </w:rPr>
      </w:pPr>
    </w:p>
    <w:p w:rsidR="00905C1E" w:rsidRDefault="00905C1E">
      <w:pPr>
        <w:widowControl/>
        <w:rPr>
          <w:rFonts w:ascii="Arial" w:hAnsi="Arial" w:cs="Arial"/>
          <w:color w:val="000000"/>
        </w:rPr>
      </w:pPr>
    </w:p>
    <w:p w:rsidR="00905C1E" w:rsidRPr="00D27771" w:rsidRDefault="00905C1E">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4700,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10. 9. 2018  Verze programu Restituce: 5.81</w:t>
      </w:r>
    </w:p>
    <w:sectPr w:rsidR="00AD4CDE" w:rsidRPr="00D27771" w:rsidSect="00905C1E">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2D5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66F1D"/>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1EA2"/>
    <w:rsid w:val="00887698"/>
    <w:rsid w:val="008A6435"/>
    <w:rsid w:val="008D75D8"/>
    <w:rsid w:val="00905C1E"/>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1D1E8"/>
  <w14:defaultImageDpi w14:val="0"/>
  <w15:docId w15:val="{23EF6FFB-4BA6-45CD-B595-4C84953B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81EA2"/>
    <w:rPr>
      <w:rFonts w:ascii="Segoe UI" w:hAnsi="Segoe UI" w:cs="Segoe UI"/>
      <w:sz w:val="18"/>
      <w:szCs w:val="18"/>
    </w:rPr>
  </w:style>
  <w:style w:type="character" w:customStyle="1" w:styleId="TextbublinyChar">
    <w:name w:val="Text bubliny Char"/>
    <w:basedOn w:val="Standardnpsmoodstavce"/>
    <w:link w:val="Textbubliny"/>
    <w:uiPriority w:val="99"/>
    <w:rsid w:val="00881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981040">
      <w:marLeft w:val="0"/>
      <w:marRight w:val="0"/>
      <w:marTop w:val="0"/>
      <w:marBottom w:val="0"/>
      <w:divBdr>
        <w:top w:val="none" w:sz="0" w:space="0" w:color="auto"/>
        <w:left w:val="none" w:sz="0" w:space="0" w:color="auto"/>
        <w:bottom w:val="none" w:sz="0" w:space="0" w:color="auto"/>
        <w:right w:val="none" w:sz="0" w:space="0" w:color="auto"/>
      </w:divBdr>
    </w:div>
    <w:div w:id="1809981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7311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2018-09-10T14:23:00Z</cp:lastPrinted>
  <dcterms:created xsi:type="dcterms:W3CDTF">2018-10-04T06:39:00Z</dcterms:created>
  <dcterms:modified xsi:type="dcterms:W3CDTF">2018-10-04T06:39:00Z</dcterms:modified>
</cp:coreProperties>
</file>