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28" w:rsidRDefault="009B7139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7"/>
        <w:gridCol w:w="5710"/>
      </w:tblGrid>
      <w:tr w:rsidR="00897628">
        <w:trPr>
          <w:trHeight w:hRule="exact" w:val="576"/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28" w:rsidRDefault="009B7139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 xml:space="preserve">Doklad </w:t>
            </w:r>
            <w:r>
              <w:t>OJE- 2073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28" w:rsidRDefault="009B7139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2073/2018</w:t>
            </w:r>
          </w:p>
        </w:tc>
      </w:tr>
      <w:tr w:rsidR="00897628">
        <w:trPr>
          <w:trHeight w:hRule="exact" w:val="432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7628" w:rsidRDefault="009B7139">
            <w:pPr>
              <w:pStyle w:val="Jin0"/>
              <w:shd w:val="clear" w:color="auto" w:fill="auto"/>
              <w:ind w:left="820"/>
              <w:jc w:val="left"/>
            </w:pPr>
            <w:r>
              <w:rPr>
                <w:b/>
                <w:bCs/>
              </w:rPr>
              <w:t>V</w:t>
            </w:r>
          </w:p>
          <w:p w:rsidR="00897628" w:rsidRDefault="009B7139">
            <w:pPr>
              <w:pStyle w:val="Jin0"/>
              <w:shd w:val="clear" w:color="auto" w:fill="auto"/>
              <w:spacing w:line="180" w:lineRule="auto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28" w:rsidRDefault="009B7139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</w:tc>
      </w:tr>
      <w:tr w:rsidR="00897628">
        <w:trPr>
          <w:trHeight w:hRule="exact" w:val="248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7628" w:rsidRDefault="009B7139">
            <w:pPr>
              <w:pStyle w:val="Jin0"/>
              <w:shd w:val="clear" w:color="auto" w:fill="auto"/>
              <w:ind w:firstLine="140"/>
            </w:pPr>
            <w:r>
              <w:t>Národní galerie v Praze</w:t>
            </w:r>
          </w:p>
        </w:tc>
        <w:tc>
          <w:tcPr>
            <w:tcW w:w="5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28" w:rsidRDefault="009B713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STUDIO NAJBRT, s.r.o.</w:t>
            </w:r>
          </w:p>
        </w:tc>
      </w:tr>
      <w:tr w:rsidR="00897628">
        <w:trPr>
          <w:trHeight w:hRule="exact" w:val="184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897628" w:rsidRDefault="009B7139">
            <w:pPr>
              <w:pStyle w:val="Jin0"/>
              <w:shd w:val="clear" w:color="auto" w:fill="auto"/>
              <w:ind w:firstLine="140"/>
            </w:pPr>
            <w:r>
              <w:t>Staroměstské náměstí 12</w:t>
            </w:r>
          </w:p>
        </w:tc>
        <w:tc>
          <w:tcPr>
            <w:tcW w:w="5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28" w:rsidRDefault="00897628">
            <w:pPr>
              <w:rPr>
                <w:sz w:val="10"/>
                <w:szCs w:val="10"/>
              </w:rPr>
            </w:pPr>
          </w:p>
        </w:tc>
      </w:tr>
      <w:tr w:rsidR="00897628">
        <w:trPr>
          <w:trHeight w:hRule="exact" w:val="288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897628" w:rsidRDefault="009B7139">
            <w:pPr>
              <w:pStyle w:val="Jin0"/>
              <w:shd w:val="clear" w:color="auto" w:fill="auto"/>
              <w:ind w:firstLine="140"/>
            </w:pPr>
            <w:r>
              <w:t>110 15 Praha 1</w:t>
            </w:r>
          </w:p>
        </w:tc>
        <w:tc>
          <w:tcPr>
            <w:tcW w:w="5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28" w:rsidRDefault="009B713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U </w:t>
            </w:r>
            <w:proofErr w:type="spellStart"/>
            <w:r>
              <w:rPr>
                <w:sz w:val="17"/>
                <w:szCs w:val="17"/>
              </w:rPr>
              <w:t>Nikolajky</w:t>
            </w:r>
            <w:proofErr w:type="spellEnd"/>
            <w:r>
              <w:rPr>
                <w:sz w:val="17"/>
                <w:szCs w:val="17"/>
              </w:rPr>
              <w:t xml:space="preserve"> 822/7</w:t>
            </w:r>
          </w:p>
        </w:tc>
      </w:tr>
      <w:tr w:rsidR="00897628">
        <w:trPr>
          <w:trHeight w:hRule="exact" w:val="259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7628" w:rsidRDefault="009B7139">
            <w:pPr>
              <w:pStyle w:val="Jin0"/>
              <w:shd w:val="clear" w:color="auto" w:fill="auto"/>
              <w:ind w:firstLine="140"/>
            </w:pPr>
            <w:r>
              <w:t>Zřízena zákonem č. 148/1949 Sb.</w:t>
            </w:r>
            <w:r w:rsidR="00992D99">
              <w:rPr>
                <w:vertAlign w:val="subscript"/>
              </w:rPr>
              <w:t>,</w:t>
            </w:r>
          </w:p>
        </w:tc>
        <w:tc>
          <w:tcPr>
            <w:tcW w:w="5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28" w:rsidRDefault="009B713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 00 Praha 5</w:t>
            </w:r>
          </w:p>
        </w:tc>
      </w:tr>
      <w:tr w:rsidR="00897628">
        <w:trPr>
          <w:trHeight w:hRule="exact" w:val="518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897628" w:rsidRDefault="009B7139">
            <w:pPr>
              <w:pStyle w:val="Jin0"/>
              <w:shd w:val="clear" w:color="auto" w:fill="auto"/>
              <w:ind w:firstLine="140"/>
            </w:pPr>
            <w:r>
              <w:t>o Národní galerii v Praze</w:t>
            </w:r>
          </w:p>
        </w:tc>
        <w:tc>
          <w:tcPr>
            <w:tcW w:w="5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28" w:rsidRDefault="009B713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Česká republika</w:t>
            </w:r>
          </w:p>
        </w:tc>
      </w:tr>
      <w:tr w:rsidR="00897628">
        <w:trPr>
          <w:trHeight w:hRule="exact" w:val="511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7628" w:rsidRDefault="009B7139">
            <w:pPr>
              <w:pStyle w:val="Jin0"/>
              <w:shd w:val="clear" w:color="auto" w:fill="auto"/>
              <w:tabs>
                <w:tab w:val="left" w:pos="1760"/>
              </w:tabs>
              <w:ind w:firstLine="14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5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28" w:rsidRDefault="009B7139">
            <w:pPr>
              <w:pStyle w:val="Jin0"/>
              <w:shd w:val="clear" w:color="auto" w:fill="auto"/>
              <w:tabs>
                <w:tab w:val="left" w:pos="1696"/>
              </w:tabs>
            </w:pPr>
            <w:r>
              <w:rPr>
                <w:b/>
                <w:bCs/>
              </w:rPr>
              <w:t xml:space="preserve">IČ </w:t>
            </w:r>
            <w:r>
              <w:t>25124021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CZ25124021</w:t>
            </w:r>
          </w:p>
        </w:tc>
      </w:tr>
      <w:tr w:rsidR="00897628">
        <w:trPr>
          <w:trHeight w:hRule="exact" w:val="299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897628" w:rsidRDefault="009B7139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28" w:rsidRDefault="009B7139" w:rsidP="00992D99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Datum vystavení </w:t>
            </w:r>
            <w:r w:rsidR="00992D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t>18.09.2018</w:t>
            </w:r>
            <w:proofErr w:type="gramEnd"/>
            <w:r>
              <w:t xml:space="preserve"> </w:t>
            </w:r>
            <w:r w:rsidR="00992D99">
              <w:rPr>
                <w:b/>
                <w:bCs/>
              </w:rPr>
              <w:t xml:space="preserve"> Číslo jednací </w:t>
            </w:r>
          </w:p>
        </w:tc>
      </w:tr>
      <w:tr w:rsidR="00897628">
        <w:trPr>
          <w:trHeight w:hRule="exact" w:val="302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897628" w:rsidRDefault="00897628">
            <w:pPr>
              <w:rPr>
                <w:sz w:val="10"/>
                <w:szCs w:val="10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28" w:rsidRDefault="009B7139">
            <w:pPr>
              <w:pStyle w:val="Jin0"/>
              <w:shd w:val="clear" w:color="auto" w:fill="auto"/>
              <w:ind w:left="2640"/>
              <w:jc w:val="left"/>
            </w:pPr>
            <w:r>
              <w:t xml:space="preserve"> </w:t>
            </w:r>
            <w:r>
              <w:rPr>
                <w:b/>
                <w:bCs/>
              </w:rPr>
              <w:t>Smlouva</w:t>
            </w:r>
          </w:p>
        </w:tc>
      </w:tr>
      <w:tr w:rsidR="00897628">
        <w:trPr>
          <w:trHeight w:hRule="exact" w:val="299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897628" w:rsidRDefault="00897628">
            <w:pPr>
              <w:rPr>
                <w:sz w:val="10"/>
                <w:szCs w:val="10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28" w:rsidRDefault="009B713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897628">
        <w:trPr>
          <w:trHeight w:hRule="exact" w:val="299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897628" w:rsidRDefault="00897628">
            <w:pPr>
              <w:rPr>
                <w:sz w:val="10"/>
                <w:szCs w:val="10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28" w:rsidRDefault="009B7139" w:rsidP="00992D99">
            <w:pPr>
              <w:pStyle w:val="Jin0"/>
              <w:shd w:val="clear" w:color="auto" w:fill="auto"/>
              <w:tabs>
                <w:tab w:val="left" w:pos="1487"/>
              </w:tabs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 xml:space="preserve"> </w:t>
            </w:r>
            <w:proofErr w:type="gramStart"/>
            <w:r>
              <w:t>01.09.2018</w:t>
            </w:r>
            <w:proofErr w:type="gramEnd"/>
            <w:r>
              <w:t xml:space="preserve"> - 31.12.2018</w:t>
            </w:r>
          </w:p>
        </w:tc>
      </w:tr>
      <w:tr w:rsidR="00897628">
        <w:trPr>
          <w:trHeight w:hRule="exact" w:val="302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897628" w:rsidRDefault="00897628">
            <w:pPr>
              <w:rPr>
                <w:sz w:val="10"/>
                <w:szCs w:val="10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28" w:rsidRDefault="009B713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</w:tr>
      <w:tr w:rsidR="00897628">
        <w:trPr>
          <w:trHeight w:hRule="exact" w:val="299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897628" w:rsidRDefault="00897628">
            <w:pPr>
              <w:rPr>
                <w:sz w:val="10"/>
                <w:szCs w:val="10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28" w:rsidRDefault="009B7139" w:rsidP="00992D99">
            <w:pPr>
              <w:pStyle w:val="Jin0"/>
              <w:shd w:val="clear" w:color="auto" w:fill="auto"/>
              <w:tabs>
                <w:tab w:val="left" w:pos="1487"/>
              </w:tabs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 xml:space="preserve"> Platebním příkazem</w:t>
            </w:r>
          </w:p>
        </w:tc>
      </w:tr>
      <w:tr w:rsidR="00897628">
        <w:trPr>
          <w:trHeight w:hRule="exact" w:val="324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897628" w:rsidRDefault="00897628">
            <w:pPr>
              <w:rPr>
                <w:sz w:val="10"/>
                <w:szCs w:val="10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28" w:rsidRDefault="009B7139" w:rsidP="00992D99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Splatnost faktury  </w:t>
            </w:r>
            <w:r>
              <w:t>30 dnů</w:t>
            </w:r>
          </w:p>
        </w:tc>
      </w:tr>
      <w:tr w:rsidR="00897628">
        <w:trPr>
          <w:trHeight w:hRule="exact" w:val="374"/>
          <w:jc w:val="center"/>
        </w:trPr>
        <w:tc>
          <w:tcPr>
            <w:tcW w:w="11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28" w:rsidRDefault="009B7139">
            <w:pPr>
              <w:pStyle w:val="Jin0"/>
              <w:shd w:val="clear" w:color="auto" w:fill="auto"/>
              <w:jc w:val="left"/>
            </w:pPr>
            <w:r>
              <w:t>Objednáváme u Vás vícepráce k implementaci nového vizuálního stylu NGP</w:t>
            </w:r>
          </w:p>
        </w:tc>
      </w:tr>
      <w:tr w:rsidR="00897628">
        <w:trPr>
          <w:trHeight w:hRule="exact" w:val="324"/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628" w:rsidRDefault="009B7139">
            <w:pPr>
              <w:pStyle w:val="Jin0"/>
              <w:shd w:val="clear" w:color="auto" w:fill="auto"/>
              <w:tabs>
                <w:tab w:val="left" w:pos="3909"/>
              </w:tabs>
              <w:ind w:firstLine="140"/>
            </w:pPr>
            <w:r>
              <w:t>Položka</w:t>
            </w:r>
            <w:r>
              <w:tab/>
              <w:t>Množství MJ</w:t>
            </w:r>
          </w:p>
        </w:tc>
        <w:tc>
          <w:tcPr>
            <w:tcW w:w="5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28" w:rsidRDefault="009B7139">
            <w:pPr>
              <w:pStyle w:val="Jin0"/>
              <w:shd w:val="clear" w:color="auto" w:fill="auto"/>
              <w:tabs>
                <w:tab w:val="left" w:pos="839"/>
                <w:tab w:val="left" w:pos="3211"/>
                <w:tab w:val="left" w:pos="4500"/>
              </w:tabs>
            </w:pPr>
            <w:r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897628">
        <w:trPr>
          <w:trHeight w:hRule="exact" w:val="288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7628" w:rsidRDefault="009B7139">
            <w:pPr>
              <w:pStyle w:val="Jin0"/>
              <w:shd w:val="clear" w:color="auto" w:fill="auto"/>
              <w:tabs>
                <w:tab w:val="left" w:pos="4244"/>
              </w:tabs>
              <w:ind w:firstLine="140"/>
            </w:pPr>
            <w:r>
              <w:t>Implementace vizuální stylu</w:t>
            </w:r>
            <w:r>
              <w:tab/>
              <w:t>1.00</w:t>
            </w:r>
          </w:p>
        </w:tc>
        <w:tc>
          <w:tcPr>
            <w:tcW w:w="57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7628" w:rsidRDefault="009B7139">
            <w:pPr>
              <w:pStyle w:val="Jin0"/>
              <w:shd w:val="clear" w:color="auto" w:fill="auto"/>
              <w:ind w:left="240" w:firstLine="20"/>
            </w:pPr>
            <w:r>
              <w:t xml:space="preserve">21 </w:t>
            </w:r>
            <w:r w:rsidR="00992D99">
              <w:t xml:space="preserve">           </w:t>
            </w:r>
            <w:r>
              <w:t xml:space="preserve">100 000.00 </w:t>
            </w:r>
            <w:r w:rsidR="00992D99">
              <w:t xml:space="preserve">                          </w:t>
            </w:r>
            <w:r>
              <w:t xml:space="preserve">21 000.00 </w:t>
            </w:r>
            <w:r w:rsidR="00992D99">
              <w:t xml:space="preserve">              </w:t>
            </w:r>
            <w:r>
              <w:t>121 000.00</w:t>
            </w:r>
          </w:p>
        </w:tc>
      </w:tr>
      <w:tr w:rsidR="00897628">
        <w:trPr>
          <w:trHeight w:hRule="exact" w:val="374"/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28" w:rsidRDefault="009B7139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Vystavil (a)</w:t>
            </w:r>
          </w:p>
        </w:tc>
        <w:tc>
          <w:tcPr>
            <w:tcW w:w="5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28" w:rsidRDefault="009B7139">
            <w:pPr>
              <w:pStyle w:val="Jin0"/>
              <w:shd w:val="clear" w:color="auto" w:fill="auto"/>
              <w:tabs>
                <w:tab w:val="left" w:pos="4184"/>
              </w:tabs>
              <w:ind w:left="240" w:firstLine="2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121 000.00 Kč</w:t>
            </w:r>
          </w:p>
        </w:tc>
      </w:tr>
      <w:tr w:rsidR="00897628">
        <w:trPr>
          <w:trHeight w:hRule="exact" w:val="742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897628" w:rsidRDefault="00992D99">
            <w:pPr>
              <w:pStyle w:val="Jin0"/>
              <w:shd w:val="clear" w:color="auto" w:fill="auto"/>
              <w:ind w:firstLine="140"/>
            </w:pPr>
            <w:r>
              <w:t>XXXXXXXXXXXXXX</w:t>
            </w:r>
          </w:p>
        </w:tc>
        <w:tc>
          <w:tcPr>
            <w:tcW w:w="5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7628" w:rsidRDefault="00897628">
            <w:pPr>
              <w:rPr>
                <w:sz w:val="10"/>
                <w:szCs w:val="10"/>
              </w:rPr>
            </w:pPr>
          </w:p>
        </w:tc>
      </w:tr>
      <w:tr w:rsidR="00897628">
        <w:trPr>
          <w:trHeight w:hRule="exact" w:val="817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7628" w:rsidRDefault="009B7139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Razítko a podpis</w:t>
            </w:r>
          </w:p>
        </w:tc>
        <w:tc>
          <w:tcPr>
            <w:tcW w:w="5710" w:type="dxa"/>
            <w:tcBorders>
              <w:right w:val="single" w:sz="4" w:space="0" w:color="auto"/>
            </w:tcBorders>
            <w:shd w:val="clear" w:color="auto" w:fill="FFFFFF"/>
          </w:tcPr>
          <w:p w:rsidR="00897628" w:rsidRDefault="00897628">
            <w:pPr>
              <w:rPr>
                <w:sz w:val="10"/>
                <w:szCs w:val="10"/>
              </w:rPr>
            </w:pPr>
          </w:p>
        </w:tc>
      </w:tr>
      <w:tr w:rsidR="00897628">
        <w:trPr>
          <w:trHeight w:hRule="exact" w:val="281"/>
          <w:jc w:val="center"/>
        </w:trPr>
        <w:tc>
          <w:tcPr>
            <w:tcW w:w="11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28" w:rsidRDefault="009B7139" w:rsidP="00992D99">
            <w:pPr>
              <w:pStyle w:val="Jin0"/>
              <w:shd w:val="clear" w:color="auto" w:fill="auto"/>
              <w:jc w:val="left"/>
            </w:pPr>
            <w:r>
              <w:t xml:space="preserve">Dle § 6 </w:t>
            </w:r>
            <w:proofErr w:type="gramStart"/>
            <w:r>
              <w:t>odst.</w:t>
            </w:r>
            <w:r w:rsidR="00992D99">
              <w:t>1</w:t>
            </w:r>
            <w:r>
              <w:t xml:space="preserve"> zákona</w:t>
            </w:r>
            <w:proofErr w:type="gramEnd"/>
            <w:r>
              <w:t xml:space="preserve"> c. 340/2015 Sb. o registru smluv nabývá objednávka s předmětem plnění vyšší než hodnota 50.000,- Kč bez DPH účinnosti až</w:t>
            </w:r>
          </w:p>
        </w:tc>
      </w:tr>
      <w:tr w:rsidR="00897628">
        <w:trPr>
          <w:trHeight w:hRule="exact" w:val="385"/>
          <w:jc w:val="center"/>
        </w:trPr>
        <w:tc>
          <w:tcPr>
            <w:tcW w:w="11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28" w:rsidRDefault="009B7139">
            <w:pPr>
              <w:pStyle w:val="Jin0"/>
              <w:shd w:val="clear" w:color="auto" w:fill="auto"/>
              <w:jc w:val="left"/>
            </w:pPr>
            <w:r>
              <w:t>uveřejněním (včetně jejího písemného potvrzení) v registru smluv. Uveřejnění provede objednatel.</w:t>
            </w:r>
          </w:p>
        </w:tc>
      </w:tr>
      <w:tr w:rsidR="00897628">
        <w:trPr>
          <w:trHeight w:hRule="exact" w:val="482"/>
          <w:jc w:val="center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7628" w:rsidRDefault="009B7139">
            <w:pPr>
              <w:pStyle w:val="Jin0"/>
              <w:shd w:val="clear" w:color="auto" w:fill="auto"/>
              <w:ind w:firstLine="140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</w:tc>
        <w:tc>
          <w:tcPr>
            <w:tcW w:w="5710" w:type="dxa"/>
            <w:tcBorders>
              <w:right w:val="single" w:sz="4" w:space="0" w:color="auto"/>
            </w:tcBorders>
            <w:shd w:val="clear" w:color="auto" w:fill="FFFFFF"/>
          </w:tcPr>
          <w:p w:rsidR="00897628" w:rsidRDefault="00897628">
            <w:pPr>
              <w:rPr>
                <w:sz w:val="10"/>
                <w:szCs w:val="10"/>
              </w:rPr>
            </w:pPr>
          </w:p>
        </w:tc>
      </w:tr>
      <w:tr w:rsidR="00897628">
        <w:trPr>
          <w:trHeight w:hRule="exact" w:val="342"/>
          <w:jc w:val="center"/>
        </w:trPr>
        <w:tc>
          <w:tcPr>
            <w:tcW w:w="5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628" w:rsidRDefault="00992D99" w:rsidP="00992D99">
            <w:pPr>
              <w:pStyle w:val="Jin0"/>
              <w:shd w:val="clear" w:color="auto" w:fill="auto"/>
              <w:tabs>
                <w:tab w:val="left" w:pos="4381"/>
              </w:tabs>
              <w:ind w:firstLine="140"/>
            </w:pPr>
            <w:r>
              <w:t xml:space="preserve">Datum:      </w:t>
            </w:r>
            <w:r>
              <w:rPr>
                <w:sz w:val="18"/>
                <w:szCs w:val="18"/>
              </w:rPr>
              <w:t xml:space="preserve">20. 9. 2018 </w:t>
            </w:r>
            <w:r>
              <w:t xml:space="preserve">                                              </w:t>
            </w:r>
            <w:r w:rsidR="009B7139">
              <w:t>Podpis:</w:t>
            </w:r>
            <w:r>
              <w:t xml:space="preserve"> XXXXXXXX</w:t>
            </w:r>
          </w:p>
        </w:tc>
        <w:tc>
          <w:tcPr>
            <w:tcW w:w="5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628" w:rsidRDefault="00897628">
            <w:pPr>
              <w:rPr>
                <w:sz w:val="10"/>
                <w:szCs w:val="10"/>
              </w:rPr>
            </w:pPr>
          </w:p>
        </w:tc>
      </w:tr>
    </w:tbl>
    <w:p w:rsidR="00897628" w:rsidRDefault="009B7139">
      <w:pPr>
        <w:pStyle w:val="Titulektabulky0"/>
        <w:shd w:val="clear" w:color="auto" w:fill="auto"/>
        <w:spacing w:after="40"/>
      </w:pPr>
      <w:r>
        <w:rPr>
          <w:b/>
          <w:bCs/>
        </w:rPr>
        <w:t>Platné elektronické podpisy:</w:t>
      </w:r>
      <w:r w:rsidR="00992D99">
        <w:rPr>
          <w:b/>
          <w:bCs/>
        </w:rPr>
        <w:tab/>
      </w:r>
      <w:r w:rsidR="00992D99">
        <w:rPr>
          <w:b/>
          <w:bCs/>
        </w:rPr>
        <w:tab/>
      </w:r>
      <w:r w:rsidR="00992D99">
        <w:rPr>
          <w:b/>
          <w:bCs/>
        </w:rPr>
        <w:tab/>
      </w:r>
      <w:r w:rsidR="00992D99">
        <w:rPr>
          <w:b/>
          <w:bCs/>
        </w:rPr>
        <w:tab/>
      </w:r>
      <w:r w:rsidR="00992D99">
        <w:rPr>
          <w:b/>
          <w:bCs/>
        </w:rPr>
        <w:tab/>
      </w:r>
      <w:r w:rsidR="00992D99">
        <w:rPr>
          <w:b/>
          <w:bCs/>
        </w:rPr>
        <w:tab/>
      </w:r>
      <w:r w:rsidR="00992D99">
        <w:rPr>
          <w:b/>
          <w:bCs/>
        </w:rPr>
        <w:tab/>
      </w:r>
      <w:r w:rsidR="00992D99">
        <w:rPr>
          <w:b/>
          <w:bCs/>
        </w:rPr>
        <w:tab/>
      </w:r>
      <w:r w:rsidR="00992D99" w:rsidRPr="00992D99">
        <w:rPr>
          <w:b/>
          <w:bCs/>
          <w:sz w:val="20"/>
          <w:szCs w:val="20"/>
        </w:rPr>
        <w:t>Studio Najbrt, s.r.o.</w:t>
      </w:r>
    </w:p>
    <w:p w:rsidR="00992D99" w:rsidRDefault="009B7139">
      <w:pPr>
        <w:pStyle w:val="Titulektabulky0"/>
        <w:shd w:val="clear" w:color="auto" w:fill="auto"/>
        <w:spacing w:after="0"/>
      </w:pPr>
      <w:r>
        <w:t xml:space="preserve">18.09.2018 14:54:45 - </w:t>
      </w:r>
      <w:r w:rsidR="00992D99">
        <w:t xml:space="preserve">XXXXXXXXXXXXX </w:t>
      </w:r>
      <w:r>
        <w:t xml:space="preserve">- příkazce operace </w:t>
      </w:r>
      <w:r w:rsidR="00992D99">
        <w:tab/>
      </w:r>
      <w:r w:rsidR="00992D99">
        <w:tab/>
      </w:r>
      <w:r w:rsidR="00992D99">
        <w:tab/>
      </w:r>
      <w:r w:rsidR="00992D99">
        <w:tab/>
      </w:r>
      <w:r w:rsidR="00992D99">
        <w:tab/>
      </w:r>
      <w:r w:rsidR="00992D99">
        <w:tab/>
        <w:t xml:space="preserve">U </w:t>
      </w:r>
      <w:proofErr w:type="spellStart"/>
      <w:r w:rsidR="00992D99">
        <w:t>Nikolajky</w:t>
      </w:r>
      <w:proofErr w:type="spellEnd"/>
      <w:r w:rsidR="00992D99">
        <w:t xml:space="preserve"> 822/7, 150 00 Praha 5</w:t>
      </w:r>
    </w:p>
    <w:p w:rsidR="00897628" w:rsidRDefault="009B7139">
      <w:pPr>
        <w:pStyle w:val="Titulektabulky0"/>
        <w:shd w:val="clear" w:color="auto" w:fill="auto"/>
        <w:spacing w:after="0"/>
      </w:pPr>
      <w:r>
        <w:t xml:space="preserve">18.09.2018 16:03:44 - </w:t>
      </w:r>
      <w:r w:rsidR="00992D99">
        <w:t>XXXXXXXXXXX</w:t>
      </w:r>
      <w:r>
        <w:t xml:space="preserve"> - správce rozpočtu</w:t>
      </w:r>
      <w:r w:rsidR="00992D99">
        <w:tab/>
      </w:r>
      <w:r w:rsidR="00992D99">
        <w:tab/>
      </w:r>
      <w:r w:rsidR="00992D99">
        <w:tab/>
      </w:r>
      <w:r w:rsidR="00992D99">
        <w:tab/>
      </w:r>
      <w:r w:rsidR="00992D99">
        <w:tab/>
      </w:r>
      <w:r w:rsidR="00992D99">
        <w:tab/>
        <w:t>Czech Republic</w:t>
      </w:r>
    </w:p>
    <w:p w:rsidR="00992D99" w:rsidRDefault="00992D99">
      <w:pPr>
        <w:pStyle w:val="Titulektabulky0"/>
        <w:shd w:val="clear" w:color="auto" w:fill="auto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XXXXXXXXXX</w:t>
      </w:r>
    </w:p>
    <w:p w:rsidR="00992D99" w:rsidRDefault="00992D99">
      <w:pPr>
        <w:pStyle w:val="Titulektabulky0"/>
        <w:shd w:val="clear" w:color="auto" w:fill="auto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 CZ25124021</w:t>
      </w:r>
    </w:p>
    <w:p w:rsidR="00992D99" w:rsidRDefault="00992D99">
      <w:pPr>
        <w:pStyle w:val="Titulektabulky0"/>
        <w:shd w:val="clear" w:color="auto" w:fill="auto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www.XXXXXXXXXX</w:t>
      </w:r>
      <w:bookmarkStart w:id="1" w:name="_GoBack"/>
      <w:bookmarkEnd w:id="1"/>
    </w:p>
    <w:p w:rsidR="00897628" w:rsidRDefault="00897628">
      <w:pPr>
        <w:spacing w:line="14" w:lineRule="exact"/>
      </w:pPr>
    </w:p>
    <w:sectPr w:rsidR="00897628">
      <w:footerReference w:type="default" r:id="rId6"/>
      <w:pgSz w:w="11900" w:h="16840"/>
      <w:pgMar w:top="189" w:right="624" w:bottom="688" w:left="24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21" w:rsidRDefault="00223B21">
      <w:r>
        <w:separator/>
      </w:r>
    </w:p>
  </w:endnote>
  <w:endnote w:type="continuationSeparator" w:id="0">
    <w:p w:rsidR="00223B21" w:rsidRDefault="0022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28" w:rsidRDefault="009B713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169545</wp:posOffset>
              </wp:positionH>
              <wp:positionV relativeFrom="page">
                <wp:posOffset>10256520</wp:posOffset>
              </wp:positionV>
              <wp:extent cx="6929120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912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7628" w:rsidRDefault="009B7139">
                          <w:pPr>
                            <w:pStyle w:val="Zhlavnebozpat20"/>
                            <w:shd w:val="clear" w:color="auto" w:fill="auto"/>
                            <w:tabs>
                              <w:tab w:val="right" w:pos="6934"/>
                              <w:tab w:val="right" w:pos="109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2073/2018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35pt;margin-top:807.60000000000002pt;width:545.60000000000002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4" w:val="right"/>
                        <w:tab w:pos="1091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2073/2018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151130</wp:posOffset>
              </wp:positionH>
              <wp:positionV relativeFrom="page">
                <wp:posOffset>10196830</wp:posOffset>
              </wp:positionV>
              <wp:extent cx="697230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9pt;margin-top:802.89999999999998pt;width:549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21" w:rsidRDefault="00223B21"/>
  </w:footnote>
  <w:footnote w:type="continuationSeparator" w:id="0">
    <w:p w:rsidR="00223B21" w:rsidRDefault="00223B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28"/>
    <w:rsid w:val="001B5985"/>
    <w:rsid w:val="00223B21"/>
    <w:rsid w:val="00897628"/>
    <w:rsid w:val="00992D99"/>
    <w:rsid w:val="009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9973"/>
  <w15:docId w15:val="{4475DE09-D926-4AA8-AC86-78E4DDB7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jc w:val="righ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kopirka1.PK-20181003144958</dc:title>
  <dc:subject/>
  <dc:creator/>
  <cp:keywords/>
  <cp:lastModifiedBy>Zdenka Šímová</cp:lastModifiedBy>
  <cp:revision>3</cp:revision>
  <dcterms:created xsi:type="dcterms:W3CDTF">2018-10-03T12:42:00Z</dcterms:created>
  <dcterms:modified xsi:type="dcterms:W3CDTF">2018-10-03T12:48:00Z</dcterms:modified>
</cp:coreProperties>
</file>