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A7" w:rsidRDefault="00E967A7" w:rsidP="00E967A7">
      <w:pPr>
        <w:pStyle w:val="Nzev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DAROVACÍ SMLOUVA</w:t>
      </w:r>
    </w:p>
    <w:p w:rsidR="00060FFA" w:rsidRPr="00757398" w:rsidRDefault="00060FFA" w:rsidP="00E967A7">
      <w:pPr>
        <w:pStyle w:val="Nzev"/>
        <w:rPr>
          <w:rFonts w:ascii="Arial" w:hAnsi="Arial" w:cs="Arial"/>
          <w:sz w:val="22"/>
          <w:szCs w:val="22"/>
        </w:rPr>
      </w:pPr>
    </w:p>
    <w:p w:rsidR="00E967A7" w:rsidRPr="00757398" w:rsidRDefault="00847EF2" w:rsidP="00060FF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</w:t>
      </w:r>
      <w:r w:rsidR="00E967A7">
        <w:rPr>
          <w:rFonts w:ascii="Arial" w:hAnsi="Arial" w:cs="Arial"/>
          <w:sz w:val="22"/>
          <w:szCs w:val="22"/>
        </w:rPr>
        <w:t xml:space="preserve"> dle </w:t>
      </w:r>
      <w:r w:rsidR="00060FFA">
        <w:rPr>
          <w:rFonts w:ascii="Arial" w:hAnsi="Arial" w:cs="Arial"/>
          <w:sz w:val="22"/>
          <w:szCs w:val="22"/>
        </w:rPr>
        <w:t>§ 2055</w:t>
      </w:r>
      <w:r w:rsidR="00E967A7">
        <w:rPr>
          <w:rFonts w:ascii="Arial" w:hAnsi="Arial" w:cs="Arial"/>
          <w:sz w:val="22"/>
          <w:szCs w:val="22"/>
        </w:rPr>
        <w:t xml:space="preserve"> a násl.</w:t>
      </w:r>
      <w:r w:rsidR="00060FFA">
        <w:rPr>
          <w:rFonts w:ascii="Arial" w:hAnsi="Arial" w:cs="Arial"/>
          <w:sz w:val="22"/>
          <w:szCs w:val="22"/>
        </w:rPr>
        <w:t xml:space="preserve"> zákona č. 89/2012</w:t>
      </w:r>
      <w:r w:rsidR="00E967A7" w:rsidRPr="00757398">
        <w:rPr>
          <w:rFonts w:ascii="Arial" w:hAnsi="Arial" w:cs="Arial"/>
          <w:sz w:val="22"/>
          <w:szCs w:val="22"/>
        </w:rPr>
        <w:t xml:space="preserve"> Sb.,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a na základě čl. 14.2 dokumentu Ministerstva pro místní rozvoj, </w:t>
      </w:r>
      <w:r w:rsidR="00060FF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Národního orgánu pro koordinaci „</w:t>
      </w:r>
      <w:r w:rsidRPr="00847EF2">
        <w:rPr>
          <w:rFonts w:ascii="Arial" w:hAnsi="Arial" w:cs="Arial"/>
          <w:sz w:val="22"/>
          <w:szCs w:val="22"/>
        </w:rPr>
        <w:t>Metodické doporučení k uzavírání programového období 2007–2013</w:t>
      </w:r>
      <w:r w:rsidR="00C63EA8">
        <w:rPr>
          <w:rFonts w:ascii="Arial" w:hAnsi="Arial" w:cs="Arial"/>
          <w:sz w:val="22"/>
          <w:szCs w:val="22"/>
        </w:rPr>
        <w:t>,</w:t>
      </w:r>
      <w:r w:rsidR="00F27214">
        <w:rPr>
          <w:rFonts w:ascii="Arial" w:hAnsi="Arial" w:cs="Arial"/>
          <w:sz w:val="22"/>
          <w:szCs w:val="22"/>
        </w:rPr>
        <w:t xml:space="preserve"> verze 2</w:t>
      </w:r>
      <w:r w:rsidR="00C63EA8">
        <w:rPr>
          <w:rFonts w:ascii="Arial" w:hAnsi="Arial" w:cs="Arial"/>
          <w:sz w:val="22"/>
          <w:szCs w:val="22"/>
        </w:rPr>
        <w:t>“.</w:t>
      </w:r>
      <w:r w:rsidR="00060FFA">
        <w:rPr>
          <w:rFonts w:ascii="Arial" w:hAnsi="Arial" w:cs="Arial"/>
          <w:sz w:val="22"/>
          <w:szCs w:val="22"/>
        </w:rPr>
        <w:t xml:space="preserve"> </w:t>
      </w:r>
    </w:p>
    <w:p w:rsidR="00E967A7" w:rsidRDefault="00E967A7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</w:t>
      </w:r>
    </w:p>
    <w:p w:rsidR="00060FFA" w:rsidRDefault="00060FFA" w:rsidP="00060FFA">
      <w:pPr>
        <w:jc w:val="center"/>
        <w:rPr>
          <w:rFonts w:ascii="Cambria" w:hAnsi="Cambria"/>
          <w:b/>
          <w:sz w:val="28"/>
          <w:szCs w:val="28"/>
        </w:rPr>
      </w:pPr>
    </w:p>
    <w:p w:rsidR="00060FFA" w:rsidRPr="00060FFA" w:rsidRDefault="00060FFA" w:rsidP="00060FFA">
      <w:pPr>
        <w:rPr>
          <w:rFonts w:ascii="Arial" w:hAnsi="Arial" w:cs="Arial"/>
          <w:b/>
          <w:sz w:val="22"/>
          <w:szCs w:val="22"/>
        </w:rPr>
      </w:pPr>
      <w:r w:rsidRPr="00060FFA">
        <w:rPr>
          <w:rFonts w:ascii="Arial" w:hAnsi="Arial" w:cs="Arial"/>
          <w:b/>
          <w:sz w:val="22"/>
          <w:szCs w:val="22"/>
        </w:rPr>
        <w:t>REGIONÁLNÍ RADA REGIONU SOUDRŽNOSTI JIHOZÁPAD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Se sídlem Jeronýmova 1750/21, 370 01 České Budějovice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60FFA">
        <w:rPr>
          <w:rFonts w:ascii="Arial" w:hAnsi="Arial" w:cs="Arial"/>
          <w:sz w:val="22"/>
          <w:szCs w:val="22"/>
        </w:rPr>
        <w:t>: 750 86 999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DIČ: CZ75086999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 xml:space="preserve">Zastoupená: </w:t>
      </w:r>
      <w:r w:rsidR="00AF0642">
        <w:rPr>
          <w:rFonts w:ascii="Arial" w:hAnsi="Arial" w:cs="Arial"/>
          <w:sz w:val="22"/>
          <w:szCs w:val="22"/>
        </w:rPr>
        <w:t>Ivo Grüner, předsedou</w:t>
      </w:r>
      <w:r w:rsidRPr="00060FFA">
        <w:rPr>
          <w:rFonts w:ascii="Arial" w:hAnsi="Arial" w:cs="Arial"/>
          <w:sz w:val="22"/>
          <w:szCs w:val="22"/>
        </w:rPr>
        <w:t xml:space="preserve"> Regionální rady regionu soudržnosti Jihozápad</w:t>
      </w:r>
    </w:p>
    <w:p w:rsidR="00852BFF" w:rsidRDefault="00852BFF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060FFA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="00E967A7" w:rsidRPr="00757398">
        <w:rPr>
          <w:rFonts w:ascii="Arial" w:hAnsi="Arial" w:cs="Arial"/>
          <w:sz w:val="22"/>
          <w:szCs w:val="22"/>
        </w:rPr>
        <w:t xml:space="preserve"> „dárce“)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52BFF" w:rsidRDefault="00852BFF" w:rsidP="00852BFF">
      <w:pPr>
        <w:rPr>
          <w:rFonts w:ascii="Arial" w:hAnsi="Arial" w:cs="Arial"/>
          <w:sz w:val="22"/>
          <w:szCs w:val="22"/>
        </w:rPr>
      </w:pPr>
    </w:p>
    <w:p w:rsidR="00F27214" w:rsidRDefault="00F27214" w:rsidP="00F27214">
      <w:pPr>
        <w:jc w:val="both"/>
        <w:rPr>
          <w:rFonts w:ascii="Arial" w:hAnsi="Arial" w:cs="Arial"/>
          <w:sz w:val="22"/>
          <w:szCs w:val="22"/>
        </w:rPr>
      </w:pPr>
    </w:p>
    <w:p w:rsidR="00F27214" w:rsidRDefault="00F27214" w:rsidP="00F272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636B">
        <w:rPr>
          <w:rFonts w:ascii="Arial" w:hAnsi="Arial" w:cs="Arial"/>
          <w:b/>
          <w:bCs/>
          <w:sz w:val="22"/>
          <w:szCs w:val="22"/>
        </w:rPr>
        <w:t>Základní škola, Matice školské 3, České Budějovice</w:t>
      </w:r>
    </w:p>
    <w:p w:rsidR="00F27214" w:rsidRPr="00CA433B" w:rsidRDefault="00F27214" w:rsidP="00F27214">
      <w:pPr>
        <w:jc w:val="both"/>
        <w:rPr>
          <w:rFonts w:ascii="Arial" w:hAnsi="Arial" w:cs="Arial"/>
          <w:sz w:val="22"/>
          <w:szCs w:val="22"/>
        </w:rPr>
      </w:pPr>
      <w:r w:rsidRPr="00347F0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 Matice školské 62/3, 370 01 České Budějovice</w:t>
      </w:r>
    </w:p>
    <w:p w:rsidR="00F27214" w:rsidRDefault="00F27214" w:rsidP="00F27214">
      <w:pPr>
        <w:rPr>
          <w:rFonts w:ascii="Arial" w:hAnsi="Arial" w:cs="Arial"/>
          <w:bCs/>
          <w:sz w:val="22"/>
          <w:szCs w:val="22"/>
        </w:rPr>
      </w:pPr>
      <w:r w:rsidRPr="00347F0A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: </w:t>
      </w:r>
      <w:r w:rsidRPr="00852BFF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bCs/>
          <w:sz w:val="22"/>
          <w:szCs w:val="22"/>
        </w:rPr>
        <w:t>00581631</w:t>
      </w:r>
    </w:p>
    <w:p w:rsidR="00F27214" w:rsidRDefault="00F27214" w:rsidP="00F2721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33467A">
        <w:rPr>
          <w:rFonts w:ascii="Arial" w:hAnsi="Arial" w:cs="Arial"/>
          <w:bCs/>
          <w:sz w:val="22"/>
          <w:szCs w:val="22"/>
        </w:rPr>
        <w:t>astoupená: Mgr.</w:t>
      </w:r>
      <w:r w:rsidR="00E517CD">
        <w:rPr>
          <w:rFonts w:ascii="Arial" w:hAnsi="Arial" w:cs="Arial"/>
          <w:bCs/>
          <w:sz w:val="22"/>
          <w:szCs w:val="22"/>
        </w:rPr>
        <w:t xml:space="preserve"> Radkem </w:t>
      </w:r>
      <w:proofErr w:type="spellStart"/>
      <w:r w:rsidR="00E517CD">
        <w:rPr>
          <w:rFonts w:ascii="Arial" w:hAnsi="Arial" w:cs="Arial"/>
          <w:bCs/>
          <w:sz w:val="22"/>
          <w:szCs w:val="22"/>
        </w:rPr>
        <w:t>Vačlenou</w:t>
      </w:r>
      <w:proofErr w:type="spellEnd"/>
      <w:r w:rsidR="00E517CD">
        <w:rPr>
          <w:rFonts w:ascii="Arial" w:hAnsi="Arial" w:cs="Arial"/>
          <w:bCs/>
          <w:sz w:val="22"/>
          <w:szCs w:val="22"/>
        </w:rPr>
        <w:t>, ředitelem</w:t>
      </w:r>
      <w:r>
        <w:rPr>
          <w:rFonts w:ascii="Arial" w:hAnsi="Arial" w:cs="Arial"/>
          <w:bCs/>
          <w:sz w:val="22"/>
          <w:szCs w:val="22"/>
        </w:rPr>
        <w:t xml:space="preserve"> školy</w:t>
      </w:r>
    </w:p>
    <w:p w:rsidR="00F27214" w:rsidRDefault="00F27214" w:rsidP="00852BFF">
      <w:pPr>
        <w:rPr>
          <w:rFonts w:ascii="Arial" w:hAnsi="Arial" w:cs="Arial"/>
          <w:sz w:val="22"/>
          <w:szCs w:val="22"/>
        </w:rPr>
      </w:pPr>
    </w:p>
    <w:p w:rsidR="00F27214" w:rsidRPr="00347F0A" w:rsidRDefault="00F27214" w:rsidP="00852BF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33FC" w:rsidRPr="00757398" w:rsidRDefault="002C33FC" w:rsidP="002C33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Pr="00757398">
        <w:rPr>
          <w:rFonts w:ascii="Arial" w:hAnsi="Arial" w:cs="Arial"/>
          <w:sz w:val="22"/>
          <w:szCs w:val="22"/>
        </w:rPr>
        <w:t xml:space="preserve"> „obdarovaný“)</w:t>
      </w:r>
    </w:p>
    <w:p w:rsidR="00852BFF" w:rsidRDefault="00852BFF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</w:t>
      </w:r>
    </w:p>
    <w:p w:rsidR="00060FFA" w:rsidRDefault="00E967A7" w:rsidP="00852BFF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Dárce je výlučným vlastníkem movitých věcí</w:t>
      </w:r>
      <w:r w:rsidR="00FC70EA">
        <w:rPr>
          <w:rFonts w:ascii="Arial" w:hAnsi="Arial" w:cs="Arial"/>
          <w:sz w:val="22"/>
          <w:szCs w:val="22"/>
        </w:rPr>
        <w:t xml:space="preserve">, které jsou blíže specifikované v příloze této smlouvy. </w:t>
      </w: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</w:t>
      </w:r>
    </w:p>
    <w:p w:rsidR="00E967A7" w:rsidRPr="00757398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</w:t>
      </w:r>
      <w:r w:rsidR="00FC70EA">
        <w:rPr>
          <w:rFonts w:ascii="Arial" w:hAnsi="Arial" w:cs="Arial"/>
          <w:sz w:val="22"/>
          <w:szCs w:val="22"/>
        </w:rPr>
        <w:t>árce daruje věci uvedené v příloze</w:t>
      </w:r>
      <w:r w:rsidRPr="00757398">
        <w:rPr>
          <w:rFonts w:ascii="Arial" w:hAnsi="Arial" w:cs="Arial"/>
          <w:sz w:val="22"/>
          <w:szCs w:val="22"/>
        </w:rPr>
        <w:t xml:space="preserve"> této smlouvy obdarovanému a obdarovaný tyto uvedené movité věci do svého výlučného vlastnictví přijímá.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III</w:t>
      </w:r>
    </w:p>
    <w:p w:rsidR="00E967A7" w:rsidRPr="00757398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Dárce prohlašuje, že na movitých věcech uvedených v Čl. I neváznou žádná práva třetích osob.  </w:t>
      </w:r>
    </w:p>
    <w:p w:rsidR="00E967A7" w:rsidRPr="00757398" w:rsidRDefault="00E967A7" w:rsidP="00E967A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967A7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prohlašuje, že je mu stav uvedených movitých věcí znám</w:t>
      </w:r>
      <w:r>
        <w:rPr>
          <w:rFonts w:ascii="Arial" w:hAnsi="Arial" w:cs="Arial"/>
          <w:sz w:val="22"/>
          <w:szCs w:val="22"/>
        </w:rPr>
        <w:t xml:space="preserve"> a že je v tomto stavu přejímá do svého vlastnictví</w:t>
      </w:r>
      <w:r w:rsidRPr="00757398">
        <w:rPr>
          <w:rFonts w:ascii="Arial" w:hAnsi="Arial" w:cs="Arial"/>
          <w:sz w:val="22"/>
          <w:szCs w:val="22"/>
        </w:rPr>
        <w:t>.</w:t>
      </w:r>
    </w:p>
    <w:p w:rsidR="00702095" w:rsidRPr="00702095" w:rsidRDefault="00702095" w:rsidP="00702095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702095" w:rsidRPr="00757398" w:rsidRDefault="00F27214" w:rsidP="00702095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27214">
        <w:rPr>
          <w:rFonts w:ascii="Arial" w:hAnsi="Arial" w:cs="Arial"/>
          <w:sz w:val="22"/>
          <w:szCs w:val="22"/>
        </w:rPr>
        <w:t xml:space="preserve">Smluvní strany konstatují, že movité věci užívá obdarovaný a to na základě smlouvy </w:t>
      </w:r>
      <w:r>
        <w:rPr>
          <w:rFonts w:ascii="Arial" w:hAnsi="Arial" w:cs="Arial"/>
          <w:sz w:val="22"/>
          <w:szCs w:val="22"/>
        </w:rPr>
        <w:br/>
      </w:r>
      <w:r w:rsidRPr="00F27214">
        <w:rPr>
          <w:rFonts w:ascii="Arial" w:hAnsi="Arial" w:cs="Arial"/>
          <w:sz w:val="22"/>
          <w:szCs w:val="22"/>
        </w:rPr>
        <w:t>o výpůjčce ze dne 15. 8. 2018</w:t>
      </w:r>
      <w:r w:rsidR="00702095" w:rsidRPr="00F27214">
        <w:rPr>
          <w:rFonts w:ascii="Arial" w:hAnsi="Arial" w:cs="Arial"/>
          <w:sz w:val="22"/>
          <w:szCs w:val="22"/>
        </w:rPr>
        <w:t>.</w:t>
      </w:r>
      <w:r w:rsidR="00702095">
        <w:rPr>
          <w:rFonts w:ascii="Arial" w:hAnsi="Arial" w:cs="Arial"/>
          <w:sz w:val="22"/>
          <w:szCs w:val="22"/>
        </w:rPr>
        <w:t xml:space="preserve"> 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IV</w:t>
      </w:r>
    </w:p>
    <w:p w:rsidR="00E967A7" w:rsidRPr="00757398" w:rsidRDefault="00F27214" w:rsidP="00E967A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Pořizovací hodnota </w:t>
      </w:r>
      <w:r w:rsidR="00E967A7" w:rsidRPr="00757398">
        <w:rPr>
          <w:rFonts w:ascii="Arial" w:hAnsi="Arial" w:cs="Arial"/>
          <w:sz w:val="22"/>
          <w:szCs w:val="22"/>
        </w:rPr>
        <w:t xml:space="preserve">darovaných movitých věcí uvedených v Čl. I této smlouvy činí </w:t>
      </w:r>
      <w:r>
        <w:rPr>
          <w:rFonts w:ascii="Arial" w:hAnsi="Arial" w:cs="Arial"/>
          <w:sz w:val="22"/>
          <w:szCs w:val="22"/>
        </w:rPr>
        <w:br/>
        <w:t>359.282,42</w:t>
      </w:r>
      <w:r w:rsidR="00852BFF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  <w:r w:rsidR="00E967A7" w:rsidRPr="00757398">
        <w:rPr>
          <w:rFonts w:ascii="Arial" w:hAnsi="Arial" w:cs="Arial"/>
          <w:sz w:val="22"/>
          <w:szCs w:val="22"/>
        </w:rPr>
        <w:t xml:space="preserve"> 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V</w:t>
      </w:r>
    </w:p>
    <w:p w:rsidR="00E967A7" w:rsidRPr="00757398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Obdarovaný se stává vlastníkem darovaných movitých věcí uvedených v Čl. I této smlouvy dnem </w:t>
      </w:r>
      <w:r w:rsidRPr="00D93034">
        <w:rPr>
          <w:rFonts w:ascii="Arial" w:hAnsi="Arial" w:cs="Arial"/>
          <w:sz w:val="22"/>
          <w:szCs w:val="22"/>
        </w:rPr>
        <w:t>nabytí účinnosti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2C33FC" w:rsidRDefault="002C33FC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AF0642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="00E967A7" w:rsidRPr="00757398">
        <w:rPr>
          <w:rFonts w:ascii="Arial" w:hAnsi="Arial" w:cs="Arial"/>
          <w:sz w:val="22"/>
          <w:szCs w:val="22"/>
        </w:rPr>
        <w:t>Čl. VI</w:t>
      </w: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Tato smlouva se vyhotovuje ve dvou vyhotoveních, z nichž jedno je určeno pro dárce a jedno pro obdarovaného.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Tuto smlouvu lze měnit pouze formou písemných dodatků podepsaných oprávněnými zástupci obou smluvních stran.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Smluvní strany prohlašují, že smlouva byla sepsána dle jejich pravé a svobodné vůle, nikoli v tísni a za nápadně nevýhodných podmínek.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:rsidR="0033467A" w:rsidRPr="00962284" w:rsidRDefault="0033467A" w:rsidP="0033467A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33467A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Neprodleně po podpisu této smlouvy zajistí dárce její zveřejnění v registru smluv. Smluvní strany berou na vědomí, že tato smlouva nabývá účinnosti až zveřejněním v registru smluv. </w:t>
      </w: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060FFA" w:rsidP="00060F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</w:t>
      </w:r>
      <w:r w:rsidR="00E967A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967A7">
        <w:rPr>
          <w:rFonts w:ascii="Arial" w:hAnsi="Arial" w:cs="Arial"/>
          <w:sz w:val="22"/>
          <w:szCs w:val="22"/>
        </w:rPr>
        <w:t>dne ..................</w:t>
      </w:r>
      <w:proofErr w:type="gramEnd"/>
      <w:r w:rsidR="00E967A7">
        <w:rPr>
          <w:rFonts w:ascii="Arial" w:hAnsi="Arial" w:cs="Arial"/>
          <w:sz w:val="22"/>
          <w:szCs w:val="22"/>
        </w:rPr>
        <w:tab/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AF0642" w:rsidRDefault="00AF0642" w:rsidP="00E967A7">
      <w:pPr>
        <w:jc w:val="both"/>
        <w:rPr>
          <w:rFonts w:ascii="Arial" w:hAnsi="Arial" w:cs="Arial"/>
          <w:sz w:val="22"/>
          <w:szCs w:val="22"/>
        </w:rPr>
      </w:pPr>
    </w:p>
    <w:p w:rsidR="00AF0642" w:rsidRPr="00757398" w:rsidRDefault="00AF0642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..……………………………</w:t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757398">
        <w:rPr>
          <w:rFonts w:ascii="Arial" w:hAnsi="Arial" w:cs="Arial"/>
          <w:sz w:val="22"/>
          <w:szCs w:val="22"/>
        </w:rPr>
        <w:tab/>
        <w:t>…………………</w:t>
      </w:r>
    </w:p>
    <w:p w:rsidR="00E967A7" w:rsidRPr="00757398" w:rsidRDefault="00060FFA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Ivo Grüner</w:t>
      </w:r>
      <w:r w:rsidR="00702095">
        <w:rPr>
          <w:rFonts w:ascii="Arial" w:hAnsi="Arial" w:cs="Arial"/>
          <w:sz w:val="22"/>
          <w:szCs w:val="22"/>
        </w:rPr>
        <w:tab/>
      </w:r>
      <w:r w:rsidR="00702095">
        <w:rPr>
          <w:rFonts w:ascii="Arial" w:hAnsi="Arial" w:cs="Arial"/>
          <w:sz w:val="22"/>
          <w:szCs w:val="22"/>
        </w:rPr>
        <w:tab/>
      </w:r>
      <w:r w:rsidR="00E967A7" w:rsidRPr="00757398">
        <w:rPr>
          <w:rFonts w:ascii="Arial" w:hAnsi="Arial" w:cs="Arial"/>
          <w:sz w:val="22"/>
          <w:szCs w:val="22"/>
        </w:rPr>
        <w:tab/>
        <w:t xml:space="preserve">   </w:t>
      </w:r>
      <w:r w:rsidR="00E967A7">
        <w:rPr>
          <w:rFonts w:ascii="Arial" w:hAnsi="Arial" w:cs="Arial"/>
          <w:sz w:val="22"/>
          <w:szCs w:val="22"/>
        </w:rPr>
        <w:tab/>
      </w:r>
      <w:r w:rsidR="00E967A7">
        <w:rPr>
          <w:rFonts w:ascii="Arial" w:hAnsi="Arial" w:cs="Arial"/>
          <w:sz w:val="22"/>
          <w:szCs w:val="22"/>
        </w:rPr>
        <w:tab/>
      </w:r>
      <w:r w:rsidR="00E967A7">
        <w:rPr>
          <w:rFonts w:ascii="Arial" w:hAnsi="Arial" w:cs="Arial"/>
          <w:sz w:val="22"/>
          <w:szCs w:val="22"/>
        </w:rPr>
        <w:tab/>
      </w:r>
      <w:r w:rsidR="00702095">
        <w:rPr>
          <w:rFonts w:ascii="Arial" w:hAnsi="Arial" w:cs="Arial"/>
          <w:sz w:val="22"/>
          <w:szCs w:val="22"/>
        </w:rPr>
        <w:t xml:space="preserve">              </w:t>
      </w:r>
      <w:r w:rsidR="00E517CD">
        <w:rPr>
          <w:rFonts w:ascii="Arial" w:hAnsi="Arial" w:cs="Arial"/>
          <w:sz w:val="22"/>
          <w:szCs w:val="22"/>
        </w:rPr>
        <w:t xml:space="preserve">Mgr. Radek </w:t>
      </w:r>
      <w:proofErr w:type="spellStart"/>
      <w:r w:rsidR="00E517CD">
        <w:rPr>
          <w:rFonts w:ascii="Arial" w:hAnsi="Arial" w:cs="Arial"/>
          <w:sz w:val="22"/>
          <w:szCs w:val="22"/>
        </w:rPr>
        <w:t>Vačlena</w:t>
      </w:r>
      <w:proofErr w:type="spellEnd"/>
    </w:p>
    <w:p w:rsidR="00E967A7" w:rsidRPr="00757398" w:rsidRDefault="00060FFA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 </w:t>
      </w:r>
      <w:proofErr w:type="gramStart"/>
      <w:r>
        <w:rPr>
          <w:rFonts w:ascii="Arial" w:hAnsi="Arial" w:cs="Arial"/>
          <w:sz w:val="22"/>
          <w:szCs w:val="22"/>
        </w:rPr>
        <w:t>dárce</w:t>
      </w:r>
      <w:r w:rsidR="007020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AF0642">
        <w:rPr>
          <w:rFonts w:ascii="Arial" w:hAnsi="Arial" w:cs="Arial"/>
          <w:sz w:val="22"/>
          <w:szCs w:val="22"/>
        </w:rPr>
        <w:t xml:space="preserve"> </w:t>
      </w:r>
      <w:r w:rsidR="00702095">
        <w:rPr>
          <w:rFonts w:ascii="Arial" w:hAnsi="Arial" w:cs="Arial"/>
          <w:sz w:val="22"/>
          <w:szCs w:val="22"/>
        </w:rPr>
        <w:t xml:space="preserve"> za</w:t>
      </w:r>
      <w:proofErr w:type="gramEnd"/>
      <w:r w:rsidR="00702095">
        <w:rPr>
          <w:rFonts w:ascii="Arial" w:hAnsi="Arial" w:cs="Arial"/>
          <w:sz w:val="22"/>
          <w:szCs w:val="22"/>
        </w:rPr>
        <w:t xml:space="preserve"> obdarovaného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8B51F2" w:rsidRPr="00E967A7" w:rsidRDefault="008B51F2" w:rsidP="00E967A7"/>
    <w:sectPr w:rsidR="008B51F2" w:rsidRPr="00E9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DF3"/>
    <w:multiLevelType w:val="hybridMultilevel"/>
    <w:tmpl w:val="174AE7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538AB"/>
    <w:multiLevelType w:val="hybridMultilevel"/>
    <w:tmpl w:val="891808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7"/>
    <w:rsid w:val="00060FFA"/>
    <w:rsid w:val="002C33FC"/>
    <w:rsid w:val="0033467A"/>
    <w:rsid w:val="00702095"/>
    <w:rsid w:val="00704E36"/>
    <w:rsid w:val="00847EF2"/>
    <w:rsid w:val="00852BFF"/>
    <w:rsid w:val="008B51F2"/>
    <w:rsid w:val="009A5FB3"/>
    <w:rsid w:val="00AF0642"/>
    <w:rsid w:val="00C63EA8"/>
    <w:rsid w:val="00C659A1"/>
    <w:rsid w:val="00CD6E5E"/>
    <w:rsid w:val="00E517CD"/>
    <w:rsid w:val="00E6425F"/>
    <w:rsid w:val="00E967A7"/>
    <w:rsid w:val="00F27214"/>
    <w:rsid w:val="00F42D3B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97F8-5CF7-4B3E-9C30-6B3D21D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67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967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967A7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967A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7EF2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7EF2"/>
    <w:rPr>
      <w:rFonts w:ascii="Calibri" w:hAnsi="Calibri" w:cs="Times New Roman"/>
    </w:rPr>
  </w:style>
  <w:style w:type="table" w:styleId="Mkatabulky">
    <w:name w:val="Table Grid"/>
    <w:basedOn w:val="Normlntabulka"/>
    <w:uiPriority w:val="39"/>
    <w:rsid w:val="0006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20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2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Šestauber</dc:creator>
  <cp:keywords/>
  <dc:description/>
  <cp:lastModifiedBy>Martin Šestauber</cp:lastModifiedBy>
  <cp:revision>5</cp:revision>
  <dcterms:created xsi:type="dcterms:W3CDTF">2018-08-23T14:18:00Z</dcterms:created>
  <dcterms:modified xsi:type="dcterms:W3CDTF">2018-08-27T10:31:00Z</dcterms:modified>
</cp:coreProperties>
</file>