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3E1" w:rsidRPr="00C47916" w:rsidRDefault="007C1860" w:rsidP="007C1860">
      <w:pPr>
        <w:pStyle w:val="Default"/>
        <w:spacing w:line="300" w:lineRule="exact"/>
        <w:rPr>
          <w:rFonts w:ascii="Tahoma" w:hAnsi="Tahoma" w:cs="Tahoma"/>
          <w:b/>
          <w:sz w:val="22"/>
          <w:szCs w:val="20"/>
        </w:rPr>
      </w:pPr>
      <w:r w:rsidRPr="00C47916">
        <w:rPr>
          <w:rFonts w:ascii="Tahoma" w:hAnsi="Tahoma" w:cs="Tahoma"/>
          <w:b/>
          <w:color w:val="auto"/>
          <w:sz w:val="22"/>
          <w:szCs w:val="20"/>
        </w:rPr>
        <w:t xml:space="preserve">PŘÍLOHA č. </w:t>
      </w:r>
      <w:r w:rsidR="000A57E3">
        <w:rPr>
          <w:rFonts w:ascii="Tahoma" w:hAnsi="Tahoma" w:cs="Tahoma"/>
          <w:b/>
          <w:color w:val="auto"/>
          <w:sz w:val="22"/>
          <w:szCs w:val="20"/>
        </w:rPr>
        <w:t>7</w:t>
      </w:r>
      <w:r w:rsidRPr="00C47916">
        <w:rPr>
          <w:rFonts w:ascii="Tahoma" w:hAnsi="Tahoma" w:cs="Tahoma"/>
          <w:b/>
          <w:color w:val="auto"/>
          <w:sz w:val="22"/>
          <w:szCs w:val="20"/>
        </w:rPr>
        <w:t xml:space="preserve">: </w:t>
      </w:r>
      <w:r w:rsidR="001F53E1" w:rsidRPr="00C47916">
        <w:rPr>
          <w:rFonts w:ascii="Tahoma" w:hAnsi="Tahoma" w:cs="Tahoma"/>
          <w:b/>
          <w:sz w:val="22"/>
          <w:szCs w:val="20"/>
        </w:rPr>
        <w:t>ZPRACOVÁNÍ OSOBNÍCH ÚDAJŮ</w:t>
      </w:r>
    </w:p>
    <w:p w:rsidR="001F53E1" w:rsidRPr="00C47916" w:rsidRDefault="001F53E1" w:rsidP="00EF4112">
      <w:pPr>
        <w:pStyle w:val="Default"/>
        <w:spacing w:line="300" w:lineRule="exact"/>
        <w:jc w:val="both"/>
        <w:rPr>
          <w:rFonts w:ascii="Tahoma" w:hAnsi="Tahoma" w:cs="Tahoma"/>
          <w:color w:val="auto"/>
          <w:sz w:val="20"/>
          <w:szCs w:val="20"/>
        </w:rPr>
      </w:pPr>
    </w:p>
    <w:p w:rsidR="00EF4112" w:rsidRPr="00C47916" w:rsidRDefault="00EF4112" w:rsidP="000E34DC">
      <w:pPr>
        <w:pStyle w:val="Odstavecseseznamem"/>
        <w:rPr>
          <w:rFonts w:ascii="Tahoma" w:hAnsi="Tahoma" w:cs="Tahoma"/>
          <w:b/>
          <w:sz w:val="20"/>
          <w:szCs w:val="20"/>
        </w:rPr>
      </w:pPr>
    </w:p>
    <w:p w:rsidR="00E60028" w:rsidRPr="00C47916" w:rsidRDefault="0049456D" w:rsidP="00C47916">
      <w:pPr>
        <w:pStyle w:val="Default"/>
        <w:numPr>
          <w:ilvl w:val="0"/>
          <w:numId w:val="6"/>
        </w:numPr>
        <w:spacing w:line="280" w:lineRule="exact"/>
        <w:ind w:left="567" w:hanging="567"/>
        <w:jc w:val="both"/>
        <w:rPr>
          <w:rFonts w:ascii="Tahoma" w:hAnsi="Tahoma" w:cs="Tahoma"/>
          <w:sz w:val="20"/>
          <w:szCs w:val="20"/>
        </w:rPr>
      </w:pPr>
      <w:r w:rsidRPr="00C47916">
        <w:rPr>
          <w:rFonts w:ascii="Tahoma" w:hAnsi="Tahoma" w:cs="Tahoma"/>
          <w:b/>
          <w:bCs/>
          <w:sz w:val="20"/>
          <w:szCs w:val="20"/>
        </w:rPr>
        <w:t>ÚČEL, ROZSAH A DOBA ZPRACOVÁNÍ OSOBNÍCH ÚDAJŮ</w:t>
      </w:r>
      <w:r w:rsidR="003B709B" w:rsidRPr="00C47916">
        <w:rPr>
          <w:rFonts w:ascii="Tahoma" w:hAnsi="Tahoma" w:cs="Tahoma"/>
          <w:b/>
          <w:bCs/>
          <w:sz w:val="20"/>
          <w:szCs w:val="20"/>
        </w:rPr>
        <w:t xml:space="preserve"> </w:t>
      </w:r>
    </w:p>
    <w:p w:rsidR="00917705" w:rsidRPr="00C47916" w:rsidRDefault="00917705" w:rsidP="00C47916">
      <w:pPr>
        <w:pStyle w:val="Default"/>
        <w:spacing w:line="280" w:lineRule="exact"/>
        <w:ind w:left="567"/>
        <w:jc w:val="both"/>
        <w:rPr>
          <w:rFonts w:ascii="Tahoma" w:hAnsi="Tahoma" w:cs="Tahoma"/>
          <w:sz w:val="20"/>
          <w:szCs w:val="20"/>
        </w:rPr>
      </w:pPr>
    </w:p>
    <w:p w:rsidR="00E60028" w:rsidRPr="00C47916" w:rsidRDefault="003B709B" w:rsidP="00EE5667">
      <w:pPr>
        <w:tabs>
          <w:tab w:val="left" w:pos="567"/>
        </w:tabs>
        <w:spacing w:line="280" w:lineRule="exact"/>
        <w:ind w:left="567" w:hanging="567"/>
        <w:rPr>
          <w:rFonts w:ascii="Tahoma" w:hAnsi="Tahoma" w:cs="Tahoma"/>
          <w:sz w:val="20"/>
          <w:szCs w:val="20"/>
        </w:rPr>
      </w:pPr>
      <w:r w:rsidRPr="00C47916">
        <w:rPr>
          <w:rFonts w:ascii="Tahoma" w:hAnsi="Tahoma" w:cs="Tahoma"/>
          <w:sz w:val="20"/>
          <w:szCs w:val="20"/>
        </w:rPr>
        <w:t xml:space="preserve">1.1 </w:t>
      </w:r>
      <w:r w:rsidRPr="00C47916">
        <w:rPr>
          <w:rFonts w:ascii="Tahoma" w:hAnsi="Tahoma" w:cs="Tahoma"/>
          <w:sz w:val="20"/>
          <w:szCs w:val="20"/>
        </w:rPr>
        <w:tab/>
      </w:r>
      <w:r w:rsidR="00DE6477">
        <w:rPr>
          <w:rFonts w:ascii="Tahoma" w:hAnsi="Tahoma" w:cs="Tahoma"/>
          <w:sz w:val="20"/>
          <w:szCs w:val="20"/>
        </w:rPr>
        <w:t>Společnost ANETE spol. s.r.o. (</w:t>
      </w:r>
      <w:r w:rsidR="00DE6477" w:rsidRPr="00AB6E2A">
        <w:rPr>
          <w:rFonts w:ascii="Tahoma" w:hAnsi="Tahoma" w:cs="Tahoma"/>
          <w:b/>
          <w:sz w:val="20"/>
          <w:szCs w:val="20"/>
        </w:rPr>
        <w:t>„Zpracovatel“</w:t>
      </w:r>
      <w:r w:rsidR="00DE6477">
        <w:rPr>
          <w:rFonts w:ascii="Tahoma" w:hAnsi="Tahoma" w:cs="Tahoma"/>
          <w:sz w:val="20"/>
          <w:szCs w:val="20"/>
        </w:rPr>
        <w:t>)</w:t>
      </w:r>
      <w:r w:rsidR="00DE6477" w:rsidRPr="00C47916">
        <w:rPr>
          <w:rFonts w:ascii="Tahoma" w:hAnsi="Tahoma" w:cs="Tahoma"/>
          <w:sz w:val="20"/>
          <w:szCs w:val="20"/>
        </w:rPr>
        <w:t xml:space="preserve"> zpracovává pro </w:t>
      </w:r>
      <w:r w:rsidR="00EE5667">
        <w:rPr>
          <w:rFonts w:ascii="Tahoma" w:hAnsi="Tahoma" w:cs="Tahoma"/>
          <w:sz w:val="20"/>
          <w:szCs w:val="20"/>
        </w:rPr>
        <w:t>organizaci: Kroměřížská nemocnice a.s., Havlíčkova 660/69, 767 01 Kroměříž</w:t>
      </w:r>
      <w:r w:rsidR="00DE6477">
        <w:rPr>
          <w:rFonts w:ascii="Tahoma" w:hAnsi="Tahoma" w:cs="Tahoma"/>
          <w:sz w:val="20"/>
          <w:szCs w:val="20"/>
        </w:rPr>
        <w:t xml:space="preserve"> (</w:t>
      </w:r>
      <w:r w:rsidR="00DE6477" w:rsidRPr="00AB6E2A">
        <w:rPr>
          <w:rFonts w:ascii="Tahoma" w:hAnsi="Tahoma" w:cs="Tahoma"/>
          <w:b/>
          <w:sz w:val="20"/>
          <w:szCs w:val="20"/>
        </w:rPr>
        <w:t>„Správce“</w:t>
      </w:r>
      <w:r w:rsidR="00DE6477">
        <w:rPr>
          <w:rFonts w:ascii="Tahoma" w:hAnsi="Tahoma" w:cs="Tahoma"/>
          <w:sz w:val="20"/>
          <w:szCs w:val="20"/>
        </w:rPr>
        <w:t>)</w:t>
      </w:r>
      <w:r w:rsidR="00DE6477" w:rsidRPr="00C47916">
        <w:rPr>
          <w:rFonts w:ascii="Tahoma" w:hAnsi="Tahoma" w:cs="Tahoma"/>
          <w:sz w:val="20"/>
          <w:szCs w:val="20"/>
        </w:rPr>
        <w:t xml:space="preserve"> Osobní údaje v rozsahu nezbytném pro tyto účely</w:t>
      </w:r>
      <w:r w:rsidRPr="00C47916">
        <w:rPr>
          <w:rFonts w:ascii="Tahoma" w:hAnsi="Tahoma" w:cs="Tahoma"/>
          <w:sz w:val="20"/>
          <w:szCs w:val="20"/>
        </w:rPr>
        <w:t>:</w:t>
      </w:r>
      <w:r w:rsidR="00E60028" w:rsidRPr="00C47916">
        <w:rPr>
          <w:rFonts w:ascii="Tahoma" w:hAnsi="Tahoma" w:cs="Tahoma"/>
          <w:sz w:val="20"/>
          <w:szCs w:val="20"/>
        </w:rPr>
        <w:t xml:space="preserve"> </w:t>
      </w:r>
    </w:p>
    <w:p w:rsidR="0049456D" w:rsidRPr="00C47916" w:rsidRDefault="003B709B" w:rsidP="00C47916">
      <w:pPr>
        <w:pStyle w:val="Default"/>
        <w:numPr>
          <w:ilvl w:val="0"/>
          <w:numId w:val="2"/>
        </w:numPr>
        <w:spacing w:before="120" w:line="280" w:lineRule="exact"/>
        <w:ind w:left="567" w:hanging="567"/>
        <w:jc w:val="both"/>
        <w:rPr>
          <w:rFonts w:ascii="Tahoma" w:hAnsi="Tahoma" w:cs="Tahoma"/>
          <w:sz w:val="20"/>
          <w:szCs w:val="20"/>
        </w:rPr>
      </w:pPr>
      <w:r w:rsidRPr="00C47916">
        <w:rPr>
          <w:rFonts w:ascii="Tahoma" w:hAnsi="Tahoma" w:cs="Tahoma"/>
          <w:sz w:val="20"/>
          <w:szCs w:val="20"/>
        </w:rPr>
        <w:t xml:space="preserve">plnění </w:t>
      </w:r>
      <w:r w:rsidR="0056543F" w:rsidRPr="00C47916">
        <w:rPr>
          <w:rFonts w:ascii="Tahoma" w:hAnsi="Tahoma" w:cs="Tahoma"/>
          <w:color w:val="auto"/>
          <w:sz w:val="20"/>
          <w:szCs w:val="20"/>
        </w:rPr>
        <w:t xml:space="preserve">povinností Zpracovatele dle </w:t>
      </w:r>
      <w:r w:rsidR="003F5F24">
        <w:rPr>
          <w:rFonts w:ascii="Tahoma" w:hAnsi="Tahoma" w:cs="Tahoma"/>
          <w:color w:val="auto"/>
          <w:sz w:val="20"/>
          <w:szCs w:val="20"/>
        </w:rPr>
        <w:t>Smlouvy</w:t>
      </w:r>
      <w:r w:rsidR="0049456D" w:rsidRPr="00C47916">
        <w:rPr>
          <w:rFonts w:ascii="Tahoma" w:hAnsi="Tahoma" w:cs="Tahoma"/>
          <w:sz w:val="20"/>
          <w:szCs w:val="20"/>
        </w:rPr>
        <w:t xml:space="preserve"> </w:t>
      </w:r>
      <w:r w:rsidR="005A4477" w:rsidRPr="005A4477">
        <w:rPr>
          <w:rFonts w:ascii="Tahoma" w:hAnsi="Tahoma" w:cs="Tahoma"/>
          <w:sz w:val="20"/>
          <w:szCs w:val="20"/>
        </w:rPr>
        <w:t>v rámci op</w:t>
      </w:r>
      <w:r w:rsidR="005A4477" w:rsidRPr="00C47916">
        <w:rPr>
          <w:rFonts w:ascii="Tahoma" w:hAnsi="Tahoma" w:cs="Tahoma"/>
          <w:sz w:val="20"/>
          <w:szCs w:val="20"/>
        </w:rPr>
        <w:t>rávněného zájmu spočívajícího v </w:t>
      </w:r>
      <w:r w:rsidR="005A4477" w:rsidRPr="005A4477">
        <w:rPr>
          <w:rFonts w:ascii="Tahoma" w:hAnsi="Tahoma" w:cs="Tahoma"/>
          <w:sz w:val="20"/>
          <w:szCs w:val="20"/>
        </w:rPr>
        <w:t>ochraně zájmů Správce</w:t>
      </w:r>
      <w:r w:rsidR="005A4477" w:rsidRPr="00C47916">
        <w:rPr>
          <w:rFonts w:ascii="Tahoma" w:hAnsi="Tahoma" w:cs="Tahoma"/>
          <w:sz w:val="20"/>
          <w:szCs w:val="20"/>
        </w:rPr>
        <w:t xml:space="preserve"> </w:t>
      </w:r>
      <w:r w:rsidR="0049456D" w:rsidRPr="00C47916">
        <w:rPr>
          <w:rFonts w:ascii="Tahoma" w:hAnsi="Tahoma" w:cs="Tahoma"/>
          <w:sz w:val="20"/>
          <w:szCs w:val="20"/>
        </w:rPr>
        <w:t>a to po dobu trvání tohoto smluvního vztahu</w:t>
      </w:r>
      <w:r w:rsidR="000E7CF0">
        <w:rPr>
          <w:rFonts w:ascii="Tahoma" w:hAnsi="Tahoma" w:cs="Tahoma"/>
          <w:sz w:val="20"/>
          <w:szCs w:val="20"/>
        </w:rPr>
        <w:t>.</w:t>
      </w:r>
    </w:p>
    <w:p w:rsidR="005A4477" w:rsidRPr="00C47916" w:rsidRDefault="005A4477" w:rsidP="00C47916">
      <w:pPr>
        <w:pStyle w:val="Odstavecseseznamem"/>
        <w:numPr>
          <w:ilvl w:val="0"/>
          <w:numId w:val="2"/>
        </w:numPr>
        <w:autoSpaceDE w:val="0"/>
        <w:autoSpaceDN w:val="0"/>
        <w:adjustRightInd w:val="0"/>
        <w:spacing w:before="120" w:line="280" w:lineRule="exact"/>
        <w:ind w:left="567" w:hanging="567"/>
        <w:contextualSpacing w:val="0"/>
        <w:rPr>
          <w:rFonts w:ascii="Tahoma" w:hAnsi="Tahoma" w:cs="Tahoma"/>
          <w:color w:val="000000"/>
          <w:sz w:val="20"/>
          <w:szCs w:val="20"/>
        </w:rPr>
      </w:pPr>
      <w:r w:rsidRPr="005A4477">
        <w:rPr>
          <w:rFonts w:ascii="Tahoma" w:hAnsi="Tahoma" w:cs="Tahoma"/>
          <w:color w:val="000000"/>
          <w:sz w:val="20"/>
          <w:szCs w:val="20"/>
        </w:rPr>
        <w:t>ochran</w:t>
      </w:r>
      <w:r w:rsidRPr="00C47916">
        <w:rPr>
          <w:rFonts w:ascii="Tahoma" w:hAnsi="Tahoma" w:cs="Tahoma"/>
          <w:color w:val="000000"/>
          <w:sz w:val="20"/>
          <w:szCs w:val="20"/>
        </w:rPr>
        <w:t>y</w:t>
      </w:r>
      <w:r w:rsidRPr="005A4477">
        <w:rPr>
          <w:rFonts w:ascii="Tahoma" w:hAnsi="Tahoma" w:cs="Tahoma"/>
          <w:color w:val="000000"/>
          <w:sz w:val="20"/>
          <w:szCs w:val="20"/>
        </w:rPr>
        <w:t xml:space="preserve"> právních nároků Zpracovatele na základě oprávněného zájmu Zpracovatele, který spočívá v obraně vlastních práv, a to po dobu trvání smluvního vztahu a následně nejdéle po dobu </w:t>
      </w:r>
      <w:r w:rsidRPr="00C47916">
        <w:rPr>
          <w:rFonts w:ascii="Tahoma" w:hAnsi="Tahoma" w:cs="Tahoma"/>
          <w:color w:val="000000"/>
          <w:sz w:val="20"/>
          <w:szCs w:val="20"/>
        </w:rPr>
        <w:t>5 let od jeho ukončení;</w:t>
      </w:r>
    </w:p>
    <w:p w:rsidR="0056543F" w:rsidRPr="00C47916" w:rsidRDefault="0056543F" w:rsidP="00C47916">
      <w:pPr>
        <w:autoSpaceDE w:val="0"/>
        <w:autoSpaceDN w:val="0"/>
        <w:adjustRightInd w:val="0"/>
        <w:spacing w:line="280" w:lineRule="exact"/>
        <w:rPr>
          <w:rFonts w:ascii="Tahoma" w:hAnsi="Tahoma" w:cs="Tahoma"/>
          <w:sz w:val="20"/>
          <w:szCs w:val="20"/>
        </w:rPr>
      </w:pPr>
    </w:p>
    <w:p w:rsidR="008D04BE" w:rsidRPr="00C47916" w:rsidRDefault="00917705" w:rsidP="00C47916">
      <w:pPr>
        <w:autoSpaceDE w:val="0"/>
        <w:autoSpaceDN w:val="0"/>
        <w:adjustRightInd w:val="0"/>
        <w:spacing w:line="280" w:lineRule="exact"/>
        <w:ind w:left="567" w:hanging="567"/>
        <w:rPr>
          <w:rFonts w:ascii="Tahoma" w:hAnsi="Tahoma" w:cs="Tahoma"/>
          <w:color w:val="000000"/>
          <w:sz w:val="20"/>
          <w:szCs w:val="20"/>
        </w:rPr>
      </w:pPr>
      <w:r w:rsidRPr="00C47916">
        <w:rPr>
          <w:rFonts w:ascii="Tahoma" w:hAnsi="Tahoma" w:cs="Tahoma"/>
          <w:color w:val="000000"/>
          <w:sz w:val="20"/>
          <w:szCs w:val="20"/>
        </w:rPr>
        <w:t>1.2</w:t>
      </w:r>
      <w:r w:rsidRPr="00C47916">
        <w:rPr>
          <w:rFonts w:ascii="Tahoma" w:hAnsi="Tahoma" w:cs="Tahoma"/>
          <w:color w:val="000000"/>
          <w:sz w:val="20"/>
          <w:szCs w:val="20"/>
        </w:rPr>
        <w:tab/>
      </w:r>
      <w:r w:rsidR="0046198C" w:rsidRPr="00C47916">
        <w:rPr>
          <w:rFonts w:ascii="Tahoma" w:hAnsi="Tahoma" w:cs="Tahoma"/>
          <w:color w:val="000000"/>
          <w:sz w:val="20"/>
          <w:szCs w:val="20"/>
        </w:rPr>
        <w:t xml:space="preserve">Zpracovatel bude </w:t>
      </w:r>
      <w:r w:rsidR="00E60028" w:rsidRPr="00C47916">
        <w:rPr>
          <w:rFonts w:ascii="Tahoma" w:hAnsi="Tahoma" w:cs="Tahoma"/>
          <w:color w:val="000000"/>
          <w:sz w:val="20"/>
          <w:szCs w:val="20"/>
        </w:rPr>
        <w:t xml:space="preserve">zpracovávat </w:t>
      </w:r>
      <w:r w:rsidR="00E87D4E" w:rsidRPr="00C47916">
        <w:rPr>
          <w:rFonts w:ascii="Tahoma" w:hAnsi="Tahoma" w:cs="Tahoma"/>
          <w:color w:val="000000"/>
          <w:sz w:val="20"/>
          <w:szCs w:val="20"/>
        </w:rPr>
        <w:t>Osobní</w:t>
      </w:r>
      <w:r w:rsidR="00E60028" w:rsidRPr="00C47916">
        <w:rPr>
          <w:rFonts w:ascii="Tahoma" w:hAnsi="Tahoma" w:cs="Tahoma"/>
          <w:color w:val="000000"/>
          <w:sz w:val="20"/>
          <w:szCs w:val="20"/>
        </w:rPr>
        <w:t xml:space="preserve"> údaje jednotlivých subjektů údajů</w:t>
      </w:r>
      <w:r w:rsidR="0049456D" w:rsidRPr="00C47916">
        <w:rPr>
          <w:rFonts w:ascii="Tahoma" w:hAnsi="Tahoma" w:cs="Tahoma"/>
          <w:color w:val="000000"/>
          <w:sz w:val="20"/>
          <w:szCs w:val="20"/>
        </w:rPr>
        <w:t>, kterými jsou</w:t>
      </w:r>
      <w:r w:rsidR="008D04BE" w:rsidRPr="00C47916">
        <w:rPr>
          <w:rFonts w:ascii="Tahoma" w:hAnsi="Tahoma" w:cs="Tahoma"/>
          <w:color w:val="000000"/>
          <w:sz w:val="20"/>
          <w:szCs w:val="20"/>
        </w:rPr>
        <w:t xml:space="preserve"> klient</w:t>
      </w:r>
      <w:r w:rsidR="0049456D" w:rsidRPr="00C47916">
        <w:rPr>
          <w:rFonts w:ascii="Tahoma" w:hAnsi="Tahoma" w:cs="Tahoma"/>
          <w:color w:val="000000"/>
          <w:sz w:val="20"/>
          <w:szCs w:val="20"/>
        </w:rPr>
        <w:t>i</w:t>
      </w:r>
      <w:r w:rsidR="008D04BE" w:rsidRPr="00C47916">
        <w:rPr>
          <w:rFonts w:ascii="Tahoma" w:hAnsi="Tahoma" w:cs="Tahoma"/>
          <w:color w:val="000000"/>
          <w:sz w:val="20"/>
          <w:szCs w:val="20"/>
        </w:rPr>
        <w:t>/zaměstnanc</w:t>
      </w:r>
      <w:r w:rsidR="0049456D" w:rsidRPr="00C47916">
        <w:rPr>
          <w:rFonts w:ascii="Tahoma" w:hAnsi="Tahoma" w:cs="Tahoma"/>
          <w:color w:val="000000"/>
          <w:sz w:val="20"/>
          <w:szCs w:val="20"/>
        </w:rPr>
        <w:t>i</w:t>
      </w:r>
      <w:r w:rsidR="008D04BE" w:rsidRPr="00C47916">
        <w:rPr>
          <w:rFonts w:ascii="Tahoma" w:hAnsi="Tahoma" w:cs="Tahoma"/>
          <w:color w:val="000000"/>
          <w:sz w:val="20"/>
          <w:szCs w:val="20"/>
        </w:rPr>
        <w:t xml:space="preserve"> Správce</w:t>
      </w:r>
      <w:r w:rsidR="00E60028" w:rsidRPr="00C47916">
        <w:rPr>
          <w:rFonts w:ascii="Tahoma" w:hAnsi="Tahoma" w:cs="Tahoma"/>
          <w:color w:val="000000"/>
          <w:sz w:val="20"/>
          <w:szCs w:val="20"/>
        </w:rPr>
        <w:t xml:space="preserve"> („</w:t>
      </w:r>
      <w:r w:rsidR="00E60028" w:rsidRPr="00C47916">
        <w:rPr>
          <w:rFonts w:ascii="Tahoma" w:hAnsi="Tahoma" w:cs="Tahoma"/>
          <w:b/>
          <w:bCs/>
          <w:color w:val="000000"/>
          <w:sz w:val="20"/>
          <w:szCs w:val="20"/>
        </w:rPr>
        <w:t>Subjekty údajů</w:t>
      </w:r>
      <w:r w:rsidR="00E60028" w:rsidRPr="00C47916">
        <w:rPr>
          <w:rFonts w:ascii="Tahoma" w:hAnsi="Tahoma" w:cs="Tahoma"/>
          <w:color w:val="000000"/>
          <w:sz w:val="20"/>
          <w:szCs w:val="20"/>
        </w:rPr>
        <w:t>“), a to v</w:t>
      </w:r>
      <w:r w:rsidR="008D04BE" w:rsidRPr="00C47916">
        <w:rPr>
          <w:rFonts w:ascii="Tahoma" w:hAnsi="Tahoma" w:cs="Tahoma"/>
          <w:color w:val="000000"/>
          <w:sz w:val="20"/>
          <w:szCs w:val="20"/>
        </w:rPr>
        <w:t xml:space="preserve"> následujícím </w:t>
      </w:r>
      <w:r w:rsidR="00E60028" w:rsidRPr="00C47916">
        <w:rPr>
          <w:rFonts w:ascii="Tahoma" w:hAnsi="Tahoma" w:cs="Tahoma"/>
          <w:color w:val="000000"/>
          <w:sz w:val="20"/>
          <w:szCs w:val="20"/>
        </w:rPr>
        <w:t>rozsahu</w:t>
      </w:r>
      <w:r w:rsidR="008D04BE" w:rsidRPr="00C47916">
        <w:rPr>
          <w:rFonts w:ascii="Tahoma" w:hAnsi="Tahoma" w:cs="Tahoma"/>
          <w:color w:val="000000"/>
          <w:sz w:val="20"/>
          <w:szCs w:val="20"/>
        </w:rPr>
        <w:t xml:space="preserve">: </w:t>
      </w:r>
    </w:p>
    <w:p w:rsidR="008D04BE" w:rsidRPr="00C47916" w:rsidRDefault="008D04BE" w:rsidP="00C47916">
      <w:pPr>
        <w:pStyle w:val="Odstavecseseznamem"/>
        <w:numPr>
          <w:ilvl w:val="0"/>
          <w:numId w:val="9"/>
        </w:numPr>
        <w:autoSpaceDE w:val="0"/>
        <w:autoSpaceDN w:val="0"/>
        <w:adjustRightInd w:val="0"/>
        <w:spacing w:line="280" w:lineRule="exact"/>
        <w:ind w:left="1134" w:hanging="567"/>
        <w:jc w:val="left"/>
        <w:rPr>
          <w:rFonts w:ascii="Tahoma" w:eastAsia="HiddenHorzOCR" w:hAnsi="Tahoma" w:cs="Tahoma"/>
          <w:sz w:val="20"/>
          <w:szCs w:val="20"/>
        </w:rPr>
      </w:pPr>
      <w:r w:rsidRPr="00C47916">
        <w:rPr>
          <w:rFonts w:ascii="Tahoma" w:hAnsi="Tahoma" w:cs="Tahoma"/>
          <w:sz w:val="20"/>
          <w:szCs w:val="20"/>
        </w:rPr>
        <w:t xml:space="preserve">jméno a </w:t>
      </w:r>
      <w:r w:rsidRPr="00C47916">
        <w:rPr>
          <w:rFonts w:ascii="Tahoma" w:eastAsia="HiddenHorzOCR" w:hAnsi="Tahoma" w:cs="Tahoma"/>
          <w:sz w:val="20"/>
          <w:szCs w:val="20"/>
        </w:rPr>
        <w:t>příjmení;</w:t>
      </w:r>
    </w:p>
    <w:p w:rsidR="008D04BE" w:rsidRPr="00C47916" w:rsidRDefault="008D04BE" w:rsidP="00C47916">
      <w:pPr>
        <w:pStyle w:val="Odstavecseseznamem"/>
        <w:numPr>
          <w:ilvl w:val="0"/>
          <w:numId w:val="9"/>
        </w:numPr>
        <w:autoSpaceDE w:val="0"/>
        <w:autoSpaceDN w:val="0"/>
        <w:adjustRightInd w:val="0"/>
        <w:spacing w:line="280" w:lineRule="exact"/>
        <w:ind w:left="1134" w:hanging="567"/>
        <w:jc w:val="left"/>
        <w:rPr>
          <w:rFonts w:ascii="Tahoma" w:hAnsi="Tahoma" w:cs="Tahoma"/>
          <w:sz w:val="20"/>
          <w:szCs w:val="20"/>
        </w:rPr>
      </w:pPr>
      <w:r w:rsidRPr="00C47916">
        <w:rPr>
          <w:rFonts w:ascii="Tahoma" w:hAnsi="Tahoma" w:cs="Tahoma"/>
          <w:sz w:val="20"/>
          <w:szCs w:val="20"/>
        </w:rPr>
        <w:t>datum narození;</w:t>
      </w:r>
    </w:p>
    <w:p w:rsidR="008D04BE" w:rsidRPr="00C47916" w:rsidRDefault="008D04BE" w:rsidP="00C47916">
      <w:pPr>
        <w:pStyle w:val="Odstavecseseznamem"/>
        <w:numPr>
          <w:ilvl w:val="0"/>
          <w:numId w:val="9"/>
        </w:numPr>
        <w:autoSpaceDE w:val="0"/>
        <w:autoSpaceDN w:val="0"/>
        <w:adjustRightInd w:val="0"/>
        <w:spacing w:line="280" w:lineRule="exact"/>
        <w:ind w:left="1134" w:hanging="567"/>
        <w:jc w:val="left"/>
        <w:rPr>
          <w:rFonts w:ascii="Tahoma" w:hAnsi="Tahoma" w:cs="Tahoma"/>
          <w:sz w:val="20"/>
          <w:szCs w:val="20"/>
        </w:rPr>
      </w:pPr>
      <w:r w:rsidRPr="00C47916">
        <w:rPr>
          <w:rFonts w:ascii="Tahoma" w:hAnsi="Tahoma" w:cs="Tahoma"/>
          <w:sz w:val="20"/>
          <w:szCs w:val="20"/>
        </w:rPr>
        <w:t>adresa trvalého pobytu a kontaktní adresa;</w:t>
      </w:r>
    </w:p>
    <w:p w:rsidR="008D04BE" w:rsidRPr="00C47916" w:rsidRDefault="008D04BE" w:rsidP="00C47916">
      <w:pPr>
        <w:pStyle w:val="Odstavecseseznamem"/>
        <w:numPr>
          <w:ilvl w:val="0"/>
          <w:numId w:val="9"/>
        </w:numPr>
        <w:autoSpaceDE w:val="0"/>
        <w:autoSpaceDN w:val="0"/>
        <w:adjustRightInd w:val="0"/>
        <w:spacing w:line="280" w:lineRule="exact"/>
        <w:ind w:left="1134" w:hanging="567"/>
        <w:jc w:val="left"/>
        <w:rPr>
          <w:rFonts w:ascii="Tahoma" w:hAnsi="Tahoma" w:cs="Tahoma"/>
          <w:sz w:val="20"/>
          <w:szCs w:val="20"/>
        </w:rPr>
      </w:pPr>
      <w:r w:rsidRPr="00C47916">
        <w:rPr>
          <w:rFonts w:ascii="Tahoma" w:hAnsi="Tahoma" w:cs="Tahoma"/>
          <w:sz w:val="20"/>
          <w:szCs w:val="20"/>
        </w:rPr>
        <w:t xml:space="preserve">další kontaktní údaje (telefonní </w:t>
      </w:r>
      <w:r w:rsidRPr="00C47916">
        <w:rPr>
          <w:rFonts w:ascii="Tahoma" w:eastAsia="HiddenHorzOCR" w:hAnsi="Tahoma" w:cs="Tahoma"/>
          <w:sz w:val="20"/>
          <w:szCs w:val="20"/>
        </w:rPr>
        <w:t xml:space="preserve">číslo, </w:t>
      </w:r>
      <w:r w:rsidRPr="00C47916">
        <w:rPr>
          <w:rFonts w:ascii="Tahoma" w:hAnsi="Tahoma" w:cs="Tahoma"/>
          <w:sz w:val="20"/>
          <w:szCs w:val="20"/>
        </w:rPr>
        <w:t>e-mailová adresa);</w:t>
      </w:r>
    </w:p>
    <w:p w:rsidR="006F17CA" w:rsidRPr="00C47916" w:rsidRDefault="006F17CA" w:rsidP="00C47916">
      <w:pPr>
        <w:pStyle w:val="Odstavecseseznamem"/>
        <w:numPr>
          <w:ilvl w:val="0"/>
          <w:numId w:val="9"/>
        </w:numPr>
        <w:autoSpaceDE w:val="0"/>
        <w:autoSpaceDN w:val="0"/>
        <w:adjustRightInd w:val="0"/>
        <w:spacing w:line="280" w:lineRule="exact"/>
        <w:ind w:left="1134" w:hanging="567"/>
        <w:jc w:val="left"/>
        <w:rPr>
          <w:rFonts w:ascii="Tahoma" w:hAnsi="Tahoma" w:cs="Tahoma"/>
          <w:sz w:val="20"/>
          <w:szCs w:val="20"/>
        </w:rPr>
      </w:pPr>
      <w:r w:rsidRPr="00C47916">
        <w:rPr>
          <w:rFonts w:ascii="Tahoma" w:hAnsi="Tahoma" w:cs="Tahoma"/>
          <w:sz w:val="20"/>
          <w:szCs w:val="20"/>
        </w:rPr>
        <w:t xml:space="preserve">pracovní pozice </w:t>
      </w:r>
    </w:p>
    <w:p w:rsidR="008D04BE" w:rsidRPr="00C47916" w:rsidRDefault="006F17CA" w:rsidP="00C47916">
      <w:pPr>
        <w:pStyle w:val="Odstavecseseznamem"/>
        <w:numPr>
          <w:ilvl w:val="0"/>
          <w:numId w:val="9"/>
        </w:numPr>
        <w:autoSpaceDE w:val="0"/>
        <w:autoSpaceDN w:val="0"/>
        <w:adjustRightInd w:val="0"/>
        <w:spacing w:line="280" w:lineRule="exact"/>
        <w:ind w:left="1134" w:hanging="567"/>
        <w:jc w:val="left"/>
        <w:rPr>
          <w:rFonts w:ascii="Tahoma" w:hAnsi="Tahoma" w:cs="Tahoma"/>
          <w:sz w:val="20"/>
          <w:szCs w:val="20"/>
        </w:rPr>
      </w:pPr>
      <w:r w:rsidRPr="00C47916">
        <w:rPr>
          <w:rFonts w:ascii="Tahoma" w:hAnsi="Tahoma" w:cs="Tahoma"/>
          <w:sz w:val="20"/>
          <w:szCs w:val="20"/>
        </w:rPr>
        <w:t>……………………….</w:t>
      </w:r>
    </w:p>
    <w:p w:rsidR="0049456D" w:rsidRPr="00C47916" w:rsidRDefault="0049456D" w:rsidP="00C47916">
      <w:pPr>
        <w:autoSpaceDE w:val="0"/>
        <w:autoSpaceDN w:val="0"/>
        <w:adjustRightInd w:val="0"/>
        <w:spacing w:line="280" w:lineRule="exact"/>
        <w:ind w:left="567" w:hanging="567"/>
        <w:rPr>
          <w:rFonts w:ascii="Tahoma" w:hAnsi="Tahoma" w:cs="Tahoma"/>
          <w:color w:val="000000"/>
          <w:sz w:val="20"/>
          <w:szCs w:val="20"/>
        </w:rPr>
      </w:pPr>
    </w:p>
    <w:p w:rsidR="00E60028" w:rsidRPr="00C47916" w:rsidRDefault="003C7F0A" w:rsidP="00C47916">
      <w:pPr>
        <w:autoSpaceDE w:val="0"/>
        <w:autoSpaceDN w:val="0"/>
        <w:adjustRightInd w:val="0"/>
        <w:spacing w:line="280" w:lineRule="exact"/>
        <w:ind w:left="567" w:hanging="567"/>
        <w:rPr>
          <w:rFonts w:ascii="Tahoma" w:hAnsi="Tahoma" w:cs="Tahoma"/>
          <w:color w:val="000000"/>
          <w:sz w:val="20"/>
          <w:szCs w:val="20"/>
        </w:rPr>
      </w:pPr>
      <w:r w:rsidRPr="00C47916">
        <w:rPr>
          <w:rFonts w:ascii="Tahoma" w:hAnsi="Tahoma" w:cs="Tahoma"/>
          <w:color w:val="000000"/>
          <w:sz w:val="20"/>
          <w:szCs w:val="20"/>
        </w:rPr>
        <w:t>1.</w:t>
      </w:r>
      <w:r w:rsidR="0049456D" w:rsidRPr="00C47916">
        <w:rPr>
          <w:rFonts w:ascii="Tahoma" w:hAnsi="Tahoma" w:cs="Tahoma"/>
          <w:color w:val="000000"/>
          <w:sz w:val="20"/>
          <w:szCs w:val="20"/>
        </w:rPr>
        <w:t>3</w:t>
      </w:r>
      <w:r w:rsidRPr="00C47916">
        <w:rPr>
          <w:rFonts w:ascii="Tahoma" w:hAnsi="Tahoma" w:cs="Tahoma"/>
          <w:color w:val="000000"/>
          <w:sz w:val="20"/>
          <w:szCs w:val="20"/>
        </w:rPr>
        <w:tab/>
      </w:r>
      <w:r w:rsidR="00E60028" w:rsidRPr="00C47916">
        <w:rPr>
          <w:rFonts w:ascii="Tahoma" w:hAnsi="Tahoma" w:cs="Tahoma"/>
          <w:color w:val="000000"/>
          <w:sz w:val="20"/>
          <w:szCs w:val="20"/>
        </w:rPr>
        <w:t>V případě, že Správce Zpracovateli poskytne nebo Zpracovateli budou jinak v souvislosti s</w:t>
      </w:r>
      <w:r w:rsidRPr="00C47916">
        <w:rPr>
          <w:rFonts w:ascii="Tahoma" w:hAnsi="Tahoma" w:cs="Tahoma"/>
          <w:color w:val="000000"/>
          <w:sz w:val="20"/>
          <w:szCs w:val="20"/>
        </w:rPr>
        <w:t xml:space="preserve"> plněním předmětu </w:t>
      </w:r>
      <w:r w:rsidR="003F5F24">
        <w:rPr>
          <w:rFonts w:ascii="Tahoma" w:hAnsi="Tahoma" w:cs="Tahoma"/>
          <w:color w:val="000000"/>
          <w:sz w:val="20"/>
          <w:szCs w:val="20"/>
        </w:rPr>
        <w:t>Smlouvy</w:t>
      </w:r>
      <w:r w:rsidR="00E60028" w:rsidRPr="00C47916">
        <w:rPr>
          <w:rFonts w:ascii="Tahoma" w:hAnsi="Tahoma" w:cs="Tahoma"/>
          <w:color w:val="000000"/>
          <w:sz w:val="20"/>
          <w:szCs w:val="20"/>
        </w:rPr>
        <w:t xml:space="preserve"> Správci zpřístupněny i jiné </w:t>
      </w:r>
      <w:r w:rsidR="00E87D4E" w:rsidRPr="00C47916">
        <w:rPr>
          <w:rFonts w:ascii="Tahoma" w:hAnsi="Tahoma" w:cs="Tahoma"/>
          <w:color w:val="000000"/>
          <w:sz w:val="20"/>
          <w:szCs w:val="20"/>
        </w:rPr>
        <w:t>Osobní</w:t>
      </w:r>
      <w:r w:rsidR="00E60028" w:rsidRPr="00C47916">
        <w:rPr>
          <w:rFonts w:ascii="Tahoma" w:hAnsi="Tahoma" w:cs="Tahoma"/>
          <w:color w:val="000000"/>
          <w:sz w:val="20"/>
          <w:szCs w:val="20"/>
        </w:rPr>
        <w:t xml:space="preserve"> údaje Subjektů údajů či jiných subjektů, je Zpracovatel povinen zpracovávat a chránit i tyto </w:t>
      </w:r>
      <w:r w:rsidR="00E87D4E" w:rsidRPr="00C47916">
        <w:rPr>
          <w:rFonts w:ascii="Tahoma" w:hAnsi="Tahoma" w:cs="Tahoma"/>
          <w:color w:val="000000"/>
          <w:sz w:val="20"/>
          <w:szCs w:val="20"/>
        </w:rPr>
        <w:t>Osobní</w:t>
      </w:r>
      <w:r w:rsidR="005C57FF" w:rsidRPr="00C47916">
        <w:rPr>
          <w:rFonts w:ascii="Tahoma" w:hAnsi="Tahoma" w:cs="Tahoma"/>
          <w:color w:val="000000"/>
          <w:sz w:val="20"/>
          <w:szCs w:val="20"/>
        </w:rPr>
        <w:t xml:space="preserve"> údaje v souladu s </w:t>
      </w:r>
      <w:r w:rsidR="00E60028" w:rsidRPr="00C47916">
        <w:rPr>
          <w:rFonts w:ascii="Tahoma" w:hAnsi="Tahoma" w:cs="Tahoma"/>
          <w:color w:val="000000"/>
          <w:sz w:val="20"/>
          <w:szCs w:val="20"/>
        </w:rPr>
        <w:t xml:space="preserve">požadavky vyplývajícími z GDPR a </w:t>
      </w:r>
      <w:r w:rsidRPr="00C47916">
        <w:rPr>
          <w:rFonts w:ascii="Tahoma" w:hAnsi="Tahoma" w:cs="Tahoma"/>
          <w:color w:val="000000"/>
          <w:sz w:val="20"/>
          <w:szCs w:val="20"/>
        </w:rPr>
        <w:t>tohoto článku</w:t>
      </w:r>
      <w:r w:rsidR="000E7CF0">
        <w:rPr>
          <w:rFonts w:ascii="Tahoma" w:hAnsi="Tahoma" w:cs="Tahoma"/>
          <w:color w:val="000000"/>
          <w:sz w:val="20"/>
          <w:szCs w:val="20"/>
        </w:rPr>
        <w:t>, jakož i případnými pokyny Správce. Rozšíření rozsahu zpracování mimo vědomí Správce je povinen Zpracovatel Správci bez zbytečného odkladu oznámit.</w:t>
      </w:r>
    </w:p>
    <w:p w:rsidR="00E87D4E" w:rsidRPr="00C47916" w:rsidRDefault="00E87D4E" w:rsidP="00C47916">
      <w:pPr>
        <w:autoSpaceDE w:val="0"/>
        <w:autoSpaceDN w:val="0"/>
        <w:adjustRightInd w:val="0"/>
        <w:spacing w:line="280" w:lineRule="exact"/>
        <w:ind w:left="567" w:hanging="567"/>
        <w:rPr>
          <w:rFonts w:ascii="Tahoma" w:hAnsi="Tahoma" w:cs="Tahoma"/>
          <w:color w:val="000000"/>
          <w:sz w:val="20"/>
          <w:szCs w:val="20"/>
        </w:rPr>
      </w:pPr>
    </w:p>
    <w:p w:rsidR="00E60028" w:rsidRPr="00C47916" w:rsidRDefault="003C7F0A" w:rsidP="00C47916">
      <w:pPr>
        <w:autoSpaceDE w:val="0"/>
        <w:autoSpaceDN w:val="0"/>
        <w:adjustRightInd w:val="0"/>
        <w:spacing w:line="280" w:lineRule="exact"/>
        <w:ind w:left="567" w:hanging="567"/>
        <w:rPr>
          <w:rFonts w:ascii="Tahoma" w:hAnsi="Tahoma" w:cs="Tahoma"/>
          <w:color w:val="000000"/>
          <w:sz w:val="20"/>
          <w:szCs w:val="20"/>
        </w:rPr>
      </w:pPr>
      <w:r w:rsidRPr="00C47916">
        <w:rPr>
          <w:rFonts w:ascii="Tahoma" w:hAnsi="Tahoma" w:cs="Tahoma"/>
          <w:color w:val="000000"/>
          <w:sz w:val="20"/>
          <w:szCs w:val="20"/>
        </w:rPr>
        <w:t>1.</w:t>
      </w:r>
      <w:r w:rsidR="0049456D" w:rsidRPr="00C47916">
        <w:rPr>
          <w:rFonts w:ascii="Tahoma" w:hAnsi="Tahoma" w:cs="Tahoma"/>
          <w:color w:val="000000"/>
          <w:sz w:val="20"/>
          <w:szCs w:val="20"/>
        </w:rPr>
        <w:t>4</w:t>
      </w:r>
      <w:r w:rsidRPr="00C47916">
        <w:rPr>
          <w:rFonts w:ascii="Tahoma" w:hAnsi="Tahoma" w:cs="Tahoma"/>
          <w:color w:val="000000"/>
          <w:sz w:val="20"/>
          <w:szCs w:val="20"/>
        </w:rPr>
        <w:tab/>
      </w:r>
      <w:r w:rsidR="00E60028" w:rsidRPr="00C47916">
        <w:rPr>
          <w:rFonts w:ascii="Tahoma" w:hAnsi="Tahoma" w:cs="Tahoma"/>
          <w:color w:val="000000"/>
          <w:sz w:val="20"/>
          <w:szCs w:val="20"/>
        </w:rPr>
        <w:t>Zpracovatel se zavazuje jednotlivé Osobní údaje vymazat, jakmile pomine účel, pro který mu byly Osobní údaje zpřístupněny</w:t>
      </w:r>
      <w:r w:rsidR="00E87D4E" w:rsidRPr="00C47916">
        <w:rPr>
          <w:rFonts w:ascii="Tahoma" w:hAnsi="Tahoma" w:cs="Tahoma"/>
          <w:color w:val="000000"/>
          <w:sz w:val="20"/>
          <w:szCs w:val="20"/>
        </w:rPr>
        <w:t>.</w:t>
      </w:r>
      <w:r w:rsidR="00E60028" w:rsidRPr="00C47916">
        <w:rPr>
          <w:rFonts w:ascii="Tahoma" w:hAnsi="Tahoma" w:cs="Tahoma"/>
          <w:color w:val="000000"/>
          <w:sz w:val="20"/>
          <w:szCs w:val="20"/>
        </w:rPr>
        <w:t xml:space="preserve"> </w:t>
      </w:r>
    </w:p>
    <w:p w:rsidR="00E60028" w:rsidRPr="00C47916" w:rsidRDefault="00E60028" w:rsidP="00C47916">
      <w:pPr>
        <w:autoSpaceDE w:val="0"/>
        <w:autoSpaceDN w:val="0"/>
        <w:adjustRightInd w:val="0"/>
        <w:spacing w:line="280" w:lineRule="exact"/>
        <w:ind w:left="567" w:hanging="567"/>
        <w:rPr>
          <w:rFonts w:ascii="Tahoma" w:hAnsi="Tahoma" w:cs="Tahoma"/>
          <w:color w:val="000000"/>
          <w:sz w:val="20"/>
          <w:szCs w:val="20"/>
        </w:rPr>
      </w:pPr>
    </w:p>
    <w:p w:rsidR="00E60028" w:rsidRPr="00C47916" w:rsidRDefault="003C7F0A" w:rsidP="00C47916">
      <w:pPr>
        <w:autoSpaceDE w:val="0"/>
        <w:autoSpaceDN w:val="0"/>
        <w:adjustRightInd w:val="0"/>
        <w:spacing w:line="280" w:lineRule="exact"/>
        <w:ind w:left="567" w:hanging="567"/>
        <w:rPr>
          <w:rFonts w:ascii="Tahoma" w:hAnsi="Tahoma" w:cs="Tahoma"/>
          <w:color w:val="000000"/>
          <w:sz w:val="20"/>
          <w:szCs w:val="20"/>
        </w:rPr>
      </w:pPr>
      <w:r w:rsidRPr="00C47916">
        <w:rPr>
          <w:rFonts w:ascii="Tahoma" w:hAnsi="Tahoma" w:cs="Tahoma"/>
          <w:color w:val="000000"/>
          <w:sz w:val="20"/>
          <w:szCs w:val="20"/>
        </w:rPr>
        <w:t>1.</w:t>
      </w:r>
      <w:r w:rsidR="0049456D" w:rsidRPr="00C47916">
        <w:rPr>
          <w:rFonts w:ascii="Tahoma" w:hAnsi="Tahoma" w:cs="Tahoma"/>
          <w:color w:val="000000"/>
          <w:sz w:val="20"/>
          <w:szCs w:val="20"/>
        </w:rPr>
        <w:t>5</w:t>
      </w:r>
      <w:r w:rsidRPr="00C47916">
        <w:rPr>
          <w:rFonts w:ascii="Tahoma" w:hAnsi="Tahoma" w:cs="Tahoma"/>
          <w:color w:val="000000"/>
          <w:sz w:val="20"/>
          <w:szCs w:val="20"/>
        </w:rPr>
        <w:t xml:space="preserve"> </w:t>
      </w:r>
      <w:r w:rsidRPr="00C47916">
        <w:rPr>
          <w:rFonts w:ascii="Tahoma" w:hAnsi="Tahoma" w:cs="Tahoma"/>
          <w:color w:val="000000"/>
          <w:sz w:val="20"/>
          <w:szCs w:val="20"/>
        </w:rPr>
        <w:tab/>
      </w:r>
      <w:r w:rsidR="00E60028" w:rsidRPr="00C47916">
        <w:rPr>
          <w:rFonts w:ascii="Tahoma" w:hAnsi="Tahoma" w:cs="Tahoma"/>
          <w:color w:val="000000"/>
          <w:sz w:val="20"/>
          <w:szCs w:val="20"/>
        </w:rPr>
        <w:t xml:space="preserve">Pokud Zpracovatel zpracovává </w:t>
      </w:r>
      <w:r w:rsidR="00E87D4E" w:rsidRPr="00C47916">
        <w:rPr>
          <w:rFonts w:ascii="Tahoma" w:hAnsi="Tahoma" w:cs="Tahoma"/>
          <w:color w:val="000000"/>
          <w:sz w:val="20"/>
          <w:szCs w:val="20"/>
        </w:rPr>
        <w:t>Osobní</w:t>
      </w:r>
      <w:r w:rsidR="00E60028" w:rsidRPr="00C47916">
        <w:rPr>
          <w:rFonts w:ascii="Tahoma" w:hAnsi="Tahoma" w:cs="Tahoma"/>
          <w:color w:val="000000"/>
          <w:sz w:val="20"/>
          <w:szCs w:val="20"/>
        </w:rPr>
        <w:t xml:space="preserve"> údaje ve větším rozsahu, než jaký je uveden v čl</w:t>
      </w:r>
      <w:r w:rsidRPr="00C47916">
        <w:rPr>
          <w:rFonts w:ascii="Tahoma" w:hAnsi="Tahoma" w:cs="Tahoma"/>
          <w:color w:val="000000"/>
          <w:sz w:val="20"/>
          <w:szCs w:val="20"/>
        </w:rPr>
        <w:t>án</w:t>
      </w:r>
      <w:r w:rsidR="0002552B" w:rsidRPr="00C47916">
        <w:rPr>
          <w:rFonts w:ascii="Tahoma" w:hAnsi="Tahoma" w:cs="Tahoma"/>
          <w:color w:val="000000"/>
          <w:sz w:val="20"/>
          <w:szCs w:val="20"/>
        </w:rPr>
        <w:t>ku</w:t>
      </w:r>
      <w:r w:rsidR="00E60028" w:rsidRPr="00C47916">
        <w:rPr>
          <w:rFonts w:ascii="Tahoma" w:hAnsi="Tahoma" w:cs="Tahoma"/>
          <w:color w:val="000000"/>
          <w:sz w:val="20"/>
          <w:szCs w:val="20"/>
        </w:rPr>
        <w:t xml:space="preserve"> </w:t>
      </w:r>
      <w:r w:rsidRPr="00C47916">
        <w:rPr>
          <w:rFonts w:ascii="Tahoma" w:hAnsi="Tahoma" w:cs="Tahoma"/>
          <w:color w:val="000000"/>
          <w:sz w:val="20"/>
          <w:szCs w:val="20"/>
        </w:rPr>
        <w:t>1</w:t>
      </w:r>
      <w:r w:rsidR="00E60028" w:rsidRPr="00C47916">
        <w:rPr>
          <w:rFonts w:ascii="Tahoma" w:hAnsi="Tahoma" w:cs="Tahoma"/>
          <w:color w:val="000000"/>
          <w:sz w:val="20"/>
          <w:szCs w:val="20"/>
        </w:rPr>
        <w:t>.2 nebo po delší dobu, než jaká je uvedena v čl</w:t>
      </w:r>
      <w:r w:rsidRPr="00C47916">
        <w:rPr>
          <w:rFonts w:ascii="Tahoma" w:hAnsi="Tahoma" w:cs="Tahoma"/>
          <w:color w:val="000000"/>
          <w:sz w:val="20"/>
          <w:szCs w:val="20"/>
        </w:rPr>
        <w:t>ánku</w:t>
      </w:r>
      <w:r w:rsidR="00E60028" w:rsidRPr="00C47916">
        <w:rPr>
          <w:rFonts w:ascii="Tahoma" w:hAnsi="Tahoma" w:cs="Tahoma"/>
          <w:color w:val="000000"/>
          <w:sz w:val="20"/>
          <w:szCs w:val="20"/>
        </w:rPr>
        <w:t xml:space="preserve"> </w:t>
      </w:r>
      <w:r w:rsidRPr="00C47916">
        <w:rPr>
          <w:rFonts w:ascii="Tahoma" w:hAnsi="Tahoma" w:cs="Tahoma"/>
          <w:color w:val="000000"/>
          <w:sz w:val="20"/>
          <w:szCs w:val="20"/>
        </w:rPr>
        <w:t>1</w:t>
      </w:r>
      <w:r w:rsidR="00E60028" w:rsidRPr="00C47916">
        <w:rPr>
          <w:rFonts w:ascii="Tahoma" w:hAnsi="Tahoma" w:cs="Tahoma"/>
          <w:color w:val="000000"/>
          <w:sz w:val="20"/>
          <w:szCs w:val="20"/>
        </w:rPr>
        <w:t>.1</w:t>
      </w:r>
      <w:r w:rsidRPr="00C47916">
        <w:rPr>
          <w:rFonts w:ascii="Tahoma" w:hAnsi="Tahoma" w:cs="Tahoma"/>
          <w:color w:val="000000"/>
          <w:sz w:val="20"/>
          <w:szCs w:val="20"/>
        </w:rPr>
        <w:t xml:space="preserve">, </w:t>
      </w:r>
      <w:r w:rsidR="00E60028" w:rsidRPr="00C47916">
        <w:rPr>
          <w:rFonts w:ascii="Tahoma" w:hAnsi="Tahoma" w:cs="Tahoma"/>
          <w:color w:val="000000"/>
          <w:sz w:val="20"/>
          <w:szCs w:val="20"/>
        </w:rPr>
        <w:t xml:space="preserve">platí, že takové zpracování neprovádí pro účely stanovené Správcem </w:t>
      </w:r>
      <w:r w:rsidRPr="00C47916">
        <w:rPr>
          <w:rFonts w:ascii="Tahoma" w:hAnsi="Tahoma" w:cs="Tahoma"/>
          <w:color w:val="000000"/>
          <w:sz w:val="20"/>
          <w:szCs w:val="20"/>
        </w:rPr>
        <w:t>tohoto článku</w:t>
      </w:r>
      <w:r w:rsidR="00E60028" w:rsidRPr="00C47916">
        <w:rPr>
          <w:rFonts w:ascii="Tahoma" w:hAnsi="Tahoma" w:cs="Tahoma"/>
          <w:color w:val="000000"/>
          <w:sz w:val="20"/>
          <w:szCs w:val="20"/>
        </w:rPr>
        <w:t xml:space="preserve"> a Správce za takové zpracování nenese odpovědnost</w:t>
      </w:r>
      <w:r w:rsidR="00335696">
        <w:rPr>
          <w:rFonts w:ascii="Tahoma" w:hAnsi="Tahoma" w:cs="Tahoma"/>
          <w:color w:val="000000"/>
          <w:sz w:val="20"/>
          <w:szCs w:val="20"/>
        </w:rPr>
        <w:t>, popřípadě je Zpracovatel povinen uhradit veškerou v této souvislosti vzniklou škody Správci</w:t>
      </w:r>
      <w:r w:rsidR="00E87D4E" w:rsidRPr="00C47916">
        <w:rPr>
          <w:rFonts w:ascii="Tahoma" w:hAnsi="Tahoma" w:cs="Tahoma"/>
          <w:color w:val="000000"/>
          <w:sz w:val="20"/>
          <w:szCs w:val="20"/>
        </w:rPr>
        <w:t>.</w:t>
      </w:r>
      <w:r w:rsidR="00E60028" w:rsidRPr="00C47916">
        <w:rPr>
          <w:rFonts w:ascii="Tahoma" w:hAnsi="Tahoma" w:cs="Tahoma"/>
          <w:color w:val="000000"/>
          <w:sz w:val="20"/>
          <w:szCs w:val="20"/>
        </w:rPr>
        <w:t xml:space="preserve"> </w:t>
      </w:r>
    </w:p>
    <w:p w:rsidR="0002552B" w:rsidRPr="00C47916" w:rsidRDefault="0002552B" w:rsidP="00C47916">
      <w:pPr>
        <w:autoSpaceDE w:val="0"/>
        <w:autoSpaceDN w:val="0"/>
        <w:adjustRightInd w:val="0"/>
        <w:spacing w:line="280" w:lineRule="exact"/>
        <w:rPr>
          <w:rFonts w:ascii="Tahoma" w:hAnsi="Tahoma" w:cs="Tahoma"/>
          <w:color w:val="000000"/>
          <w:sz w:val="20"/>
          <w:szCs w:val="20"/>
        </w:rPr>
      </w:pPr>
    </w:p>
    <w:p w:rsidR="003C7F0A" w:rsidRPr="00C47916" w:rsidRDefault="0002552B" w:rsidP="00C47916">
      <w:pPr>
        <w:pStyle w:val="Default"/>
        <w:numPr>
          <w:ilvl w:val="0"/>
          <w:numId w:val="6"/>
        </w:numPr>
        <w:spacing w:before="120" w:line="280" w:lineRule="exact"/>
        <w:ind w:left="567" w:hanging="567"/>
        <w:jc w:val="both"/>
        <w:rPr>
          <w:rFonts w:ascii="Tahoma" w:hAnsi="Tahoma" w:cs="Tahoma"/>
          <w:sz w:val="20"/>
          <w:szCs w:val="20"/>
        </w:rPr>
      </w:pPr>
      <w:r w:rsidRPr="00C47916">
        <w:rPr>
          <w:rFonts w:ascii="Tahoma" w:hAnsi="Tahoma" w:cs="Tahoma"/>
          <w:b/>
          <w:bCs/>
          <w:sz w:val="20"/>
          <w:szCs w:val="20"/>
        </w:rPr>
        <w:t>PRÁVA A POVINNOSTI ZPRACOVATELE</w:t>
      </w:r>
    </w:p>
    <w:p w:rsidR="003C7F0A" w:rsidRPr="00C47916" w:rsidRDefault="003C7F0A" w:rsidP="00C47916">
      <w:pPr>
        <w:autoSpaceDE w:val="0"/>
        <w:autoSpaceDN w:val="0"/>
        <w:adjustRightInd w:val="0"/>
        <w:spacing w:line="280" w:lineRule="exact"/>
        <w:rPr>
          <w:rFonts w:ascii="Tahoma" w:hAnsi="Tahoma" w:cs="Tahoma"/>
          <w:color w:val="000000"/>
          <w:sz w:val="20"/>
          <w:szCs w:val="20"/>
        </w:rPr>
      </w:pPr>
    </w:p>
    <w:p w:rsidR="003C7F0A" w:rsidRPr="00C47916" w:rsidRDefault="003C7F0A" w:rsidP="00C47916">
      <w:pPr>
        <w:spacing w:line="280" w:lineRule="exact"/>
        <w:ind w:left="567" w:hanging="567"/>
        <w:rPr>
          <w:rFonts w:ascii="Tahoma" w:hAnsi="Tahoma" w:cs="Tahoma"/>
          <w:color w:val="000000"/>
          <w:sz w:val="20"/>
          <w:szCs w:val="20"/>
        </w:rPr>
      </w:pPr>
      <w:r w:rsidRPr="00C47916">
        <w:rPr>
          <w:rFonts w:ascii="Tahoma" w:hAnsi="Tahoma" w:cs="Tahoma"/>
          <w:color w:val="000000"/>
          <w:sz w:val="20"/>
          <w:szCs w:val="20"/>
        </w:rPr>
        <w:t>2.1</w:t>
      </w:r>
      <w:r w:rsidRPr="00C47916">
        <w:rPr>
          <w:rFonts w:ascii="Tahoma" w:hAnsi="Tahoma" w:cs="Tahoma"/>
          <w:color w:val="000000"/>
          <w:sz w:val="20"/>
          <w:szCs w:val="20"/>
        </w:rPr>
        <w:tab/>
        <w:t xml:space="preserve">Zpracovatel je při zpracování </w:t>
      </w:r>
      <w:r w:rsidR="00E87D4E" w:rsidRPr="00C47916">
        <w:rPr>
          <w:rFonts w:ascii="Tahoma" w:hAnsi="Tahoma" w:cs="Tahoma"/>
          <w:color w:val="000000"/>
          <w:sz w:val="20"/>
          <w:szCs w:val="20"/>
        </w:rPr>
        <w:t>Osobní</w:t>
      </w:r>
      <w:r w:rsidRPr="00C47916">
        <w:rPr>
          <w:rFonts w:ascii="Tahoma" w:hAnsi="Tahoma" w:cs="Tahoma"/>
          <w:color w:val="000000"/>
          <w:sz w:val="20"/>
          <w:szCs w:val="20"/>
        </w:rPr>
        <w:t>ch údajů povinen postupovat s náležitou odbornou péčí tak, aby neporušil žádné ustanovení GDPR a nezpůsobil nic, co by mohlo představovat porušení GDPR či jiného právního předpisu.</w:t>
      </w:r>
    </w:p>
    <w:p w:rsidR="004C3A0D" w:rsidRPr="00C47916" w:rsidRDefault="004C3A0D" w:rsidP="00C47916">
      <w:pPr>
        <w:spacing w:line="280" w:lineRule="exact"/>
        <w:ind w:left="567" w:hanging="567"/>
        <w:rPr>
          <w:rFonts w:ascii="Tahoma" w:hAnsi="Tahoma" w:cs="Tahoma"/>
          <w:sz w:val="20"/>
          <w:szCs w:val="20"/>
        </w:rPr>
      </w:pPr>
    </w:p>
    <w:p w:rsidR="00E60028" w:rsidRPr="00C47916" w:rsidRDefault="004C3A0D" w:rsidP="00C47916">
      <w:pPr>
        <w:spacing w:line="280" w:lineRule="exact"/>
        <w:ind w:left="567" w:hanging="567"/>
        <w:rPr>
          <w:rFonts w:ascii="Tahoma" w:hAnsi="Tahoma" w:cs="Tahoma"/>
          <w:color w:val="000000"/>
          <w:sz w:val="20"/>
          <w:szCs w:val="20"/>
        </w:rPr>
      </w:pPr>
      <w:r w:rsidRPr="00C47916">
        <w:rPr>
          <w:rFonts w:ascii="Tahoma" w:hAnsi="Tahoma" w:cs="Tahoma"/>
          <w:sz w:val="20"/>
          <w:szCs w:val="20"/>
        </w:rPr>
        <w:t>2.2</w:t>
      </w:r>
      <w:r w:rsidRPr="00C47916">
        <w:rPr>
          <w:rFonts w:ascii="Tahoma" w:hAnsi="Tahoma" w:cs="Tahoma"/>
          <w:sz w:val="20"/>
          <w:szCs w:val="20"/>
        </w:rPr>
        <w:tab/>
      </w:r>
      <w:r w:rsidR="00E60028" w:rsidRPr="00C47916">
        <w:rPr>
          <w:rFonts w:ascii="Tahoma" w:hAnsi="Tahoma" w:cs="Tahoma"/>
          <w:color w:val="000000"/>
          <w:sz w:val="20"/>
          <w:szCs w:val="20"/>
        </w:rPr>
        <w:t xml:space="preserve">Zpracovatel je povinen řídit se při zpracování </w:t>
      </w:r>
      <w:r w:rsidR="00E87D4E" w:rsidRPr="00C47916">
        <w:rPr>
          <w:rFonts w:ascii="Tahoma" w:hAnsi="Tahoma" w:cs="Tahoma"/>
          <w:color w:val="000000"/>
          <w:sz w:val="20"/>
          <w:szCs w:val="20"/>
        </w:rPr>
        <w:t>Osobní</w:t>
      </w:r>
      <w:r w:rsidR="00E60028" w:rsidRPr="00C47916">
        <w:rPr>
          <w:rFonts w:ascii="Tahoma" w:hAnsi="Tahoma" w:cs="Tahoma"/>
          <w:color w:val="000000"/>
          <w:sz w:val="20"/>
          <w:szCs w:val="20"/>
        </w:rPr>
        <w:t xml:space="preserve">ch údajů výhradně doloženými pokyny Správce. Zpracovatel je povinen upozornit Správce bez zbytečného odkladu na nevhodnou povahu pokynů Správce, jestliže Zpracovatel mohl tuto nevhodnost zjistit při vynaložení veškeré odborné péče. Zpracovatel je v takovém případě povinen pokyny provést pouze na základě písemného požadavku Správce. </w:t>
      </w:r>
    </w:p>
    <w:p w:rsidR="004C3A0D" w:rsidRPr="00C47916" w:rsidRDefault="004C3A0D" w:rsidP="00C47916">
      <w:pPr>
        <w:spacing w:line="280" w:lineRule="exact"/>
        <w:ind w:left="567" w:hanging="567"/>
        <w:rPr>
          <w:rFonts w:ascii="Tahoma" w:hAnsi="Tahoma" w:cs="Tahoma"/>
          <w:color w:val="000000"/>
          <w:sz w:val="20"/>
          <w:szCs w:val="20"/>
        </w:rPr>
      </w:pPr>
    </w:p>
    <w:p w:rsidR="00C47916" w:rsidRDefault="004C3A0D" w:rsidP="00C47916">
      <w:pPr>
        <w:autoSpaceDE w:val="0"/>
        <w:autoSpaceDN w:val="0"/>
        <w:adjustRightInd w:val="0"/>
        <w:spacing w:line="280" w:lineRule="exact"/>
        <w:ind w:left="567" w:hanging="567"/>
        <w:rPr>
          <w:rFonts w:ascii="Tahoma" w:hAnsi="Tahoma" w:cs="Tahoma"/>
          <w:color w:val="000000"/>
          <w:sz w:val="20"/>
          <w:szCs w:val="20"/>
        </w:rPr>
      </w:pPr>
      <w:r w:rsidRPr="00C47916">
        <w:rPr>
          <w:rFonts w:ascii="Tahoma" w:hAnsi="Tahoma" w:cs="Tahoma"/>
          <w:color w:val="000000"/>
          <w:sz w:val="20"/>
          <w:szCs w:val="20"/>
        </w:rPr>
        <w:t xml:space="preserve">2.3 </w:t>
      </w:r>
      <w:r w:rsidRPr="00C47916">
        <w:rPr>
          <w:rFonts w:ascii="Tahoma" w:hAnsi="Tahoma" w:cs="Tahoma"/>
          <w:color w:val="000000"/>
          <w:sz w:val="20"/>
          <w:szCs w:val="20"/>
        </w:rPr>
        <w:tab/>
      </w:r>
      <w:r w:rsidR="00E60028" w:rsidRPr="00C47916">
        <w:rPr>
          <w:rFonts w:ascii="Tahoma" w:hAnsi="Tahoma" w:cs="Tahoma"/>
          <w:color w:val="000000"/>
          <w:sz w:val="20"/>
          <w:szCs w:val="20"/>
        </w:rPr>
        <w:t>Zpracovatel</w:t>
      </w:r>
      <w:r w:rsidR="00C47916">
        <w:rPr>
          <w:rFonts w:ascii="Tahoma" w:hAnsi="Tahoma" w:cs="Tahoma"/>
          <w:color w:val="000000"/>
          <w:sz w:val="20"/>
          <w:szCs w:val="20"/>
        </w:rPr>
        <w:t xml:space="preserve"> </w:t>
      </w:r>
      <w:r w:rsidR="00E60028" w:rsidRPr="00C47916">
        <w:rPr>
          <w:rFonts w:ascii="Tahoma" w:hAnsi="Tahoma" w:cs="Tahoma"/>
          <w:color w:val="000000"/>
          <w:sz w:val="20"/>
          <w:szCs w:val="20"/>
        </w:rPr>
        <w:t xml:space="preserve"> je </w:t>
      </w:r>
      <w:r w:rsidR="00C47916">
        <w:rPr>
          <w:rFonts w:ascii="Tahoma" w:hAnsi="Tahoma" w:cs="Tahoma"/>
          <w:color w:val="000000"/>
          <w:sz w:val="20"/>
          <w:szCs w:val="20"/>
        </w:rPr>
        <w:t xml:space="preserve"> </w:t>
      </w:r>
      <w:r w:rsidR="00E60028" w:rsidRPr="00C47916">
        <w:rPr>
          <w:rFonts w:ascii="Tahoma" w:hAnsi="Tahoma" w:cs="Tahoma"/>
          <w:color w:val="000000"/>
          <w:sz w:val="20"/>
          <w:szCs w:val="20"/>
        </w:rPr>
        <w:t xml:space="preserve">povinen </w:t>
      </w:r>
      <w:r w:rsidR="00C47916">
        <w:rPr>
          <w:rFonts w:ascii="Tahoma" w:hAnsi="Tahoma" w:cs="Tahoma"/>
          <w:color w:val="000000"/>
          <w:sz w:val="20"/>
          <w:szCs w:val="20"/>
        </w:rPr>
        <w:t xml:space="preserve"> </w:t>
      </w:r>
      <w:r w:rsidR="00E60028" w:rsidRPr="00C47916">
        <w:rPr>
          <w:rFonts w:ascii="Tahoma" w:hAnsi="Tahoma" w:cs="Tahoma"/>
          <w:color w:val="000000"/>
          <w:sz w:val="20"/>
          <w:szCs w:val="20"/>
        </w:rPr>
        <w:t xml:space="preserve">dbát, </w:t>
      </w:r>
      <w:proofErr w:type="gramStart"/>
      <w:r w:rsidR="00E60028" w:rsidRPr="00C47916">
        <w:rPr>
          <w:rFonts w:ascii="Tahoma" w:hAnsi="Tahoma" w:cs="Tahoma"/>
          <w:color w:val="000000"/>
          <w:sz w:val="20"/>
          <w:szCs w:val="20"/>
        </w:rPr>
        <w:t>aby</w:t>
      </w:r>
      <w:r w:rsidR="00C47916">
        <w:rPr>
          <w:rFonts w:ascii="Tahoma" w:hAnsi="Tahoma" w:cs="Tahoma"/>
          <w:color w:val="000000"/>
          <w:sz w:val="20"/>
          <w:szCs w:val="20"/>
        </w:rPr>
        <w:t xml:space="preserve"> </w:t>
      </w:r>
      <w:r w:rsidR="00E60028" w:rsidRPr="00C47916">
        <w:rPr>
          <w:rFonts w:ascii="Tahoma" w:hAnsi="Tahoma" w:cs="Tahoma"/>
          <w:color w:val="000000"/>
          <w:sz w:val="20"/>
          <w:szCs w:val="20"/>
        </w:rPr>
        <w:t xml:space="preserve"> žádný</w:t>
      </w:r>
      <w:proofErr w:type="gramEnd"/>
      <w:r w:rsidR="00E60028" w:rsidRPr="00C47916">
        <w:rPr>
          <w:rFonts w:ascii="Tahoma" w:hAnsi="Tahoma" w:cs="Tahoma"/>
          <w:color w:val="000000"/>
          <w:sz w:val="20"/>
          <w:szCs w:val="20"/>
        </w:rPr>
        <w:t xml:space="preserve"> Subjekt údajů neutrpěl újmu na svých právech, zejména na </w:t>
      </w:r>
    </w:p>
    <w:p w:rsidR="00E60028" w:rsidRPr="00C47916" w:rsidRDefault="00C47916" w:rsidP="00C47916">
      <w:pPr>
        <w:autoSpaceDE w:val="0"/>
        <w:autoSpaceDN w:val="0"/>
        <w:adjustRightInd w:val="0"/>
        <w:spacing w:line="280" w:lineRule="exact"/>
        <w:ind w:left="567" w:hanging="567"/>
        <w:rPr>
          <w:rFonts w:ascii="Tahoma" w:hAnsi="Tahoma" w:cs="Tahoma"/>
          <w:color w:val="000000"/>
          <w:sz w:val="20"/>
          <w:szCs w:val="20"/>
        </w:rPr>
      </w:pPr>
      <w:r>
        <w:rPr>
          <w:rFonts w:ascii="Tahoma" w:hAnsi="Tahoma" w:cs="Tahoma"/>
          <w:color w:val="000000"/>
          <w:sz w:val="20"/>
          <w:szCs w:val="20"/>
        </w:rPr>
        <w:lastRenderedPageBreak/>
        <w:t xml:space="preserve"> </w:t>
      </w:r>
      <w:r>
        <w:rPr>
          <w:rFonts w:ascii="Tahoma" w:hAnsi="Tahoma" w:cs="Tahoma"/>
          <w:color w:val="000000"/>
          <w:sz w:val="20"/>
          <w:szCs w:val="20"/>
        </w:rPr>
        <w:tab/>
      </w:r>
      <w:r w:rsidR="00E60028" w:rsidRPr="00C47916">
        <w:rPr>
          <w:rFonts w:ascii="Tahoma" w:hAnsi="Tahoma" w:cs="Tahoma"/>
          <w:color w:val="000000"/>
          <w:sz w:val="20"/>
          <w:szCs w:val="20"/>
        </w:rPr>
        <w:t xml:space="preserve">právu na zachování lidské důstojnosti, a také dbá na ochranu před neoprávněným zasahováním do soukromého a </w:t>
      </w:r>
      <w:r w:rsidR="0002552B" w:rsidRPr="00C47916">
        <w:rPr>
          <w:rFonts w:ascii="Tahoma" w:hAnsi="Tahoma" w:cs="Tahoma"/>
          <w:color w:val="000000"/>
          <w:sz w:val="20"/>
          <w:szCs w:val="20"/>
        </w:rPr>
        <w:t>o</w:t>
      </w:r>
      <w:r w:rsidR="00E87D4E" w:rsidRPr="00C47916">
        <w:rPr>
          <w:rFonts w:ascii="Tahoma" w:hAnsi="Tahoma" w:cs="Tahoma"/>
          <w:color w:val="000000"/>
          <w:sz w:val="20"/>
          <w:szCs w:val="20"/>
        </w:rPr>
        <w:t>sobní</w:t>
      </w:r>
      <w:r w:rsidR="00E60028" w:rsidRPr="00C47916">
        <w:rPr>
          <w:rFonts w:ascii="Tahoma" w:hAnsi="Tahoma" w:cs="Tahoma"/>
          <w:color w:val="000000"/>
          <w:sz w:val="20"/>
          <w:szCs w:val="20"/>
        </w:rPr>
        <w:t>ho života Subjektů údajů</w:t>
      </w:r>
      <w:r w:rsidR="004C3A0D" w:rsidRPr="00C47916">
        <w:rPr>
          <w:rFonts w:ascii="Tahoma" w:hAnsi="Tahoma" w:cs="Tahoma"/>
          <w:color w:val="000000"/>
          <w:sz w:val="20"/>
          <w:szCs w:val="20"/>
        </w:rPr>
        <w:t>.</w:t>
      </w:r>
      <w:r w:rsidR="00E60028" w:rsidRPr="00C47916">
        <w:rPr>
          <w:rFonts w:ascii="Tahoma" w:hAnsi="Tahoma" w:cs="Tahoma"/>
          <w:color w:val="000000"/>
          <w:sz w:val="20"/>
          <w:szCs w:val="20"/>
        </w:rPr>
        <w:t xml:space="preserve"> </w:t>
      </w:r>
    </w:p>
    <w:p w:rsidR="00E60028" w:rsidRPr="00C47916" w:rsidRDefault="00E60028" w:rsidP="00C47916">
      <w:pPr>
        <w:autoSpaceDE w:val="0"/>
        <w:autoSpaceDN w:val="0"/>
        <w:adjustRightInd w:val="0"/>
        <w:spacing w:line="280" w:lineRule="exact"/>
        <w:rPr>
          <w:rFonts w:ascii="Tahoma" w:hAnsi="Tahoma" w:cs="Tahoma"/>
          <w:color w:val="000000"/>
          <w:sz w:val="20"/>
          <w:szCs w:val="20"/>
        </w:rPr>
      </w:pPr>
    </w:p>
    <w:p w:rsidR="00E60028" w:rsidRPr="00C47916" w:rsidRDefault="004C3A0D" w:rsidP="00C47916">
      <w:pPr>
        <w:autoSpaceDE w:val="0"/>
        <w:autoSpaceDN w:val="0"/>
        <w:adjustRightInd w:val="0"/>
        <w:spacing w:line="280" w:lineRule="exact"/>
        <w:ind w:left="567" w:hanging="567"/>
        <w:rPr>
          <w:rFonts w:ascii="Tahoma" w:hAnsi="Tahoma" w:cs="Tahoma"/>
          <w:color w:val="000000"/>
          <w:sz w:val="20"/>
          <w:szCs w:val="20"/>
        </w:rPr>
      </w:pPr>
      <w:r w:rsidRPr="00C47916">
        <w:rPr>
          <w:rFonts w:ascii="Tahoma" w:hAnsi="Tahoma" w:cs="Tahoma"/>
          <w:color w:val="000000"/>
          <w:sz w:val="20"/>
          <w:szCs w:val="20"/>
        </w:rPr>
        <w:t>2.4</w:t>
      </w:r>
      <w:r w:rsidRPr="00C47916">
        <w:rPr>
          <w:rFonts w:ascii="Tahoma" w:hAnsi="Tahoma" w:cs="Tahoma"/>
          <w:color w:val="000000"/>
          <w:sz w:val="20"/>
          <w:szCs w:val="20"/>
        </w:rPr>
        <w:tab/>
      </w:r>
      <w:r w:rsidR="00E60028" w:rsidRPr="00C47916">
        <w:rPr>
          <w:rFonts w:ascii="Tahoma" w:hAnsi="Tahoma" w:cs="Tahoma"/>
          <w:color w:val="000000"/>
          <w:sz w:val="20"/>
          <w:szCs w:val="20"/>
        </w:rPr>
        <w:t xml:space="preserve">Jakmile pomine účel, pro který byly </w:t>
      </w:r>
      <w:r w:rsidR="00E87D4E" w:rsidRPr="00C47916">
        <w:rPr>
          <w:rFonts w:ascii="Tahoma" w:hAnsi="Tahoma" w:cs="Tahoma"/>
          <w:color w:val="000000"/>
          <w:sz w:val="20"/>
          <w:szCs w:val="20"/>
        </w:rPr>
        <w:t>Osobní</w:t>
      </w:r>
      <w:r w:rsidR="00E60028" w:rsidRPr="00C47916">
        <w:rPr>
          <w:rFonts w:ascii="Tahoma" w:hAnsi="Tahoma" w:cs="Tahoma"/>
          <w:color w:val="000000"/>
          <w:sz w:val="20"/>
          <w:szCs w:val="20"/>
        </w:rPr>
        <w:t xml:space="preserve"> údaje zpracovávány, nebo v případě odvolání souhlasu Subjektu údajů, pokud je ke zpracování </w:t>
      </w:r>
      <w:r w:rsidR="00E87D4E" w:rsidRPr="00C47916">
        <w:rPr>
          <w:rFonts w:ascii="Tahoma" w:hAnsi="Tahoma" w:cs="Tahoma"/>
          <w:color w:val="000000"/>
          <w:sz w:val="20"/>
          <w:szCs w:val="20"/>
        </w:rPr>
        <w:t>Osobní</w:t>
      </w:r>
      <w:r w:rsidR="00E60028" w:rsidRPr="00C47916">
        <w:rPr>
          <w:rFonts w:ascii="Tahoma" w:hAnsi="Tahoma" w:cs="Tahoma"/>
          <w:color w:val="000000"/>
          <w:sz w:val="20"/>
          <w:szCs w:val="20"/>
        </w:rPr>
        <w:t>ch údajů vyžadován, v případě vznesení námitky dle čl</w:t>
      </w:r>
      <w:r w:rsidRPr="00C47916">
        <w:rPr>
          <w:rFonts w:ascii="Tahoma" w:hAnsi="Tahoma" w:cs="Tahoma"/>
          <w:color w:val="000000"/>
          <w:sz w:val="20"/>
          <w:szCs w:val="20"/>
        </w:rPr>
        <w:t>ánku</w:t>
      </w:r>
      <w:r w:rsidR="00E60028" w:rsidRPr="00C47916">
        <w:rPr>
          <w:rFonts w:ascii="Tahoma" w:hAnsi="Tahoma" w:cs="Tahoma"/>
          <w:color w:val="000000"/>
          <w:sz w:val="20"/>
          <w:szCs w:val="20"/>
        </w:rPr>
        <w:t xml:space="preserve"> 21 GDPR nebo na základě žádosti Správce nebo Subjektu údajů podle čl</w:t>
      </w:r>
      <w:r w:rsidRPr="00C47916">
        <w:rPr>
          <w:rFonts w:ascii="Tahoma" w:hAnsi="Tahoma" w:cs="Tahoma"/>
          <w:color w:val="000000"/>
          <w:sz w:val="20"/>
          <w:szCs w:val="20"/>
        </w:rPr>
        <w:t>ánku</w:t>
      </w:r>
      <w:r w:rsidR="00E60028" w:rsidRPr="00C47916">
        <w:rPr>
          <w:rFonts w:ascii="Tahoma" w:hAnsi="Tahoma" w:cs="Tahoma"/>
          <w:color w:val="000000"/>
          <w:sz w:val="20"/>
          <w:szCs w:val="20"/>
        </w:rPr>
        <w:t xml:space="preserve"> 16 GDPR, je Zpracovatel ve smyslu čl</w:t>
      </w:r>
      <w:r w:rsidRPr="00C47916">
        <w:rPr>
          <w:rFonts w:ascii="Tahoma" w:hAnsi="Tahoma" w:cs="Tahoma"/>
          <w:color w:val="000000"/>
          <w:sz w:val="20"/>
          <w:szCs w:val="20"/>
        </w:rPr>
        <w:t>ánku</w:t>
      </w:r>
      <w:r w:rsidR="00E60028" w:rsidRPr="00C47916">
        <w:rPr>
          <w:rFonts w:ascii="Tahoma" w:hAnsi="Tahoma" w:cs="Tahoma"/>
          <w:color w:val="000000"/>
          <w:sz w:val="20"/>
          <w:szCs w:val="20"/>
        </w:rPr>
        <w:t xml:space="preserve"> 17 odst. 1 a 2 </w:t>
      </w:r>
      <w:r w:rsidRPr="00C47916">
        <w:rPr>
          <w:rFonts w:ascii="Tahoma" w:hAnsi="Tahoma" w:cs="Tahoma"/>
          <w:color w:val="000000"/>
          <w:sz w:val="20"/>
          <w:szCs w:val="20"/>
        </w:rPr>
        <w:t xml:space="preserve">GDPR </w:t>
      </w:r>
      <w:r w:rsidR="00E60028" w:rsidRPr="00C47916">
        <w:rPr>
          <w:rFonts w:ascii="Tahoma" w:hAnsi="Tahoma" w:cs="Tahoma"/>
          <w:color w:val="000000"/>
          <w:sz w:val="20"/>
          <w:szCs w:val="20"/>
        </w:rPr>
        <w:t xml:space="preserve">povinen vymazat </w:t>
      </w:r>
      <w:r w:rsidR="00E87D4E" w:rsidRPr="00C47916">
        <w:rPr>
          <w:rFonts w:ascii="Tahoma" w:hAnsi="Tahoma" w:cs="Tahoma"/>
          <w:color w:val="000000"/>
          <w:sz w:val="20"/>
          <w:szCs w:val="20"/>
        </w:rPr>
        <w:t>Osobní</w:t>
      </w:r>
      <w:r w:rsidR="00E60028" w:rsidRPr="00C47916">
        <w:rPr>
          <w:rFonts w:ascii="Tahoma" w:hAnsi="Tahoma" w:cs="Tahoma"/>
          <w:color w:val="000000"/>
          <w:sz w:val="20"/>
          <w:szCs w:val="20"/>
        </w:rPr>
        <w:t xml:space="preserve"> údaje nebo tyto </w:t>
      </w:r>
      <w:r w:rsidR="00E87D4E" w:rsidRPr="00C47916">
        <w:rPr>
          <w:rFonts w:ascii="Tahoma" w:hAnsi="Tahoma" w:cs="Tahoma"/>
          <w:color w:val="000000"/>
          <w:sz w:val="20"/>
          <w:szCs w:val="20"/>
        </w:rPr>
        <w:t>Osobní</w:t>
      </w:r>
      <w:r w:rsidR="00E60028" w:rsidRPr="00C47916">
        <w:rPr>
          <w:rFonts w:ascii="Tahoma" w:hAnsi="Tahoma" w:cs="Tahoma"/>
          <w:color w:val="000000"/>
          <w:sz w:val="20"/>
          <w:szCs w:val="20"/>
        </w:rPr>
        <w:t xml:space="preserve"> údaje předat zpět Správci, a to na základě a v souladu s pokyny Správce. </w:t>
      </w:r>
    </w:p>
    <w:p w:rsidR="00E60028" w:rsidRPr="00C47916" w:rsidRDefault="00E60028" w:rsidP="00C47916">
      <w:pPr>
        <w:autoSpaceDE w:val="0"/>
        <w:autoSpaceDN w:val="0"/>
        <w:adjustRightInd w:val="0"/>
        <w:spacing w:line="280" w:lineRule="exact"/>
        <w:rPr>
          <w:rFonts w:ascii="Tahoma" w:hAnsi="Tahoma" w:cs="Tahoma"/>
          <w:color w:val="000000"/>
          <w:sz w:val="20"/>
          <w:szCs w:val="20"/>
        </w:rPr>
      </w:pPr>
    </w:p>
    <w:p w:rsidR="00E60028" w:rsidRPr="00C47916" w:rsidRDefault="00E60028" w:rsidP="00C47916">
      <w:pPr>
        <w:pStyle w:val="Default"/>
        <w:numPr>
          <w:ilvl w:val="1"/>
          <w:numId w:val="6"/>
        </w:numPr>
        <w:spacing w:line="280" w:lineRule="exact"/>
        <w:ind w:left="567" w:hanging="567"/>
        <w:jc w:val="both"/>
        <w:rPr>
          <w:rFonts w:ascii="Tahoma" w:hAnsi="Tahoma" w:cs="Tahoma"/>
          <w:sz w:val="20"/>
          <w:szCs w:val="20"/>
        </w:rPr>
      </w:pPr>
      <w:r w:rsidRPr="00C47916">
        <w:rPr>
          <w:rFonts w:ascii="Tahoma" w:hAnsi="Tahoma" w:cs="Tahoma"/>
          <w:sz w:val="20"/>
          <w:szCs w:val="20"/>
        </w:rPr>
        <w:t xml:space="preserve">V případě, že se kterýkoli Subjekt údajů bude domnívat, že Správce nebo Zpracovatel provádí zpracování jeho </w:t>
      </w:r>
      <w:r w:rsidR="00E87D4E" w:rsidRPr="00C47916">
        <w:rPr>
          <w:rFonts w:ascii="Tahoma" w:hAnsi="Tahoma" w:cs="Tahoma"/>
          <w:sz w:val="20"/>
          <w:szCs w:val="20"/>
        </w:rPr>
        <w:t>Osobní</w:t>
      </w:r>
      <w:r w:rsidRPr="00C47916">
        <w:rPr>
          <w:rFonts w:ascii="Tahoma" w:hAnsi="Tahoma" w:cs="Tahoma"/>
          <w:sz w:val="20"/>
          <w:szCs w:val="20"/>
        </w:rPr>
        <w:t xml:space="preserve">ch údajů, které je v rozporu s ochranou soukromého a </w:t>
      </w:r>
      <w:r w:rsidR="001D2B71" w:rsidRPr="00C47916">
        <w:rPr>
          <w:rFonts w:ascii="Tahoma" w:hAnsi="Tahoma" w:cs="Tahoma"/>
          <w:sz w:val="20"/>
          <w:szCs w:val="20"/>
        </w:rPr>
        <w:t>o</w:t>
      </w:r>
      <w:r w:rsidR="00E87D4E" w:rsidRPr="00C47916">
        <w:rPr>
          <w:rFonts w:ascii="Tahoma" w:hAnsi="Tahoma" w:cs="Tahoma"/>
          <w:sz w:val="20"/>
          <w:szCs w:val="20"/>
        </w:rPr>
        <w:t>sobní</w:t>
      </w:r>
      <w:r w:rsidRPr="00C47916">
        <w:rPr>
          <w:rFonts w:ascii="Tahoma" w:hAnsi="Tahoma" w:cs="Tahoma"/>
          <w:sz w:val="20"/>
          <w:szCs w:val="20"/>
        </w:rPr>
        <w:t xml:space="preserve">ho života Subjektu údajů nebo v rozporu s právním předpisem, zejména budou-li </w:t>
      </w:r>
      <w:r w:rsidR="00E87D4E" w:rsidRPr="00C47916">
        <w:rPr>
          <w:rFonts w:ascii="Tahoma" w:hAnsi="Tahoma" w:cs="Tahoma"/>
          <w:sz w:val="20"/>
          <w:szCs w:val="20"/>
        </w:rPr>
        <w:t>Osobní</w:t>
      </w:r>
      <w:r w:rsidR="001D2B71" w:rsidRPr="00C47916">
        <w:rPr>
          <w:rFonts w:ascii="Tahoma" w:hAnsi="Tahoma" w:cs="Tahoma"/>
          <w:sz w:val="20"/>
          <w:szCs w:val="20"/>
        </w:rPr>
        <w:t xml:space="preserve"> údaje nepřesné s </w:t>
      </w:r>
      <w:r w:rsidRPr="00C47916">
        <w:rPr>
          <w:rFonts w:ascii="Tahoma" w:hAnsi="Tahoma" w:cs="Tahoma"/>
          <w:sz w:val="20"/>
          <w:szCs w:val="20"/>
        </w:rPr>
        <w:t>ohledem na účel jejich zpracování, a tento Subjekt údajů ve smyslu čl</w:t>
      </w:r>
      <w:r w:rsidR="004C3A0D" w:rsidRPr="00C47916">
        <w:rPr>
          <w:rFonts w:ascii="Tahoma" w:hAnsi="Tahoma" w:cs="Tahoma"/>
          <w:sz w:val="20"/>
          <w:szCs w:val="20"/>
        </w:rPr>
        <w:t>ánku</w:t>
      </w:r>
      <w:r w:rsidRPr="00C47916">
        <w:rPr>
          <w:rFonts w:ascii="Tahoma" w:hAnsi="Tahoma" w:cs="Tahoma"/>
          <w:sz w:val="20"/>
          <w:szCs w:val="20"/>
        </w:rPr>
        <w:t xml:space="preserve"> 21 GDPR vznese námitku nebo v souladu s čl</w:t>
      </w:r>
      <w:r w:rsidR="004C3A0D" w:rsidRPr="00C47916">
        <w:rPr>
          <w:rFonts w:ascii="Tahoma" w:hAnsi="Tahoma" w:cs="Tahoma"/>
          <w:sz w:val="20"/>
          <w:szCs w:val="20"/>
        </w:rPr>
        <w:t>ánkem</w:t>
      </w:r>
      <w:r w:rsidRPr="00C47916">
        <w:rPr>
          <w:rFonts w:ascii="Tahoma" w:hAnsi="Tahoma" w:cs="Tahoma"/>
          <w:sz w:val="20"/>
          <w:szCs w:val="20"/>
        </w:rPr>
        <w:t xml:space="preserve"> 16 GDPR požádá Zpracovatele o opravu, zavazuje se Zpracovatel o tom neprodleně informovat Správce</w:t>
      </w:r>
      <w:r w:rsidR="004C3A0D" w:rsidRPr="00C47916">
        <w:rPr>
          <w:rFonts w:ascii="Tahoma" w:hAnsi="Tahoma" w:cs="Tahoma"/>
          <w:sz w:val="20"/>
          <w:szCs w:val="20"/>
        </w:rPr>
        <w:t>.</w:t>
      </w:r>
      <w:r w:rsidRPr="00C47916">
        <w:rPr>
          <w:rFonts w:ascii="Tahoma" w:hAnsi="Tahoma" w:cs="Tahoma"/>
          <w:sz w:val="20"/>
          <w:szCs w:val="20"/>
        </w:rPr>
        <w:t xml:space="preserve"> </w:t>
      </w:r>
    </w:p>
    <w:p w:rsidR="00E60028" w:rsidRPr="00C47916" w:rsidRDefault="00E60028" w:rsidP="00C47916">
      <w:pPr>
        <w:autoSpaceDE w:val="0"/>
        <w:autoSpaceDN w:val="0"/>
        <w:adjustRightInd w:val="0"/>
        <w:spacing w:line="280" w:lineRule="exact"/>
        <w:rPr>
          <w:rFonts w:ascii="Tahoma" w:hAnsi="Tahoma" w:cs="Tahoma"/>
          <w:color w:val="000000"/>
          <w:sz w:val="20"/>
          <w:szCs w:val="20"/>
        </w:rPr>
      </w:pPr>
    </w:p>
    <w:p w:rsidR="00E60028" w:rsidRPr="00C47916" w:rsidRDefault="004C3A0D" w:rsidP="00C47916">
      <w:pPr>
        <w:autoSpaceDE w:val="0"/>
        <w:autoSpaceDN w:val="0"/>
        <w:adjustRightInd w:val="0"/>
        <w:spacing w:line="280" w:lineRule="exact"/>
        <w:ind w:left="567" w:hanging="567"/>
        <w:rPr>
          <w:rFonts w:ascii="Tahoma" w:hAnsi="Tahoma" w:cs="Tahoma"/>
          <w:color w:val="000000"/>
          <w:sz w:val="20"/>
          <w:szCs w:val="20"/>
        </w:rPr>
      </w:pPr>
      <w:r w:rsidRPr="00C47916">
        <w:rPr>
          <w:rFonts w:ascii="Tahoma" w:hAnsi="Tahoma" w:cs="Tahoma"/>
          <w:color w:val="000000"/>
          <w:sz w:val="20"/>
          <w:szCs w:val="20"/>
        </w:rPr>
        <w:t xml:space="preserve">2.6 </w:t>
      </w:r>
      <w:r w:rsidRPr="00C47916">
        <w:rPr>
          <w:rFonts w:ascii="Tahoma" w:hAnsi="Tahoma" w:cs="Tahoma"/>
          <w:color w:val="000000"/>
          <w:sz w:val="20"/>
          <w:szCs w:val="20"/>
        </w:rPr>
        <w:tab/>
      </w:r>
      <w:r w:rsidR="00E60028" w:rsidRPr="00C47916">
        <w:rPr>
          <w:rFonts w:ascii="Tahoma" w:hAnsi="Tahoma" w:cs="Tahoma"/>
          <w:color w:val="000000"/>
          <w:sz w:val="20"/>
          <w:szCs w:val="20"/>
        </w:rPr>
        <w:t xml:space="preserve">Zpracovatel je, pokud je to možné při zohlednění povahy zpracování, prostřednictvím vhodných technických a organizačních opatření nápomocen Správci při plnění povinnosti Správce reagovat na žádosti o výkon práv Subjektů údajů, zejména na žádost o přístup k </w:t>
      </w:r>
      <w:r w:rsidR="00E87D4E" w:rsidRPr="00C47916">
        <w:rPr>
          <w:rFonts w:ascii="Tahoma" w:hAnsi="Tahoma" w:cs="Tahoma"/>
          <w:color w:val="000000"/>
          <w:sz w:val="20"/>
          <w:szCs w:val="20"/>
        </w:rPr>
        <w:t>Osobní</w:t>
      </w:r>
      <w:r w:rsidR="00E60028" w:rsidRPr="00C47916">
        <w:rPr>
          <w:rFonts w:ascii="Tahoma" w:hAnsi="Tahoma" w:cs="Tahoma"/>
          <w:color w:val="000000"/>
          <w:sz w:val="20"/>
          <w:szCs w:val="20"/>
        </w:rPr>
        <w:t xml:space="preserve">m údajům, na opravu či výmaz </w:t>
      </w:r>
      <w:r w:rsidR="00E87D4E" w:rsidRPr="00C47916">
        <w:rPr>
          <w:rFonts w:ascii="Tahoma" w:hAnsi="Tahoma" w:cs="Tahoma"/>
          <w:color w:val="000000"/>
          <w:sz w:val="20"/>
          <w:szCs w:val="20"/>
        </w:rPr>
        <w:t>Osobní</w:t>
      </w:r>
      <w:r w:rsidR="00E60028" w:rsidRPr="00C47916">
        <w:rPr>
          <w:rFonts w:ascii="Tahoma" w:hAnsi="Tahoma" w:cs="Tahoma"/>
          <w:color w:val="000000"/>
          <w:sz w:val="20"/>
          <w:szCs w:val="20"/>
        </w:rPr>
        <w:t xml:space="preserve">ch údajů, na omezení zpracování či na přenositelnost </w:t>
      </w:r>
      <w:r w:rsidR="00E87D4E" w:rsidRPr="00C47916">
        <w:rPr>
          <w:rFonts w:ascii="Tahoma" w:hAnsi="Tahoma" w:cs="Tahoma"/>
          <w:color w:val="000000"/>
          <w:sz w:val="20"/>
          <w:szCs w:val="20"/>
        </w:rPr>
        <w:t>Osobní</w:t>
      </w:r>
      <w:r w:rsidR="00E60028" w:rsidRPr="00C47916">
        <w:rPr>
          <w:rFonts w:ascii="Tahoma" w:hAnsi="Tahoma" w:cs="Tahoma"/>
          <w:color w:val="000000"/>
          <w:sz w:val="20"/>
          <w:szCs w:val="20"/>
        </w:rPr>
        <w:t>ch údajů</w:t>
      </w:r>
      <w:r w:rsidRPr="00C47916">
        <w:rPr>
          <w:rFonts w:ascii="Tahoma" w:hAnsi="Tahoma" w:cs="Tahoma"/>
          <w:color w:val="000000"/>
          <w:sz w:val="20"/>
          <w:szCs w:val="20"/>
        </w:rPr>
        <w:t>.</w:t>
      </w:r>
      <w:r w:rsidR="00E60028" w:rsidRPr="00C47916">
        <w:rPr>
          <w:rFonts w:ascii="Tahoma" w:hAnsi="Tahoma" w:cs="Tahoma"/>
          <w:color w:val="000000"/>
          <w:sz w:val="20"/>
          <w:szCs w:val="20"/>
        </w:rPr>
        <w:t xml:space="preserve"> </w:t>
      </w:r>
    </w:p>
    <w:p w:rsidR="00E60028" w:rsidRPr="00C47916" w:rsidRDefault="00E60028" w:rsidP="00C47916">
      <w:pPr>
        <w:autoSpaceDE w:val="0"/>
        <w:autoSpaceDN w:val="0"/>
        <w:adjustRightInd w:val="0"/>
        <w:spacing w:line="280" w:lineRule="exact"/>
        <w:rPr>
          <w:rFonts w:ascii="Tahoma" w:hAnsi="Tahoma" w:cs="Tahoma"/>
          <w:color w:val="000000"/>
          <w:sz w:val="20"/>
          <w:szCs w:val="20"/>
        </w:rPr>
      </w:pPr>
    </w:p>
    <w:p w:rsidR="00824219" w:rsidRPr="00C47916" w:rsidRDefault="004C3A0D" w:rsidP="00C47916">
      <w:pPr>
        <w:autoSpaceDE w:val="0"/>
        <w:autoSpaceDN w:val="0"/>
        <w:adjustRightInd w:val="0"/>
        <w:spacing w:line="280" w:lineRule="exact"/>
        <w:ind w:left="567" w:hanging="567"/>
        <w:rPr>
          <w:rFonts w:ascii="Tahoma" w:hAnsi="Tahoma" w:cs="Tahoma"/>
          <w:color w:val="000000"/>
          <w:sz w:val="20"/>
          <w:szCs w:val="20"/>
        </w:rPr>
      </w:pPr>
      <w:bookmarkStart w:id="0" w:name="_Hlk520980026"/>
      <w:r w:rsidRPr="00C47916">
        <w:rPr>
          <w:rFonts w:ascii="Tahoma" w:hAnsi="Tahoma" w:cs="Tahoma"/>
          <w:color w:val="000000"/>
          <w:sz w:val="20"/>
          <w:szCs w:val="20"/>
        </w:rPr>
        <w:t xml:space="preserve">2.7 </w:t>
      </w:r>
      <w:r w:rsidRPr="00C47916">
        <w:rPr>
          <w:rFonts w:ascii="Tahoma" w:hAnsi="Tahoma" w:cs="Tahoma"/>
          <w:color w:val="000000"/>
          <w:sz w:val="20"/>
          <w:szCs w:val="20"/>
        </w:rPr>
        <w:tab/>
      </w:r>
      <w:bookmarkEnd w:id="0"/>
      <w:r w:rsidR="00824219" w:rsidRPr="00C47916">
        <w:rPr>
          <w:rFonts w:ascii="Tahoma" w:hAnsi="Tahoma" w:cs="Tahoma"/>
          <w:color w:val="000000"/>
          <w:sz w:val="20"/>
          <w:szCs w:val="20"/>
        </w:rPr>
        <w:t>Z</w:t>
      </w:r>
      <w:r w:rsidR="00824219" w:rsidRPr="00C47916">
        <w:rPr>
          <w:rFonts w:ascii="Tahoma" w:hAnsi="Tahoma" w:cs="Tahoma"/>
          <w:color w:val="242424"/>
          <w:sz w:val="20"/>
          <w:szCs w:val="20"/>
        </w:rPr>
        <w:t xml:space="preserve">pracovatel je povinen bezodkladně informovat Správce o každém </w:t>
      </w:r>
      <w:r w:rsidR="00824219" w:rsidRPr="00C47916">
        <w:rPr>
          <w:rFonts w:ascii="Tahoma" w:eastAsia="HiddenHorzOCR" w:hAnsi="Tahoma" w:cs="Tahoma"/>
          <w:color w:val="242424"/>
          <w:sz w:val="20"/>
          <w:szCs w:val="20"/>
        </w:rPr>
        <w:t xml:space="preserve">případu </w:t>
      </w:r>
      <w:r w:rsidR="00824219" w:rsidRPr="00C47916">
        <w:rPr>
          <w:rFonts w:ascii="Tahoma" w:hAnsi="Tahoma" w:cs="Tahoma"/>
          <w:color w:val="242424"/>
          <w:sz w:val="20"/>
          <w:szCs w:val="20"/>
        </w:rPr>
        <w:t xml:space="preserve">ztráty </w:t>
      </w:r>
      <w:r w:rsidR="00824219" w:rsidRPr="00C47916">
        <w:rPr>
          <w:rFonts w:ascii="Tahoma" w:eastAsia="HiddenHorzOCR" w:hAnsi="Tahoma" w:cs="Tahoma"/>
          <w:color w:val="242424"/>
          <w:sz w:val="20"/>
          <w:szCs w:val="20"/>
        </w:rPr>
        <w:t xml:space="preserve">či </w:t>
      </w:r>
      <w:r w:rsidR="00824219" w:rsidRPr="00C47916">
        <w:rPr>
          <w:rFonts w:ascii="Tahoma" w:hAnsi="Tahoma" w:cs="Tahoma"/>
          <w:color w:val="242424"/>
          <w:sz w:val="20"/>
          <w:szCs w:val="20"/>
        </w:rPr>
        <w:t xml:space="preserve">úniku Osobních </w:t>
      </w:r>
      <w:r w:rsidR="00824219" w:rsidRPr="00C47916">
        <w:rPr>
          <w:rFonts w:ascii="Tahoma" w:eastAsia="HiddenHorzOCR" w:hAnsi="Tahoma" w:cs="Tahoma"/>
          <w:color w:val="242424"/>
          <w:sz w:val="20"/>
          <w:szCs w:val="20"/>
        </w:rPr>
        <w:t xml:space="preserve">údajů, neoprávněné </w:t>
      </w:r>
      <w:r w:rsidR="00824219" w:rsidRPr="00C47916">
        <w:rPr>
          <w:rFonts w:ascii="Tahoma" w:hAnsi="Tahoma" w:cs="Tahoma"/>
          <w:color w:val="242424"/>
          <w:sz w:val="20"/>
          <w:szCs w:val="20"/>
        </w:rPr>
        <w:t xml:space="preserve">manipulace s Osobními údaji nebo jiného porušení </w:t>
      </w:r>
      <w:r w:rsidR="00824219" w:rsidRPr="00C47916">
        <w:rPr>
          <w:rFonts w:ascii="Tahoma" w:eastAsia="HiddenHorzOCR" w:hAnsi="Tahoma" w:cs="Tahoma"/>
          <w:color w:val="242424"/>
          <w:sz w:val="20"/>
          <w:szCs w:val="20"/>
        </w:rPr>
        <w:t xml:space="preserve">zabezpečení </w:t>
      </w:r>
      <w:r w:rsidR="00824219" w:rsidRPr="00C47916">
        <w:rPr>
          <w:rFonts w:ascii="Tahoma" w:hAnsi="Tahoma" w:cs="Tahoma"/>
          <w:color w:val="242424"/>
          <w:sz w:val="20"/>
          <w:szCs w:val="20"/>
        </w:rPr>
        <w:t xml:space="preserve">Osobních </w:t>
      </w:r>
      <w:r w:rsidR="00824219" w:rsidRPr="00C47916">
        <w:rPr>
          <w:rFonts w:ascii="Tahoma" w:eastAsia="HiddenHorzOCR" w:hAnsi="Tahoma" w:cs="Tahoma"/>
          <w:color w:val="242424"/>
          <w:sz w:val="20"/>
          <w:szCs w:val="20"/>
        </w:rPr>
        <w:t xml:space="preserve">údajů </w:t>
      </w:r>
      <w:r w:rsidR="00824219" w:rsidRPr="00C47916">
        <w:rPr>
          <w:rFonts w:ascii="Tahoma" w:hAnsi="Tahoma" w:cs="Tahoma"/>
          <w:color w:val="242424"/>
          <w:sz w:val="20"/>
          <w:szCs w:val="20"/>
        </w:rPr>
        <w:t>(</w:t>
      </w:r>
      <w:r w:rsidR="00824219" w:rsidRPr="00C47916">
        <w:rPr>
          <w:rFonts w:ascii="Tahoma" w:hAnsi="Tahoma" w:cs="Tahoma"/>
          <w:b/>
          <w:color w:val="242424"/>
          <w:sz w:val="20"/>
          <w:szCs w:val="20"/>
        </w:rPr>
        <w:t xml:space="preserve">„Porušení </w:t>
      </w:r>
      <w:r w:rsidR="00824219" w:rsidRPr="00C47916">
        <w:rPr>
          <w:rFonts w:ascii="Tahoma" w:eastAsia="HiddenHorzOCR" w:hAnsi="Tahoma" w:cs="Tahoma"/>
          <w:b/>
          <w:color w:val="242424"/>
          <w:sz w:val="20"/>
          <w:szCs w:val="20"/>
        </w:rPr>
        <w:t xml:space="preserve">zabezpečení </w:t>
      </w:r>
      <w:r w:rsidR="00824219" w:rsidRPr="00C47916">
        <w:rPr>
          <w:rFonts w:ascii="Tahoma" w:hAnsi="Tahoma" w:cs="Tahoma"/>
          <w:b/>
          <w:color w:val="242424"/>
          <w:sz w:val="20"/>
          <w:szCs w:val="20"/>
        </w:rPr>
        <w:t xml:space="preserve">Osobních </w:t>
      </w:r>
      <w:r w:rsidR="00824219" w:rsidRPr="00C47916">
        <w:rPr>
          <w:rFonts w:ascii="Tahoma" w:eastAsia="HiddenHorzOCR" w:hAnsi="Tahoma" w:cs="Tahoma"/>
          <w:b/>
          <w:color w:val="242424"/>
          <w:sz w:val="20"/>
          <w:szCs w:val="20"/>
        </w:rPr>
        <w:t>údajů"</w:t>
      </w:r>
      <w:r w:rsidR="00824219" w:rsidRPr="00C47916">
        <w:rPr>
          <w:rFonts w:ascii="Tahoma" w:eastAsia="HiddenHorzOCR" w:hAnsi="Tahoma" w:cs="Tahoma"/>
          <w:color w:val="242424"/>
          <w:sz w:val="20"/>
          <w:szCs w:val="20"/>
        </w:rPr>
        <w:t xml:space="preserve">). </w:t>
      </w:r>
      <w:r w:rsidR="00824219" w:rsidRPr="00C47916">
        <w:rPr>
          <w:rFonts w:ascii="Tahoma" w:hAnsi="Tahoma" w:cs="Tahoma"/>
          <w:color w:val="242424"/>
          <w:sz w:val="20"/>
          <w:szCs w:val="20"/>
        </w:rPr>
        <w:t xml:space="preserve">Zpracovatel je i po poskytnutí informace Správci povinen být </w:t>
      </w:r>
      <w:r w:rsidR="00824219" w:rsidRPr="00C47916">
        <w:rPr>
          <w:rFonts w:ascii="Tahoma" w:eastAsia="HiddenHorzOCR" w:hAnsi="Tahoma" w:cs="Tahoma"/>
          <w:color w:val="242424"/>
          <w:sz w:val="20"/>
          <w:szCs w:val="20"/>
        </w:rPr>
        <w:t xml:space="preserve">maximálně </w:t>
      </w:r>
      <w:r w:rsidR="00824219" w:rsidRPr="00C47916">
        <w:rPr>
          <w:rFonts w:ascii="Tahoma" w:hAnsi="Tahoma" w:cs="Tahoma"/>
          <w:color w:val="242424"/>
          <w:sz w:val="20"/>
          <w:szCs w:val="20"/>
        </w:rPr>
        <w:t xml:space="preserve">nápomocen </w:t>
      </w:r>
      <w:r w:rsidR="00824219" w:rsidRPr="00C47916">
        <w:rPr>
          <w:rFonts w:ascii="Tahoma" w:eastAsia="HiddenHorzOCR" w:hAnsi="Tahoma" w:cs="Tahoma"/>
          <w:color w:val="242424"/>
          <w:sz w:val="20"/>
          <w:szCs w:val="20"/>
        </w:rPr>
        <w:t xml:space="preserve">při řešení </w:t>
      </w:r>
      <w:r w:rsidR="00824219" w:rsidRPr="00C47916">
        <w:rPr>
          <w:rFonts w:ascii="Tahoma" w:hAnsi="Tahoma" w:cs="Tahoma"/>
          <w:color w:val="242424"/>
          <w:sz w:val="20"/>
          <w:szCs w:val="20"/>
        </w:rPr>
        <w:t xml:space="preserve">Porušení </w:t>
      </w:r>
      <w:r w:rsidR="00824219" w:rsidRPr="00C47916">
        <w:rPr>
          <w:rFonts w:ascii="Tahoma" w:eastAsia="HiddenHorzOCR" w:hAnsi="Tahoma" w:cs="Tahoma"/>
          <w:color w:val="242424"/>
          <w:sz w:val="20"/>
          <w:szCs w:val="20"/>
        </w:rPr>
        <w:t xml:space="preserve">zabezpečení </w:t>
      </w:r>
      <w:r w:rsidR="00824219" w:rsidRPr="00C47916">
        <w:rPr>
          <w:rFonts w:ascii="Tahoma" w:hAnsi="Tahoma" w:cs="Tahoma"/>
          <w:color w:val="242424"/>
          <w:sz w:val="20"/>
          <w:szCs w:val="20"/>
        </w:rPr>
        <w:t xml:space="preserve">Osobních </w:t>
      </w:r>
      <w:r w:rsidR="00824219" w:rsidRPr="00C47916">
        <w:rPr>
          <w:rFonts w:ascii="Tahoma" w:eastAsia="HiddenHorzOCR" w:hAnsi="Tahoma" w:cs="Tahoma"/>
          <w:color w:val="242424"/>
          <w:sz w:val="20"/>
          <w:szCs w:val="20"/>
        </w:rPr>
        <w:t xml:space="preserve">údajů, </w:t>
      </w:r>
      <w:r w:rsidR="00824219" w:rsidRPr="00C47916">
        <w:rPr>
          <w:rFonts w:ascii="Tahoma" w:hAnsi="Tahoma" w:cs="Tahoma"/>
          <w:color w:val="242424"/>
          <w:sz w:val="20"/>
          <w:szCs w:val="20"/>
        </w:rPr>
        <w:t xml:space="preserve">resp. </w:t>
      </w:r>
      <w:r w:rsidR="00824219" w:rsidRPr="00C47916">
        <w:rPr>
          <w:rFonts w:ascii="Tahoma" w:eastAsia="HiddenHorzOCR" w:hAnsi="Tahoma" w:cs="Tahoma"/>
          <w:color w:val="242424"/>
          <w:sz w:val="20"/>
          <w:szCs w:val="20"/>
        </w:rPr>
        <w:t xml:space="preserve">při přijímání opatření </w:t>
      </w:r>
      <w:r w:rsidR="00824219" w:rsidRPr="00C47916">
        <w:rPr>
          <w:rFonts w:ascii="Tahoma" w:hAnsi="Tahoma" w:cs="Tahoma"/>
          <w:color w:val="242424"/>
          <w:sz w:val="20"/>
          <w:szCs w:val="20"/>
        </w:rPr>
        <w:t xml:space="preserve">ke </w:t>
      </w:r>
      <w:r w:rsidR="00824219" w:rsidRPr="00C47916">
        <w:rPr>
          <w:rFonts w:ascii="Tahoma" w:eastAsia="HiddenHorzOCR" w:hAnsi="Tahoma" w:cs="Tahoma"/>
          <w:color w:val="242424"/>
          <w:sz w:val="20"/>
          <w:szCs w:val="20"/>
        </w:rPr>
        <w:t xml:space="preserve">zmírnění </w:t>
      </w:r>
      <w:r w:rsidR="00824219" w:rsidRPr="00C47916">
        <w:rPr>
          <w:rFonts w:ascii="Tahoma" w:hAnsi="Tahoma" w:cs="Tahoma"/>
          <w:color w:val="242424"/>
          <w:sz w:val="20"/>
          <w:szCs w:val="20"/>
        </w:rPr>
        <w:t xml:space="preserve">možných </w:t>
      </w:r>
      <w:r w:rsidR="00824219" w:rsidRPr="00C47916">
        <w:rPr>
          <w:rFonts w:ascii="Tahoma" w:eastAsia="HiddenHorzOCR" w:hAnsi="Tahoma" w:cs="Tahoma"/>
          <w:color w:val="242424"/>
          <w:sz w:val="20"/>
          <w:szCs w:val="20"/>
        </w:rPr>
        <w:t xml:space="preserve">nepříznivých dopadů </w:t>
      </w:r>
      <w:r w:rsidR="00824219" w:rsidRPr="00C47916">
        <w:rPr>
          <w:rFonts w:ascii="Tahoma" w:hAnsi="Tahoma" w:cs="Tahoma"/>
          <w:color w:val="242424"/>
          <w:sz w:val="20"/>
          <w:szCs w:val="20"/>
        </w:rPr>
        <w:t xml:space="preserve">a </w:t>
      </w:r>
      <w:r w:rsidR="00824219" w:rsidRPr="00C47916">
        <w:rPr>
          <w:rFonts w:ascii="Tahoma" w:eastAsia="HiddenHorzOCR" w:hAnsi="Tahoma" w:cs="Tahoma"/>
          <w:color w:val="242424"/>
          <w:sz w:val="20"/>
          <w:szCs w:val="20"/>
        </w:rPr>
        <w:t xml:space="preserve">zabránění </w:t>
      </w:r>
      <w:r w:rsidR="00824219" w:rsidRPr="00C47916">
        <w:rPr>
          <w:rFonts w:ascii="Tahoma" w:hAnsi="Tahoma" w:cs="Tahoma"/>
          <w:color w:val="242424"/>
          <w:sz w:val="20"/>
          <w:szCs w:val="20"/>
        </w:rPr>
        <w:t xml:space="preserve">vzniku obdobných situací v budoucnu. </w:t>
      </w:r>
    </w:p>
    <w:p w:rsidR="002D3903" w:rsidRPr="00C47916" w:rsidRDefault="002D3903" w:rsidP="00C47916">
      <w:pPr>
        <w:autoSpaceDE w:val="0"/>
        <w:autoSpaceDN w:val="0"/>
        <w:adjustRightInd w:val="0"/>
        <w:spacing w:line="280" w:lineRule="exact"/>
        <w:rPr>
          <w:rFonts w:ascii="Tahoma" w:hAnsi="Tahoma" w:cs="Tahoma"/>
          <w:color w:val="000000"/>
          <w:sz w:val="20"/>
          <w:szCs w:val="20"/>
        </w:rPr>
      </w:pPr>
    </w:p>
    <w:p w:rsidR="00824219" w:rsidRPr="00335696" w:rsidRDefault="00335696" w:rsidP="00335696">
      <w:pPr>
        <w:tabs>
          <w:tab w:val="left" w:pos="567"/>
        </w:tabs>
        <w:autoSpaceDE w:val="0"/>
        <w:autoSpaceDN w:val="0"/>
        <w:adjustRightInd w:val="0"/>
        <w:spacing w:line="280" w:lineRule="exact"/>
        <w:rPr>
          <w:rFonts w:ascii="Tahoma" w:hAnsi="Tahoma" w:cs="Tahoma"/>
          <w:color w:val="242424"/>
          <w:sz w:val="20"/>
          <w:szCs w:val="20"/>
        </w:rPr>
      </w:pPr>
      <w:r w:rsidRPr="00335696">
        <w:rPr>
          <w:rFonts w:ascii="Tahoma" w:hAnsi="Tahoma" w:cs="Tahoma"/>
          <w:color w:val="000000"/>
          <w:sz w:val="20"/>
          <w:szCs w:val="20"/>
        </w:rPr>
        <w:t>2.</w:t>
      </w:r>
      <w:r>
        <w:rPr>
          <w:rFonts w:ascii="Tahoma" w:hAnsi="Tahoma" w:cs="Tahoma"/>
          <w:color w:val="000000"/>
          <w:sz w:val="20"/>
          <w:szCs w:val="20"/>
        </w:rPr>
        <w:t>8</w:t>
      </w:r>
      <w:r w:rsidRPr="00335696">
        <w:rPr>
          <w:rFonts w:ascii="Tahoma" w:hAnsi="Tahoma" w:cs="Tahoma"/>
          <w:color w:val="000000"/>
          <w:sz w:val="20"/>
          <w:szCs w:val="20"/>
        </w:rPr>
        <w:t xml:space="preserve"> </w:t>
      </w:r>
      <w:r>
        <w:rPr>
          <w:rFonts w:ascii="Tahoma" w:hAnsi="Tahoma" w:cs="Tahoma"/>
          <w:color w:val="000000"/>
          <w:sz w:val="20"/>
          <w:szCs w:val="20"/>
        </w:rPr>
        <w:tab/>
      </w:r>
      <w:r w:rsidR="00824219" w:rsidRPr="00335696">
        <w:rPr>
          <w:rFonts w:ascii="Tahoma" w:hAnsi="Tahoma" w:cs="Tahoma"/>
          <w:color w:val="000000"/>
          <w:sz w:val="20"/>
          <w:szCs w:val="20"/>
        </w:rPr>
        <w:t>I</w:t>
      </w:r>
      <w:r w:rsidR="00824219" w:rsidRPr="00335696">
        <w:rPr>
          <w:rFonts w:ascii="Tahoma" w:hAnsi="Tahoma" w:cs="Tahoma"/>
          <w:color w:val="242424"/>
          <w:sz w:val="20"/>
          <w:szCs w:val="20"/>
        </w:rPr>
        <w:t xml:space="preserve">nformace dle </w:t>
      </w:r>
      <w:r w:rsidR="00824219" w:rsidRPr="00335696">
        <w:rPr>
          <w:rFonts w:ascii="Tahoma" w:eastAsia="HiddenHorzOCR" w:hAnsi="Tahoma" w:cs="Tahoma"/>
          <w:color w:val="242424"/>
          <w:sz w:val="20"/>
          <w:szCs w:val="20"/>
        </w:rPr>
        <w:t xml:space="preserve">článku </w:t>
      </w:r>
      <w:r w:rsidR="00824219" w:rsidRPr="00335696">
        <w:rPr>
          <w:rFonts w:ascii="Tahoma" w:hAnsi="Tahoma" w:cs="Tahoma"/>
          <w:color w:val="242424"/>
          <w:sz w:val="20"/>
          <w:szCs w:val="20"/>
        </w:rPr>
        <w:t xml:space="preserve">2.7 musí </w:t>
      </w:r>
      <w:r w:rsidR="00824219" w:rsidRPr="00335696">
        <w:rPr>
          <w:rFonts w:ascii="Tahoma" w:eastAsia="HiddenHorzOCR" w:hAnsi="Tahoma" w:cs="Tahoma"/>
          <w:color w:val="242424"/>
          <w:sz w:val="20"/>
          <w:szCs w:val="20"/>
        </w:rPr>
        <w:t xml:space="preserve">přinejmenším </w:t>
      </w:r>
      <w:r w:rsidR="00824219" w:rsidRPr="00335696">
        <w:rPr>
          <w:rFonts w:ascii="Tahoma" w:hAnsi="Tahoma" w:cs="Tahoma"/>
          <w:color w:val="242424"/>
          <w:sz w:val="20"/>
          <w:szCs w:val="20"/>
        </w:rPr>
        <w:t>obsahovat:</w:t>
      </w:r>
    </w:p>
    <w:p w:rsidR="00824219" w:rsidRPr="00C47916" w:rsidRDefault="00824219" w:rsidP="00C47916">
      <w:pPr>
        <w:pStyle w:val="Odstavecseseznamem"/>
        <w:numPr>
          <w:ilvl w:val="0"/>
          <w:numId w:val="11"/>
        </w:numPr>
        <w:autoSpaceDE w:val="0"/>
        <w:autoSpaceDN w:val="0"/>
        <w:adjustRightInd w:val="0"/>
        <w:spacing w:before="120" w:line="280" w:lineRule="exact"/>
        <w:ind w:left="567" w:hanging="567"/>
        <w:contextualSpacing w:val="0"/>
        <w:rPr>
          <w:rFonts w:ascii="Tahoma" w:eastAsia="HiddenHorzOCR" w:hAnsi="Tahoma" w:cs="Tahoma"/>
          <w:color w:val="242424"/>
          <w:sz w:val="20"/>
          <w:szCs w:val="20"/>
        </w:rPr>
      </w:pPr>
      <w:r w:rsidRPr="00C47916">
        <w:rPr>
          <w:rFonts w:ascii="Tahoma" w:hAnsi="Tahoma" w:cs="Tahoma"/>
          <w:color w:val="242424"/>
          <w:sz w:val="20"/>
          <w:szCs w:val="20"/>
        </w:rPr>
        <w:t xml:space="preserve">popis povahy daného </w:t>
      </w:r>
      <w:r w:rsidRPr="00C47916">
        <w:rPr>
          <w:rFonts w:ascii="Tahoma" w:eastAsia="HiddenHorzOCR" w:hAnsi="Tahoma" w:cs="Tahoma"/>
          <w:color w:val="242424"/>
          <w:sz w:val="20"/>
          <w:szCs w:val="20"/>
        </w:rPr>
        <w:t xml:space="preserve">případu </w:t>
      </w:r>
      <w:r w:rsidRPr="00C47916">
        <w:rPr>
          <w:rFonts w:ascii="Tahoma" w:hAnsi="Tahoma" w:cs="Tahoma"/>
          <w:color w:val="242424"/>
          <w:sz w:val="20"/>
          <w:szCs w:val="20"/>
        </w:rPr>
        <w:t xml:space="preserve">Porušení </w:t>
      </w:r>
      <w:r w:rsidRPr="00C47916">
        <w:rPr>
          <w:rFonts w:ascii="Tahoma" w:eastAsia="HiddenHorzOCR" w:hAnsi="Tahoma" w:cs="Tahoma"/>
          <w:color w:val="242424"/>
          <w:sz w:val="20"/>
          <w:szCs w:val="20"/>
        </w:rPr>
        <w:t xml:space="preserve">zabezpečení </w:t>
      </w:r>
      <w:r w:rsidRPr="00C47916">
        <w:rPr>
          <w:rFonts w:ascii="Tahoma" w:hAnsi="Tahoma" w:cs="Tahoma"/>
          <w:color w:val="242424"/>
          <w:sz w:val="20"/>
          <w:szCs w:val="20"/>
        </w:rPr>
        <w:t xml:space="preserve">Osobních </w:t>
      </w:r>
      <w:r w:rsidRPr="00C47916">
        <w:rPr>
          <w:rFonts w:ascii="Tahoma" w:eastAsia="HiddenHorzOCR" w:hAnsi="Tahoma" w:cs="Tahoma"/>
          <w:color w:val="242424"/>
          <w:sz w:val="20"/>
          <w:szCs w:val="20"/>
        </w:rPr>
        <w:t xml:space="preserve">údajů včetně, </w:t>
      </w:r>
      <w:r w:rsidRPr="00C47916">
        <w:rPr>
          <w:rFonts w:ascii="Tahoma" w:hAnsi="Tahoma" w:cs="Tahoma"/>
          <w:color w:val="242424"/>
          <w:sz w:val="20"/>
          <w:szCs w:val="20"/>
        </w:rPr>
        <w:t>pokud je to</w:t>
      </w:r>
      <w:r w:rsidR="00946831" w:rsidRPr="00C47916">
        <w:rPr>
          <w:rFonts w:ascii="Tahoma" w:hAnsi="Tahoma" w:cs="Tahoma"/>
          <w:color w:val="242424"/>
          <w:sz w:val="20"/>
          <w:szCs w:val="20"/>
        </w:rPr>
        <w:t xml:space="preserve"> </w:t>
      </w:r>
      <w:r w:rsidRPr="00C47916">
        <w:rPr>
          <w:rFonts w:ascii="Tahoma" w:hAnsi="Tahoma" w:cs="Tahoma"/>
          <w:color w:val="242424"/>
          <w:sz w:val="20"/>
          <w:szCs w:val="20"/>
        </w:rPr>
        <w:t xml:space="preserve">možné, kategorií a </w:t>
      </w:r>
      <w:r w:rsidRPr="00C47916">
        <w:rPr>
          <w:rFonts w:ascii="Tahoma" w:eastAsia="HiddenHorzOCR" w:hAnsi="Tahoma" w:cs="Tahoma"/>
          <w:color w:val="242424"/>
          <w:sz w:val="20"/>
          <w:szCs w:val="20"/>
        </w:rPr>
        <w:t xml:space="preserve">přibližného počtu dotčených Subjektů údajů </w:t>
      </w:r>
      <w:r w:rsidRPr="00C47916">
        <w:rPr>
          <w:rFonts w:ascii="Tahoma" w:hAnsi="Tahoma" w:cs="Tahoma"/>
          <w:color w:val="242424"/>
          <w:sz w:val="20"/>
          <w:szCs w:val="20"/>
        </w:rPr>
        <w:t xml:space="preserve">a kategorií a </w:t>
      </w:r>
      <w:r w:rsidRPr="00C47916">
        <w:rPr>
          <w:rFonts w:ascii="Tahoma" w:eastAsia="HiddenHorzOCR" w:hAnsi="Tahoma" w:cs="Tahoma"/>
          <w:color w:val="242424"/>
          <w:sz w:val="20"/>
          <w:szCs w:val="20"/>
        </w:rPr>
        <w:t>přibližného</w:t>
      </w:r>
      <w:r w:rsidR="00946831" w:rsidRPr="00C47916">
        <w:rPr>
          <w:rFonts w:ascii="Tahoma" w:eastAsia="HiddenHorzOCR" w:hAnsi="Tahoma" w:cs="Tahoma"/>
          <w:color w:val="242424"/>
          <w:sz w:val="20"/>
          <w:szCs w:val="20"/>
        </w:rPr>
        <w:t xml:space="preserve"> </w:t>
      </w:r>
      <w:r w:rsidRPr="00C47916">
        <w:rPr>
          <w:rFonts w:ascii="Tahoma" w:hAnsi="Tahoma" w:cs="Tahoma"/>
          <w:color w:val="242424"/>
          <w:sz w:val="20"/>
          <w:szCs w:val="20"/>
        </w:rPr>
        <w:t xml:space="preserve">množství </w:t>
      </w:r>
      <w:r w:rsidRPr="00C47916">
        <w:rPr>
          <w:rFonts w:ascii="Tahoma" w:eastAsia="HiddenHorzOCR" w:hAnsi="Tahoma" w:cs="Tahoma"/>
          <w:color w:val="242424"/>
          <w:sz w:val="20"/>
          <w:szCs w:val="20"/>
        </w:rPr>
        <w:t xml:space="preserve">dotčených záznamů </w:t>
      </w:r>
      <w:r w:rsidRPr="00C47916">
        <w:rPr>
          <w:rFonts w:ascii="Tahoma" w:hAnsi="Tahoma" w:cs="Tahoma"/>
          <w:color w:val="242424"/>
          <w:sz w:val="20"/>
          <w:szCs w:val="20"/>
        </w:rPr>
        <w:t xml:space="preserve">Osobních </w:t>
      </w:r>
      <w:r w:rsidRPr="00C47916">
        <w:rPr>
          <w:rFonts w:ascii="Tahoma" w:eastAsia="HiddenHorzOCR" w:hAnsi="Tahoma" w:cs="Tahoma"/>
          <w:color w:val="242424"/>
          <w:sz w:val="20"/>
          <w:szCs w:val="20"/>
        </w:rPr>
        <w:t>údajů;</w:t>
      </w:r>
    </w:p>
    <w:p w:rsidR="00824219" w:rsidRPr="00C47916" w:rsidRDefault="00824219" w:rsidP="00C47916">
      <w:pPr>
        <w:pStyle w:val="Odstavecseseznamem"/>
        <w:numPr>
          <w:ilvl w:val="0"/>
          <w:numId w:val="11"/>
        </w:numPr>
        <w:autoSpaceDE w:val="0"/>
        <w:autoSpaceDN w:val="0"/>
        <w:adjustRightInd w:val="0"/>
        <w:spacing w:before="120" w:line="280" w:lineRule="exact"/>
        <w:ind w:left="567" w:hanging="567"/>
        <w:contextualSpacing w:val="0"/>
        <w:rPr>
          <w:rFonts w:ascii="Tahoma" w:eastAsia="HiddenHorzOCR" w:hAnsi="Tahoma" w:cs="Tahoma"/>
          <w:color w:val="242424"/>
          <w:sz w:val="20"/>
          <w:szCs w:val="20"/>
        </w:rPr>
      </w:pPr>
      <w:r w:rsidRPr="00C47916">
        <w:rPr>
          <w:rFonts w:ascii="Tahoma" w:hAnsi="Tahoma" w:cs="Tahoma"/>
          <w:color w:val="242424"/>
          <w:sz w:val="20"/>
          <w:szCs w:val="20"/>
        </w:rPr>
        <w:t xml:space="preserve">popis </w:t>
      </w:r>
      <w:r w:rsidRPr="00C47916">
        <w:rPr>
          <w:rFonts w:ascii="Tahoma" w:eastAsia="HiddenHorzOCR" w:hAnsi="Tahoma" w:cs="Tahoma"/>
          <w:color w:val="242424"/>
          <w:sz w:val="20"/>
          <w:szCs w:val="20"/>
        </w:rPr>
        <w:t xml:space="preserve">pravděpodobných důsledků </w:t>
      </w:r>
      <w:r w:rsidRPr="00C47916">
        <w:rPr>
          <w:rFonts w:ascii="Tahoma" w:hAnsi="Tahoma" w:cs="Tahoma"/>
          <w:color w:val="242424"/>
          <w:sz w:val="20"/>
          <w:szCs w:val="20"/>
        </w:rPr>
        <w:t xml:space="preserve">Porušení </w:t>
      </w:r>
      <w:r w:rsidRPr="00C47916">
        <w:rPr>
          <w:rFonts w:ascii="Tahoma" w:eastAsia="HiddenHorzOCR" w:hAnsi="Tahoma" w:cs="Tahoma"/>
          <w:color w:val="242424"/>
          <w:sz w:val="20"/>
          <w:szCs w:val="20"/>
        </w:rPr>
        <w:t xml:space="preserve">zabezpečení </w:t>
      </w:r>
      <w:r w:rsidRPr="00C47916">
        <w:rPr>
          <w:rFonts w:ascii="Tahoma" w:hAnsi="Tahoma" w:cs="Tahoma"/>
          <w:color w:val="242424"/>
          <w:sz w:val="20"/>
          <w:szCs w:val="20"/>
        </w:rPr>
        <w:t xml:space="preserve">Osobních </w:t>
      </w:r>
      <w:r w:rsidRPr="00C47916">
        <w:rPr>
          <w:rFonts w:ascii="Tahoma" w:eastAsia="HiddenHorzOCR" w:hAnsi="Tahoma" w:cs="Tahoma"/>
          <w:color w:val="242424"/>
          <w:sz w:val="20"/>
          <w:szCs w:val="20"/>
        </w:rPr>
        <w:t>údajů;</w:t>
      </w:r>
    </w:p>
    <w:p w:rsidR="00946831" w:rsidRPr="00C47916" w:rsidRDefault="00946831" w:rsidP="00C47916">
      <w:pPr>
        <w:pStyle w:val="Odstavecseseznamem"/>
        <w:numPr>
          <w:ilvl w:val="0"/>
          <w:numId w:val="11"/>
        </w:numPr>
        <w:autoSpaceDE w:val="0"/>
        <w:autoSpaceDN w:val="0"/>
        <w:adjustRightInd w:val="0"/>
        <w:spacing w:before="120" w:line="280" w:lineRule="exact"/>
        <w:ind w:left="567" w:hanging="567"/>
        <w:contextualSpacing w:val="0"/>
        <w:rPr>
          <w:rFonts w:ascii="Tahoma" w:eastAsia="HiddenHorzOCR" w:hAnsi="Tahoma" w:cs="Tahoma"/>
          <w:color w:val="242424"/>
          <w:sz w:val="20"/>
          <w:szCs w:val="20"/>
        </w:rPr>
      </w:pPr>
      <w:r w:rsidRPr="00C47916">
        <w:rPr>
          <w:rFonts w:ascii="Tahoma" w:hAnsi="Tahoma" w:cs="Tahoma"/>
          <w:color w:val="242424"/>
          <w:sz w:val="20"/>
          <w:szCs w:val="20"/>
        </w:rPr>
        <w:t xml:space="preserve">popis </w:t>
      </w:r>
      <w:r w:rsidRPr="00C47916">
        <w:rPr>
          <w:rFonts w:ascii="Tahoma" w:eastAsia="HiddenHorzOCR" w:hAnsi="Tahoma" w:cs="Tahoma"/>
          <w:color w:val="242424"/>
          <w:sz w:val="20"/>
          <w:szCs w:val="20"/>
        </w:rPr>
        <w:t xml:space="preserve">opatření, </w:t>
      </w:r>
      <w:r w:rsidRPr="00C47916">
        <w:rPr>
          <w:rFonts w:ascii="Tahoma" w:hAnsi="Tahoma" w:cs="Tahoma"/>
          <w:color w:val="242424"/>
          <w:sz w:val="20"/>
          <w:szCs w:val="20"/>
        </w:rPr>
        <w:t xml:space="preserve">která Zpracovatel </w:t>
      </w:r>
      <w:r w:rsidRPr="00C47916">
        <w:rPr>
          <w:rFonts w:ascii="Tahoma" w:eastAsia="HiddenHorzOCR" w:hAnsi="Tahoma" w:cs="Tahoma"/>
          <w:color w:val="242424"/>
          <w:sz w:val="20"/>
          <w:szCs w:val="20"/>
        </w:rPr>
        <w:t xml:space="preserve">přijal </w:t>
      </w:r>
      <w:r w:rsidRPr="00C47916">
        <w:rPr>
          <w:rFonts w:ascii="Tahoma" w:hAnsi="Tahoma" w:cs="Tahoma"/>
          <w:color w:val="242424"/>
          <w:sz w:val="20"/>
          <w:szCs w:val="20"/>
        </w:rPr>
        <w:t xml:space="preserve">nebo navrhl k </w:t>
      </w:r>
      <w:r w:rsidRPr="00C47916">
        <w:rPr>
          <w:rFonts w:ascii="Tahoma" w:eastAsia="HiddenHorzOCR" w:hAnsi="Tahoma" w:cs="Tahoma"/>
          <w:color w:val="242424"/>
          <w:sz w:val="20"/>
          <w:szCs w:val="20"/>
        </w:rPr>
        <w:t xml:space="preserve">přijetí </w:t>
      </w:r>
      <w:r w:rsidRPr="00C47916">
        <w:rPr>
          <w:rFonts w:ascii="Tahoma" w:hAnsi="Tahoma" w:cs="Tahoma"/>
          <w:color w:val="242424"/>
          <w:sz w:val="20"/>
          <w:szCs w:val="20"/>
        </w:rPr>
        <w:t xml:space="preserve">s cílem </w:t>
      </w:r>
      <w:r w:rsidRPr="00C47916">
        <w:rPr>
          <w:rFonts w:ascii="Tahoma" w:eastAsia="HiddenHorzOCR" w:hAnsi="Tahoma" w:cs="Tahoma"/>
          <w:color w:val="242424"/>
          <w:sz w:val="20"/>
          <w:szCs w:val="20"/>
        </w:rPr>
        <w:t xml:space="preserve">vyřešit </w:t>
      </w:r>
      <w:r w:rsidRPr="00C47916">
        <w:rPr>
          <w:rFonts w:ascii="Tahoma" w:hAnsi="Tahoma" w:cs="Tahoma"/>
          <w:color w:val="242424"/>
          <w:sz w:val="20"/>
          <w:szCs w:val="20"/>
        </w:rPr>
        <w:t>dané Porušení</w:t>
      </w:r>
      <w:r w:rsidRPr="00C47916">
        <w:rPr>
          <w:rFonts w:ascii="Tahoma" w:eastAsia="HiddenHorzOCR" w:hAnsi="Tahoma" w:cs="Tahoma"/>
          <w:color w:val="242424"/>
          <w:sz w:val="20"/>
          <w:szCs w:val="20"/>
        </w:rPr>
        <w:t xml:space="preserve"> zabezpečení </w:t>
      </w:r>
      <w:r w:rsidRPr="00C47916">
        <w:rPr>
          <w:rFonts w:ascii="Tahoma" w:hAnsi="Tahoma" w:cs="Tahoma"/>
          <w:color w:val="242424"/>
          <w:sz w:val="20"/>
          <w:szCs w:val="20"/>
        </w:rPr>
        <w:t xml:space="preserve">Osobních </w:t>
      </w:r>
      <w:r w:rsidRPr="00C47916">
        <w:rPr>
          <w:rFonts w:ascii="Tahoma" w:eastAsia="HiddenHorzOCR" w:hAnsi="Tahoma" w:cs="Tahoma"/>
          <w:color w:val="242424"/>
          <w:sz w:val="20"/>
          <w:szCs w:val="20"/>
        </w:rPr>
        <w:t xml:space="preserve">údajů; včetně případných opatření </w:t>
      </w:r>
      <w:r w:rsidRPr="00C47916">
        <w:rPr>
          <w:rFonts w:ascii="Tahoma" w:hAnsi="Tahoma" w:cs="Tahoma"/>
          <w:color w:val="242424"/>
          <w:sz w:val="20"/>
          <w:szCs w:val="20"/>
        </w:rPr>
        <w:t xml:space="preserve">ke </w:t>
      </w:r>
      <w:r w:rsidRPr="00C47916">
        <w:rPr>
          <w:rFonts w:ascii="Tahoma" w:eastAsia="HiddenHorzOCR" w:hAnsi="Tahoma" w:cs="Tahoma"/>
          <w:color w:val="242424"/>
          <w:sz w:val="20"/>
          <w:szCs w:val="20"/>
        </w:rPr>
        <w:t xml:space="preserve">zmírnění </w:t>
      </w:r>
      <w:r w:rsidRPr="00C47916">
        <w:rPr>
          <w:rFonts w:ascii="Tahoma" w:hAnsi="Tahoma" w:cs="Tahoma"/>
          <w:color w:val="242424"/>
          <w:sz w:val="20"/>
          <w:szCs w:val="20"/>
        </w:rPr>
        <w:t xml:space="preserve">možných </w:t>
      </w:r>
      <w:r w:rsidRPr="00C47916">
        <w:rPr>
          <w:rFonts w:ascii="Tahoma" w:eastAsia="HiddenHorzOCR" w:hAnsi="Tahoma" w:cs="Tahoma"/>
          <w:color w:val="242424"/>
          <w:sz w:val="20"/>
          <w:szCs w:val="20"/>
        </w:rPr>
        <w:t>nepříznivých dopadů.</w:t>
      </w:r>
    </w:p>
    <w:p w:rsidR="00946831" w:rsidRPr="00C47916" w:rsidRDefault="00946831" w:rsidP="00C47916">
      <w:pPr>
        <w:autoSpaceDE w:val="0"/>
        <w:autoSpaceDN w:val="0"/>
        <w:adjustRightInd w:val="0"/>
        <w:spacing w:line="280" w:lineRule="exact"/>
        <w:ind w:left="567" w:hanging="567"/>
        <w:rPr>
          <w:rFonts w:ascii="Tahoma" w:hAnsi="Tahoma" w:cs="Tahoma"/>
          <w:color w:val="000000"/>
          <w:sz w:val="20"/>
          <w:szCs w:val="20"/>
        </w:rPr>
      </w:pPr>
    </w:p>
    <w:p w:rsidR="00E60028" w:rsidRPr="00C47916" w:rsidRDefault="004C3A0D" w:rsidP="00C47916">
      <w:pPr>
        <w:autoSpaceDE w:val="0"/>
        <w:autoSpaceDN w:val="0"/>
        <w:adjustRightInd w:val="0"/>
        <w:spacing w:line="280" w:lineRule="exact"/>
        <w:ind w:left="567" w:hanging="567"/>
        <w:rPr>
          <w:rFonts w:ascii="Tahoma" w:hAnsi="Tahoma" w:cs="Tahoma"/>
          <w:color w:val="000000"/>
          <w:sz w:val="20"/>
          <w:szCs w:val="20"/>
        </w:rPr>
      </w:pPr>
      <w:r w:rsidRPr="00C47916">
        <w:rPr>
          <w:rFonts w:ascii="Tahoma" w:hAnsi="Tahoma" w:cs="Tahoma"/>
          <w:color w:val="000000"/>
          <w:sz w:val="20"/>
          <w:szCs w:val="20"/>
        </w:rPr>
        <w:t>2.</w:t>
      </w:r>
      <w:r w:rsidR="00DD7B32" w:rsidRPr="00C47916">
        <w:rPr>
          <w:rFonts w:ascii="Tahoma" w:hAnsi="Tahoma" w:cs="Tahoma"/>
          <w:color w:val="000000"/>
          <w:sz w:val="20"/>
          <w:szCs w:val="20"/>
        </w:rPr>
        <w:t>9</w:t>
      </w:r>
      <w:r w:rsidRPr="00C47916">
        <w:rPr>
          <w:rFonts w:ascii="Tahoma" w:hAnsi="Tahoma" w:cs="Tahoma"/>
          <w:color w:val="000000"/>
          <w:sz w:val="20"/>
          <w:szCs w:val="20"/>
        </w:rPr>
        <w:t xml:space="preserve"> </w:t>
      </w:r>
      <w:r w:rsidRPr="00C47916">
        <w:rPr>
          <w:rFonts w:ascii="Tahoma" w:hAnsi="Tahoma" w:cs="Tahoma"/>
          <w:color w:val="000000"/>
          <w:sz w:val="20"/>
          <w:szCs w:val="20"/>
        </w:rPr>
        <w:tab/>
      </w:r>
      <w:r w:rsidR="00E60028" w:rsidRPr="00C47916">
        <w:rPr>
          <w:rFonts w:ascii="Tahoma" w:hAnsi="Tahoma" w:cs="Tahoma"/>
          <w:color w:val="000000"/>
          <w:sz w:val="20"/>
          <w:szCs w:val="20"/>
        </w:rPr>
        <w:t xml:space="preserve">Zpracovatel se zavazuje poskytnout Správci nezbytnou součinnost pro účely </w:t>
      </w:r>
      <w:r w:rsidR="00437E89" w:rsidRPr="00C47916">
        <w:rPr>
          <w:rFonts w:ascii="Tahoma" w:hAnsi="Tahoma" w:cs="Tahoma"/>
          <w:color w:val="000000"/>
          <w:sz w:val="20"/>
          <w:szCs w:val="20"/>
        </w:rPr>
        <w:t xml:space="preserve">případné </w:t>
      </w:r>
      <w:r w:rsidR="00E60028" w:rsidRPr="00C47916">
        <w:rPr>
          <w:rFonts w:ascii="Tahoma" w:hAnsi="Tahoma" w:cs="Tahoma"/>
          <w:color w:val="000000"/>
          <w:sz w:val="20"/>
          <w:szCs w:val="20"/>
        </w:rPr>
        <w:t xml:space="preserve">Správcovy povinnosti provést posouzení vlivu na ochranu </w:t>
      </w:r>
      <w:r w:rsidR="00E87D4E" w:rsidRPr="00C47916">
        <w:rPr>
          <w:rFonts w:ascii="Tahoma" w:hAnsi="Tahoma" w:cs="Tahoma"/>
          <w:color w:val="000000"/>
          <w:sz w:val="20"/>
          <w:szCs w:val="20"/>
        </w:rPr>
        <w:t>Osobní</w:t>
      </w:r>
      <w:r w:rsidR="00E60028" w:rsidRPr="00C47916">
        <w:rPr>
          <w:rFonts w:ascii="Tahoma" w:hAnsi="Tahoma" w:cs="Tahoma"/>
          <w:color w:val="000000"/>
          <w:sz w:val="20"/>
          <w:szCs w:val="20"/>
        </w:rPr>
        <w:t>ch údajů ve smyslu čl</w:t>
      </w:r>
      <w:r w:rsidRPr="00C47916">
        <w:rPr>
          <w:rFonts w:ascii="Tahoma" w:hAnsi="Tahoma" w:cs="Tahoma"/>
          <w:color w:val="000000"/>
          <w:sz w:val="20"/>
          <w:szCs w:val="20"/>
        </w:rPr>
        <w:t>ánku</w:t>
      </w:r>
      <w:r w:rsidR="00E60028" w:rsidRPr="00C47916">
        <w:rPr>
          <w:rFonts w:ascii="Tahoma" w:hAnsi="Tahoma" w:cs="Tahoma"/>
          <w:color w:val="000000"/>
          <w:sz w:val="20"/>
          <w:szCs w:val="20"/>
        </w:rPr>
        <w:t xml:space="preserve"> 35 GDPR. </w:t>
      </w:r>
    </w:p>
    <w:p w:rsidR="0034677D" w:rsidRPr="00C47916" w:rsidRDefault="0034677D" w:rsidP="00C47916">
      <w:pPr>
        <w:autoSpaceDE w:val="0"/>
        <w:autoSpaceDN w:val="0"/>
        <w:adjustRightInd w:val="0"/>
        <w:spacing w:line="280" w:lineRule="exact"/>
        <w:rPr>
          <w:rFonts w:ascii="Tahoma" w:hAnsi="Tahoma" w:cs="Tahoma"/>
          <w:color w:val="000000"/>
          <w:sz w:val="20"/>
          <w:szCs w:val="20"/>
        </w:rPr>
      </w:pPr>
    </w:p>
    <w:p w:rsidR="000C2B5D" w:rsidRPr="00C47916" w:rsidRDefault="000C2B5D" w:rsidP="00C47916">
      <w:pPr>
        <w:autoSpaceDE w:val="0"/>
        <w:autoSpaceDN w:val="0"/>
        <w:adjustRightInd w:val="0"/>
        <w:spacing w:line="280" w:lineRule="exact"/>
        <w:ind w:left="567" w:hanging="567"/>
        <w:rPr>
          <w:rFonts w:ascii="Tahoma" w:hAnsi="Tahoma" w:cs="Tahoma"/>
          <w:color w:val="000000"/>
          <w:sz w:val="20"/>
          <w:szCs w:val="20"/>
        </w:rPr>
      </w:pPr>
      <w:r w:rsidRPr="00C47916">
        <w:rPr>
          <w:rFonts w:ascii="Tahoma" w:hAnsi="Tahoma" w:cs="Tahoma"/>
          <w:color w:val="000000"/>
          <w:sz w:val="20"/>
          <w:szCs w:val="20"/>
        </w:rPr>
        <w:t>2.</w:t>
      </w:r>
      <w:r w:rsidR="00DD7B32" w:rsidRPr="00C47916">
        <w:rPr>
          <w:rFonts w:ascii="Tahoma" w:hAnsi="Tahoma" w:cs="Tahoma"/>
          <w:color w:val="000000"/>
          <w:sz w:val="20"/>
          <w:szCs w:val="20"/>
        </w:rPr>
        <w:t>10</w:t>
      </w:r>
      <w:r w:rsidRPr="00C47916">
        <w:rPr>
          <w:rFonts w:ascii="Tahoma" w:hAnsi="Tahoma" w:cs="Tahoma"/>
          <w:color w:val="000000"/>
          <w:sz w:val="20"/>
          <w:szCs w:val="20"/>
        </w:rPr>
        <w:t xml:space="preserve"> </w:t>
      </w:r>
      <w:r w:rsidRPr="00C47916">
        <w:rPr>
          <w:rFonts w:ascii="Tahoma" w:hAnsi="Tahoma" w:cs="Tahoma"/>
          <w:color w:val="000000"/>
          <w:sz w:val="20"/>
          <w:szCs w:val="20"/>
        </w:rPr>
        <w:tab/>
        <w:t xml:space="preserve">Zpracovatel se zavazuje </w:t>
      </w:r>
      <w:r w:rsidR="00D72B73" w:rsidRPr="00C47916">
        <w:rPr>
          <w:rFonts w:ascii="Tahoma" w:hAnsi="Tahoma" w:cs="Tahoma"/>
          <w:color w:val="000000"/>
          <w:sz w:val="20"/>
          <w:szCs w:val="20"/>
        </w:rPr>
        <w:t>zpracovávat Osobní údaje pouze na území Evropské unie a nepředávat Osobní údaje do třetí země ani mezinárodní organizaci</w:t>
      </w:r>
      <w:r w:rsidRPr="00C47916">
        <w:rPr>
          <w:rFonts w:ascii="Tahoma" w:hAnsi="Tahoma" w:cs="Tahoma"/>
          <w:color w:val="000000"/>
          <w:sz w:val="20"/>
          <w:szCs w:val="20"/>
        </w:rPr>
        <w:t xml:space="preserve">. </w:t>
      </w:r>
    </w:p>
    <w:p w:rsidR="000C2B5D" w:rsidRPr="00C47916" w:rsidRDefault="000C2B5D" w:rsidP="00C47916">
      <w:pPr>
        <w:autoSpaceDE w:val="0"/>
        <w:autoSpaceDN w:val="0"/>
        <w:adjustRightInd w:val="0"/>
        <w:spacing w:line="280" w:lineRule="exact"/>
        <w:rPr>
          <w:rFonts w:ascii="Tahoma" w:hAnsi="Tahoma" w:cs="Tahoma"/>
          <w:sz w:val="20"/>
          <w:szCs w:val="20"/>
        </w:rPr>
      </w:pPr>
    </w:p>
    <w:p w:rsidR="00C47916" w:rsidRDefault="00DD7B32" w:rsidP="00C47916">
      <w:pPr>
        <w:autoSpaceDE w:val="0"/>
        <w:autoSpaceDN w:val="0"/>
        <w:adjustRightInd w:val="0"/>
        <w:spacing w:line="280" w:lineRule="exact"/>
        <w:ind w:left="567" w:hanging="567"/>
        <w:rPr>
          <w:rFonts w:ascii="Tahoma" w:hAnsi="Tahoma" w:cs="Tahoma"/>
          <w:color w:val="000000"/>
          <w:sz w:val="20"/>
          <w:szCs w:val="20"/>
        </w:rPr>
      </w:pPr>
      <w:r w:rsidRPr="00C47916">
        <w:rPr>
          <w:rFonts w:ascii="Tahoma" w:hAnsi="Tahoma" w:cs="Tahoma"/>
          <w:color w:val="000000"/>
          <w:sz w:val="20"/>
          <w:szCs w:val="20"/>
        </w:rPr>
        <w:t>2.11</w:t>
      </w:r>
      <w:r w:rsidR="00D72B73" w:rsidRPr="00C47916">
        <w:rPr>
          <w:rFonts w:ascii="Tahoma" w:hAnsi="Tahoma" w:cs="Tahoma"/>
          <w:color w:val="000000"/>
          <w:sz w:val="20"/>
          <w:szCs w:val="20"/>
        </w:rPr>
        <w:tab/>
        <w:t>Zpracovatel</w:t>
      </w:r>
      <w:r w:rsidR="00C47916">
        <w:rPr>
          <w:rFonts w:ascii="Tahoma" w:hAnsi="Tahoma" w:cs="Tahoma"/>
          <w:color w:val="000000"/>
          <w:sz w:val="20"/>
          <w:szCs w:val="20"/>
        </w:rPr>
        <w:t xml:space="preserve"> </w:t>
      </w:r>
      <w:r w:rsidR="00D72B73" w:rsidRPr="00C47916">
        <w:rPr>
          <w:rFonts w:ascii="Tahoma" w:hAnsi="Tahoma" w:cs="Tahoma"/>
          <w:color w:val="000000"/>
          <w:sz w:val="20"/>
          <w:szCs w:val="20"/>
        </w:rPr>
        <w:t xml:space="preserve"> se </w:t>
      </w:r>
      <w:r w:rsidR="00C47916">
        <w:rPr>
          <w:rFonts w:ascii="Tahoma" w:hAnsi="Tahoma" w:cs="Tahoma"/>
          <w:color w:val="000000"/>
          <w:sz w:val="20"/>
          <w:szCs w:val="20"/>
        </w:rPr>
        <w:t xml:space="preserve"> </w:t>
      </w:r>
      <w:r w:rsidR="00D72B73" w:rsidRPr="00C47916">
        <w:rPr>
          <w:rFonts w:ascii="Tahoma" w:hAnsi="Tahoma" w:cs="Tahoma"/>
          <w:color w:val="000000"/>
          <w:sz w:val="20"/>
          <w:szCs w:val="20"/>
        </w:rPr>
        <w:t xml:space="preserve">zavazuje </w:t>
      </w:r>
      <w:r w:rsidR="00C47916">
        <w:rPr>
          <w:rFonts w:ascii="Tahoma" w:hAnsi="Tahoma" w:cs="Tahoma"/>
          <w:color w:val="000000"/>
          <w:sz w:val="20"/>
          <w:szCs w:val="20"/>
        </w:rPr>
        <w:t xml:space="preserve"> </w:t>
      </w:r>
      <w:r w:rsidR="000C2B5D" w:rsidRPr="00C47916">
        <w:rPr>
          <w:rFonts w:ascii="Tahoma" w:hAnsi="Tahoma" w:cs="Tahoma"/>
          <w:color w:val="000000"/>
          <w:sz w:val="20"/>
          <w:szCs w:val="20"/>
        </w:rPr>
        <w:t xml:space="preserve">poskytnout </w:t>
      </w:r>
      <w:r w:rsidR="00C47916">
        <w:rPr>
          <w:rFonts w:ascii="Tahoma" w:hAnsi="Tahoma" w:cs="Tahoma"/>
          <w:color w:val="000000"/>
          <w:sz w:val="20"/>
          <w:szCs w:val="20"/>
        </w:rPr>
        <w:t xml:space="preserve"> </w:t>
      </w:r>
      <w:r w:rsidR="000C2B5D" w:rsidRPr="00C47916">
        <w:rPr>
          <w:rFonts w:ascii="Tahoma" w:hAnsi="Tahoma" w:cs="Tahoma"/>
          <w:color w:val="000000"/>
          <w:sz w:val="20"/>
          <w:szCs w:val="20"/>
        </w:rPr>
        <w:t>Správci</w:t>
      </w:r>
      <w:r w:rsidR="00C47916">
        <w:rPr>
          <w:rFonts w:ascii="Tahoma" w:hAnsi="Tahoma" w:cs="Tahoma"/>
          <w:color w:val="000000"/>
          <w:sz w:val="20"/>
          <w:szCs w:val="20"/>
        </w:rPr>
        <w:t xml:space="preserve"> </w:t>
      </w:r>
      <w:r w:rsidR="000C2B5D" w:rsidRPr="00C47916">
        <w:rPr>
          <w:rFonts w:ascii="Tahoma" w:hAnsi="Tahoma" w:cs="Tahoma"/>
          <w:color w:val="000000"/>
          <w:sz w:val="20"/>
          <w:szCs w:val="20"/>
        </w:rPr>
        <w:t xml:space="preserve"> veškeré </w:t>
      </w:r>
      <w:r w:rsidR="00C47916">
        <w:rPr>
          <w:rFonts w:ascii="Tahoma" w:hAnsi="Tahoma" w:cs="Tahoma"/>
          <w:color w:val="000000"/>
          <w:sz w:val="20"/>
          <w:szCs w:val="20"/>
        </w:rPr>
        <w:t xml:space="preserve"> </w:t>
      </w:r>
      <w:r w:rsidR="000C2B5D" w:rsidRPr="00C47916">
        <w:rPr>
          <w:rFonts w:ascii="Tahoma" w:hAnsi="Tahoma" w:cs="Tahoma"/>
          <w:color w:val="000000"/>
          <w:sz w:val="20"/>
          <w:szCs w:val="20"/>
        </w:rPr>
        <w:t xml:space="preserve">informace </w:t>
      </w:r>
      <w:r w:rsidR="00C47916">
        <w:rPr>
          <w:rFonts w:ascii="Tahoma" w:hAnsi="Tahoma" w:cs="Tahoma"/>
          <w:color w:val="000000"/>
          <w:sz w:val="20"/>
          <w:szCs w:val="20"/>
        </w:rPr>
        <w:t xml:space="preserve"> </w:t>
      </w:r>
      <w:r w:rsidR="000C2B5D" w:rsidRPr="00C47916">
        <w:rPr>
          <w:rFonts w:ascii="Tahoma" w:hAnsi="Tahoma" w:cs="Tahoma"/>
          <w:color w:val="000000"/>
          <w:sz w:val="20"/>
          <w:szCs w:val="20"/>
        </w:rPr>
        <w:t xml:space="preserve">potřebné </w:t>
      </w:r>
      <w:r w:rsidR="00C47916">
        <w:rPr>
          <w:rFonts w:ascii="Tahoma" w:hAnsi="Tahoma" w:cs="Tahoma"/>
          <w:color w:val="000000"/>
          <w:sz w:val="20"/>
          <w:szCs w:val="20"/>
        </w:rPr>
        <w:t xml:space="preserve"> </w:t>
      </w:r>
      <w:r w:rsidR="000C2B5D" w:rsidRPr="00C47916">
        <w:rPr>
          <w:rFonts w:ascii="Tahoma" w:hAnsi="Tahoma" w:cs="Tahoma"/>
          <w:color w:val="000000"/>
          <w:sz w:val="20"/>
          <w:szCs w:val="20"/>
        </w:rPr>
        <w:t>k</w:t>
      </w:r>
      <w:r w:rsidR="00C47916">
        <w:rPr>
          <w:rFonts w:ascii="Tahoma" w:hAnsi="Tahoma" w:cs="Tahoma"/>
          <w:color w:val="000000"/>
          <w:sz w:val="20"/>
          <w:szCs w:val="20"/>
        </w:rPr>
        <w:t> </w:t>
      </w:r>
      <w:proofErr w:type="gramStart"/>
      <w:r w:rsidR="000C2B5D" w:rsidRPr="00C47916">
        <w:rPr>
          <w:rFonts w:ascii="Tahoma" w:hAnsi="Tahoma" w:cs="Tahoma"/>
          <w:color w:val="000000"/>
          <w:sz w:val="20"/>
          <w:szCs w:val="20"/>
        </w:rPr>
        <w:t>doložení</w:t>
      </w:r>
      <w:r w:rsidR="00C47916">
        <w:rPr>
          <w:rFonts w:ascii="Tahoma" w:hAnsi="Tahoma" w:cs="Tahoma"/>
          <w:color w:val="000000"/>
          <w:sz w:val="20"/>
          <w:szCs w:val="20"/>
        </w:rPr>
        <w:t xml:space="preserve"> </w:t>
      </w:r>
      <w:r w:rsidR="000C2B5D" w:rsidRPr="00C47916">
        <w:rPr>
          <w:rFonts w:ascii="Tahoma" w:hAnsi="Tahoma" w:cs="Tahoma"/>
          <w:color w:val="000000"/>
          <w:sz w:val="20"/>
          <w:szCs w:val="20"/>
        </w:rPr>
        <w:t xml:space="preserve"> toho</w:t>
      </w:r>
      <w:proofErr w:type="gramEnd"/>
      <w:r w:rsidR="000C2B5D" w:rsidRPr="00C47916">
        <w:rPr>
          <w:rFonts w:ascii="Tahoma" w:hAnsi="Tahoma" w:cs="Tahoma"/>
          <w:color w:val="000000"/>
          <w:sz w:val="20"/>
          <w:szCs w:val="20"/>
        </w:rPr>
        <w:t xml:space="preserve">, že byly </w:t>
      </w:r>
    </w:p>
    <w:p w:rsidR="000C2B5D" w:rsidRPr="00C47916" w:rsidRDefault="00C47916" w:rsidP="00C47916">
      <w:pPr>
        <w:autoSpaceDE w:val="0"/>
        <w:autoSpaceDN w:val="0"/>
        <w:adjustRightInd w:val="0"/>
        <w:spacing w:line="280" w:lineRule="exact"/>
        <w:ind w:left="567" w:hanging="567"/>
        <w:rPr>
          <w:rFonts w:ascii="Tahoma" w:hAnsi="Tahoma" w:cs="Tahoma"/>
          <w:color w:val="000000"/>
          <w:sz w:val="20"/>
          <w:szCs w:val="20"/>
        </w:rPr>
      </w:pPr>
      <w:r>
        <w:rPr>
          <w:rFonts w:ascii="Tahoma" w:hAnsi="Tahoma" w:cs="Tahoma"/>
          <w:color w:val="000000"/>
          <w:sz w:val="20"/>
          <w:szCs w:val="20"/>
        </w:rPr>
        <w:t xml:space="preserve"> </w:t>
      </w:r>
      <w:r>
        <w:rPr>
          <w:rFonts w:ascii="Tahoma" w:hAnsi="Tahoma" w:cs="Tahoma"/>
          <w:color w:val="000000"/>
          <w:sz w:val="20"/>
          <w:szCs w:val="20"/>
        </w:rPr>
        <w:tab/>
      </w:r>
      <w:r w:rsidR="000C2B5D" w:rsidRPr="00C47916">
        <w:rPr>
          <w:rFonts w:ascii="Tahoma" w:hAnsi="Tahoma" w:cs="Tahoma"/>
          <w:color w:val="000000"/>
          <w:sz w:val="20"/>
          <w:szCs w:val="20"/>
        </w:rPr>
        <w:t>splněny požadavky čl. 28 GDPR a povinnosti stanovené ve Smlouvě, a umožnit audity, včetně inspekcí, prováděné Správcem nebo jiným auditorem, kterého Správce pověřil, a k těmto auditům přispět</w:t>
      </w:r>
      <w:r w:rsidR="00D72B73" w:rsidRPr="00C47916">
        <w:rPr>
          <w:rFonts w:ascii="Tahoma" w:hAnsi="Tahoma" w:cs="Tahoma"/>
          <w:color w:val="000000"/>
          <w:sz w:val="20"/>
          <w:szCs w:val="20"/>
        </w:rPr>
        <w:t>.</w:t>
      </w:r>
      <w:r w:rsidR="000C2B5D" w:rsidRPr="00C47916">
        <w:rPr>
          <w:rFonts w:ascii="Tahoma" w:hAnsi="Tahoma" w:cs="Tahoma"/>
          <w:color w:val="000000"/>
          <w:sz w:val="20"/>
          <w:szCs w:val="20"/>
        </w:rPr>
        <w:t xml:space="preserve"> </w:t>
      </w:r>
    </w:p>
    <w:p w:rsidR="000C2B5D" w:rsidRPr="00C47916" w:rsidRDefault="000C2B5D" w:rsidP="00C47916">
      <w:pPr>
        <w:autoSpaceDE w:val="0"/>
        <w:autoSpaceDN w:val="0"/>
        <w:adjustRightInd w:val="0"/>
        <w:spacing w:line="280" w:lineRule="exact"/>
        <w:rPr>
          <w:rFonts w:ascii="Tahoma" w:hAnsi="Tahoma" w:cs="Tahoma"/>
          <w:color w:val="000000"/>
          <w:sz w:val="20"/>
          <w:szCs w:val="20"/>
        </w:rPr>
      </w:pPr>
    </w:p>
    <w:p w:rsidR="00E60028" w:rsidRPr="00C47916" w:rsidRDefault="004C3A0D" w:rsidP="00C47916">
      <w:pPr>
        <w:tabs>
          <w:tab w:val="left" w:pos="567"/>
        </w:tabs>
        <w:autoSpaceDE w:val="0"/>
        <w:autoSpaceDN w:val="0"/>
        <w:adjustRightInd w:val="0"/>
        <w:spacing w:before="120" w:line="280" w:lineRule="exact"/>
        <w:rPr>
          <w:rFonts w:ascii="Tahoma" w:hAnsi="Tahoma" w:cs="Tahoma"/>
          <w:color w:val="000000"/>
          <w:sz w:val="20"/>
          <w:szCs w:val="20"/>
        </w:rPr>
      </w:pPr>
      <w:r w:rsidRPr="00C47916">
        <w:rPr>
          <w:rFonts w:ascii="Tahoma" w:hAnsi="Tahoma" w:cs="Tahoma"/>
          <w:b/>
          <w:bCs/>
          <w:color w:val="000000"/>
          <w:sz w:val="20"/>
          <w:szCs w:val="20"/>
        </w:rPr>
        <w:t xml:space="preserve">3. </w:t>
      </w:r>
      <w:r w:rsidRPr="00C47916">
        <w:rPr>
          <w:rFonts w:ascii="Tahoma" w:hAnsi="Tahoma" w:cs="Tahoma"/>
          <w:b/>
          <w:bCs/>
          <w:color w:val="000000"/>
          <w:sz w:val="20"/>
          <w:szCs w:val="20"/>
        </w:rPr>
        <w:tab/>
      </w:r>
      <w:r w:rsidR="0034677D" w:rsidRPr="00C47916">
        <w:rPr>
          <w:rFonts w:ascii="Tahoma" w:hAnsi="Tahoma" w:cs="Tahoma"/>
          <w:b/>
          <w:bCs/>
          <w:color w:val="000000"/>
          <w:sz w:val="20"/>
          <w:szCs w:val="20"/>
        </w:rPr>
        <w:t>ZÁRUKY TECHNICKÉHO A ORGANIZAČNÍHO ZABEZPEČENÍ OCHRANY OSOBNÍCH ÚDAJŮ</w:t>
      </w:r>
      <w:r w:rsidRPr="00C47916">
        <w:rPr>
          <w:rFonts w:ascii="Tahoma" w:hAnsi="Tahoma" w:cs="Tahoma"/>
          <w:b/>
          <w:bCs/>
          <w:color w:val="000000"/>
          <w:sz w:val="20"/>
          <w:szCs w:val="20"/>
        </w:rPr>
        <w:t xml:space="preserve"> </w:t>
      </w:r>
    </w:p>
    <w:p w:rsidR="00E60028" w:rsidRPr="00C47916" w:rsidRDefault="00E60028" w:rsidP="00C47916">
      <w:pPr>
        <w:autoSpaceDE w:val="0"/>
        <w:autoSpaceDN w:val="0"/>
        <w:adjustRightInd w:val="0"/>
        <w:spacing w:line="280" w:lineRule="exact"/>
        <w:rPr>
          <w:rFonts w:ascii="Tahoma" w:hAnsi="Tahoma" w:cs="Tahoma"/>
          <w:color w:val="000000"/>
          <w:sz w:val="20"/>
          <w:szCs w:val="20"/>
        </w:rPr>
      </w:pPr>
    </w:p>
    <w:p w:rsidR="00DE6477" w:rsidRDefault="004C3A0D" w:rsidP="00C47916">
      <w:pPr>
        <w:autoSpaceDE w:val="0"/>
        <w:autoSpaceDN w:val="0"/>
        <w:adjustRightInd w:val="0"/>
        <w:spacing w:line="280" w:lineRule="exact"/>
        <w:ind w:left="567" w:hanging="567"/>
        <w:rPr>
          <w:rFonts w:ascii="Tahoma" w:hAnsi="Tahoma" w:cs="Tahoma"/>
          <w:color w:val="000000"/>
          <w:sz w:val="20"/>
          <w:szCs w:val="20"/>
        </w:rPr>
      </w:pPr>
      <w:r w:rsidRPr="00C47916">
        <w:rPr>
          <w:rFonts w:ascii="Tahoma" w:hAnsi="Tahoma" w:cs="Tahoma"/>
          <w:color w:val="000000"/>
          <w:sz w:val="20"/>
          <w:szCs w:val="20"/>
        </w:rPr>
        <w:t xml:space="preserve">3.1 </w:t>
      </w:r>
      <w:r w:rsidRPr="00C47916">
        <w:rPr>
          <w:rFonts w:ascii="Tahoma" w:hAnsi="Tahoma" w:cs="Tahoma"/>
          <w:color w:val="000000"/>
          <w:sz w:val="20"/>
          <w:szCs w:val="20"/>
        </w:rPr>
        <w:tab/>
      </w:r>
      <w:r w:rsidR="00E60028" w:rsidRPr="00C47916">
        <w:rPr>
          <w:rFonts w:ascii="Tahoma" w:hAnsi="Tahoma" w:cs="Tahoma"/>
          <w:color w:val="000000"/>
          <w:sz w:val="20"/>
          <w:szCs w:val="20"/>
        </w:rPr>
        <w:t>Zpracovatel se zavazuje, že ve smyslu čl</w:t>
      </w:r>
      <w:r w:rsidRPr="00C47916">
        <w:rPr>
          <w:rFonts w:ascii="Tahoma" w:hAnsi="Tahoma" w:cs="Tahoma"/>
          <w:color w:val="000000"/>
          <w:sz w:val="20"/>
          <w:szCs w:val="20"/>
        </w:rPr>
        <w:t>ánku</w:t>
      </w:r>
      <w:r w:rsidR="00E60028" w:rsidRPr="00C47916">
        <w:rPr>
          <w:rFonts w:ascii="Tahoma" w:hAnsi="Tahoma" w:cs="Tahoma"/>
          <w:color w:val="000000"/>
          <w:sz w:val="20"/>
          <w:szCs w:val="20"/>
        </w:rPr>
        <w:t xml:space="preserve"> 32 GDPR přijme s přihlédnutím ke stavu techniky,</w:t>
      </w:r>
    </w:p>
    <w:p w:rsidR="00E60028" w:rsidRPr="00C47916" w:rsidRDefault="00DE6477" w:rsidP="00C47916">
      <w:pPr>
        <w:autoSpaceDE w:val="0"/>
        <w:autoSpaceDN w:val="0"/>
        <w:adjustRightInd w:val="0"/>
        <w:spacing w:line="280" w:lineRule="exact"/>
        <w:ind w:left="567" w:hanging="567"/>
        <w:rPr>
          <w:rFonts w:ascii="Tahoma" w:hAnsi="Tahoma" w:cs="Tahoma"/>
          <w:color w:val="000000"/>
          <w:sz w:val="20"/>
          <w:szCs w:val="20"/>
        </w:rPr>
      </w:pPr>
      <w:r>
        <w:rPr>
          <w:rFonts w:ascii="Tahoma" w:hAnsi="Tahoma" w:cs="Tahoma"/>
          <w:color w:val="000000"/>
          <w:sz w:val="20"/>
          <w:szCs w:val="20"/>
        </w:rPr>
        <w:t xml:space="preserve">  </w:t>
      </w:r>
      <w:r>
        <w:rPr>
          <w:rFonts w:ascii="Tahoma" w:hAnsi="Tahoma" w:cs="Tahoma"/>
          <w:color w:val="000000"/>
          <w:sz w:val="20"/>
          <w:szCs w:val="20"/>
        </w:rPr>
        <w:tab/>
      </w:r>
      <w:r w:rsidR="00E60028" w:rsidRPr="00C47916">
        <w:rPr>
          <w:rFonts w:ascii="Tahoma" w:hAnsi="Tahoma" w:cs="Tahoma"/>
          <w:color w:val="000000"/>
          <w:sz w:val="20"/>
          <w:szCs w:val="20"/>
        </w:rPr>
        <w:t>nákladům na provedení, povaze, rozsahu, kontextu a účelům zpracování i k různě pravděpodobným a</w:t>
      </w:r>
      <w:r w:rsidR="00C47916">
        <w:rPr>
          <w:rFonts w:ascii="Tahoma" w:hAnsi="Tahoma" w:cs="Tahoma"/>
          <w:color w:val="000000"/>
          <w:sz w:val="20"/>
          <w:szCs w:val="20"/>
        </w:rPr>
        <w:t> </w:t>
      </w:r>
      <w:r w:rsidR="00E60028" w:rsidRPr="00C47916">
        <w:rPr>
          <w:rFonts w:ascii="Tahoma" w:hAnsi="Tahoma" w:cs="Tahoma"/>
          <w:color w:val="000000"/>
          <w:sz w:val="20"/>
          <w:szCs w:val="20"/>
        </w:rPr>
        <w:t xml:space="preserve">různě závažným rizikům pro práva a svobody fyzických osob vhodná technická a organizační opatření </w:t>
      </w:r>
      <w:r w:rsidR="00E60028" w:rsidRPr="00C47916">
        <w:rPr>
          <w:rFonts w:ascii="Tahoma" w:hAnsi="Tahoma" w:cs="Tahoma"/>
          <w:color w:val="000000"/>
          <w:sz w:val="20"/>
          <w:szCs w:val="20"/>
        </w:rPr>
        <w:lastRenderedPageBreak/>
        <w:t xml:space="preserve">k zabezpečení ochrany </w:t>
      </w:r>
      <w:r w:rsidR="00E87D4E" w:rsidRPr="00C47916">
        <w:rPr>
          <w:rFonts w:ascii="Tahoma" w:hAnsi="Tahoma" w:cs="Tahoma"/>
          <w:color w:val="000000"/>
          <w:sz w:val="20"/>
          <w:szCs w:val="20"/>
        </w:rPr>
        <w:t>Osobní</w:t>
      </w:r>
      <w:r w:rsidR="00E60028" w:rsidRPr="00C47916">
        <w:rPr>
          <w:rFonts w:ascii="Tahoma" w:hAnsi="Tahoma" w:cs="Tahoma"/>
          <w:color w:val="000000"/>
          <w:sz w:val="20"/>
          <w:szCs w:val="20"/>
        </w:rPr>
        <w:t xml:space="preserve">ch údajů způsobem uvedeným v GDPR nebo v jiných závazných právních předpisech, přičemž zohlední rizika, která představuje zpracování, zejména náhodné nebo protiprávní zničení, ztráta, pozměňování, neoprávněné zpřístupnění předávaných, uložených nebo jinak zpracovávaných </w:t>
      </w:r>
      <w:r w:rsidR="00E87D4E" w:rsidRPr="00C47916">
        <w:rPr>
          <w:rFonts w:ascii="Tahoma" w:hAnsi="Tahoma" w:cs="Tahoma"/>
          <w:color w:val="000000"/>
          <w:sz w:val="20"/>
          <w:szCs w:val="20"/>
        </w:rPr>
        <w:t>Osobní</w:t>
      </w:r>
      <w:r w:rsidR="00E60028" w:rsidRPr="00C47916">
        <w:rPr>
          <w:rFonts w:ascii="Tahoma" w:hAnsi="Tahoma" w:cs="Tahoma"/>
          <w:color w:val="000000"/>
          <w:sz w:val="20"/>
          <w:szCs w:val="20"/>
        </w:rPr>
        <w:t>ch údajů, nebo neopr</w:t>
      </w:r>
      <w:r w:rsidR="00C47916">
        <w:rPr>
          <w:rFonts w:ascii="Tahoma" w:hAnsi="Tahoma" w:cs="Tahoma"/>
          <w:color w:val="000000"/>
          <w:sz w:val="20"/>
          <w:szCs w:val="20"/>
        </w:rPr>
        <w:t>ávněný přístup k nim, jakož i k </w:t>
      </w:r>
      <w:r w:rsidR="00E60028" w:rsidRPr="00C47916">
        <w:rPr>
          <w:rFonts w:ascii="Tahoma" w:hAnsi="Tahoma" w:cs="Tahoma"/>
          <w:color w:val="000000"/>
          <w:sz w:val="20"/>
          <w:szCs w:val="20"/>
        </w:rPr>
        <w:t xml:space="preserve">jinému zneužití </w:t>
      </w:r>
      <w:r w:rsidR="00E87D4E" w:rsidRPr="00C47916">
        <w:rPr>
          <w:rFonts w:ascii="Tahoma" w:hAnsi="Tahoma" w:cs="Tahoma"/>
          <w:color w:val="000000"/>
          <w:sz w:val="20"/>
          <w:szCs w:val="20"/>
        </w:rPr>
        <w:t>Osobní</w:t>
      </w:r>
      <w:r w:rsidR="00E60028" w:rsidRPr="00C47916">
        <w:rPr>
          <w:rFonts w:ascii="Tahoma" w:hAnsi="Tahoma" w:cs="Tahoma"/>
          <w:color w:val="000000"/>
          <w:sz w:val="20"/>
          <w:szCs w:val="20"/>
        </w:rPr>
        <w:t xml:space="preserve">ch údajů. Tato povinnost platí i po ukončení zpracování </w:t>
      </w:r>
      <w:r w:rsidR="00E87D4E" w:rsidRPr="00C47916">
        <w:rPr>
          <w:rFonts w:ascii="Tahoma" w:hAnsi="Tahoma" w:cs="Tahoma"/>
          <w:color w:val="000000"/>
          <w:sz w:val="20"/>
          <w:szCs w:val="20"/>
        </w:rPr>
        <w:t>Osobní</w:t>
      </w:r>
      <w:r w:rsidR="00E60028" w:rsidRPr="00C47916">
        <w:rPr>
          <w:rFonts w:ascii="Tahoma" w:hAnsi="Tahoma" w:cs="Tahoma"/>
          <w:color w:val="000000"/>
          <w:sz w:val="20"/>
          <w:szCs w:val="20"/>
        </w:rPr>
        <w:t>ch údajů</w:t>
      </w:r>
      <w:r w:rsidR="00D55547" w:rsidRPr="00C47916">
        <w:rPr>
          <w:rFonts w:ascii="Tahoma" w:hAnsi="Tahoma" w:cs="Tahoma"/>
          <w:color w:val="000000"/>
          <w:sz w:val="20"/>
          <w:szCs w:val="20"/>
        </w:rPr>
        <w:t>.</w:t>
      </w:r>
      <w:r w:rsidR="00E60028" w:rsidRPr="00C47916">
        <w:rPr>
          <w:rFonts w:ascii="Tahoma" w:hAnsi="Tahoma" w:cs="Tahoma"/>
          <w:color w:val="000000"/>
          <w:sz w:val="20"/>
          <w:szCs w:val="20"/>
        </w:rPr>
        <w:t xml:space="preserve"> </w:t>
      </w:r>
    </w:p>
    <w:p w:rsidR="00E60028" w:rsidRPr="00C47916" w:rsidRDefault="00E60028" w:rsidP="00C47916">
      <w:pPr>
        <w:autoSpaceDE w:val="0"/>
        <w:autoSpaceDN w:val="0"/>
        <w:adjustRightInd w:val="0"/>
        <w:spacing w:line="280" w:lineRule="exact"/>
        <w:rPr>
          <w:rFonts w:ascii="Tahoma" w:hAnsi="Tahoma" w:cs="Tahoma"/>
          <w:color w:val="000000"/>
          <w:sz w:val="20"/>
          <w:szCs w:val="20"/>
        </w:rPr>
      </w:pPr>
    </w:p>
    <w:p w:rsidR="00E60028" w:rsidRPr="00C47916" w:rsidRDefault="00D55547" w:rsidP="00C47916">
      <w:pPr>
        <w:autoSpaceDE w:val="0"/>
        <w:autoSpaceDN w:val="0"/>
        <w:adjustRightInd w:val="0"/>
        <w:spacing w:line="280" w:lineRule="exact"/>
        <w:ind w:left="567" w:hanging="567"/>
        <w:rPr>
          <w:rFonts w:ascii="Tahoma" w:hAnsi="Tahoma" w:cs="Tahoma"/>
          <w:color w:val="000000"/>
          <w:sz w:val="20"/>
          <w:szCs w:val="20"/>
        </w:rPr>
      </w:pPr>
      <w:r w:rsidRPr="00C47916">
        <w:rPr>
          <w:rFonts w:ascii="Tahoma" w:hAnsi="Tahoma" w:cs="Tahoma"/>
          <w:color w:val="000000"/>
          <w:sz w:val="20"/>
          <w:szCs w:val="20"/>
        </w:rPr>
        <w:t>3.</w:t>
      </w:r>
      <w:r w:rsidR="000440BF" w:rsidRPr="00C47916">
        <w:rPr>
          <w:rFonts w:ascii="Tahoma" w:hAnsi="Tahoma" w:cs="Tahoma"/>
          <w:color w:val="000000"/>
          <w:sz w:val="20"/>
          <w:szCs w:val="20"/>
        </w:rPr>
        <w:t>2</w:t>
      </w:r>
      <w:r w:rsidRPr="00C47916">
        <w:rPr>
          <w:rFonts w:ascii="Tahoma" w:hAnsi="Tahoma" w:cs="Tahoma"/>
          <w:color w:val="000000"/>
          <w:sz w:val="20"/>
          <w:szCs w:val="20"/>
        </w:rPr>
        <w:t xml:space="preserve">  </w:t>
      </w:r>
      <w:r w:rsidRPr="00C47916">
        <w:rPr>
          <w:rFonts w:ascii="Tahoma" w:hAnsi="Tahoma" w:cs="Tahoma"/>
          <w:color w:val="000000"/>
          <w:sz w:val="20"/>
          <w:szCs w:val="20"/>
        </w:rPr>
        <w:tab/>
      </w:r>
      <w:r w:rsidR="00E60028" w:rsidRPr="00C47916">
        <w:rPr>
          <w:rFonts w:ascii="Tahoma" w:hAnsi="Tahoma" w:cs="Tahoma"/>
          <w:color w:val="000000"/>
          <w:sz w:val="20"/>
          <w:szCs w:val="20"/>
        </w:rPr>
        <w:t>Zpracovatel se zavazuje zejména, nikoliv však výlučně, že p</w:t>
      </w:r>
      <w:r w:rsidR="00437E89" w:rsidRPr="00C47916">
        <w:rPr>
          <w:rFonts w:ascii="Tahoma" w:hAnsi="Tahoma" w:cs="Tahoma"/>
          <w:color w:val="000000"/>
          <w:sz w:val="20"/>
          <w:szCs w:val="20"/>
        </w:rPr>
        <w:t>řijme následující organizační a </w:t>
      </w:r>
      <w:r w:rsidR="00E60028" w:rsidRPr="00C47916">
        <w:rPr>
          <w:rFonts w:ascii="Tahoma" w:hAnsi="Tahoma" w:cs="Tahoma"/>
          <w:color w:val="000000"/>
          <w:sz w:val="20"/>
          <w:szCs w:val="20"/>
        </w:rPr>
        <w:t>technická opatření</w:t>
      </w:r>
      <w:r w:rsidR="001D2B71" w:rsidRPr="00C47916">
        <w:rPr>
          <w:rFonts w:ascii="Tahoma" w:hAnsi="Tahoma" w:cs="Tahoma"/>
          <w:color w:val="000000"/>
          <w:sz w:val="20"/>
          <w:szCs w:val="20"/>
        </w:rPr>
        <w:t>:</w:t>
      </w:r>
      <w:r w:rsidR="00E60028" w:rsidRPr="00C47916">
        <w:rPr>
          <w:rFonts w:ascii="Tahoma" w:hAnsi="Tahoma" w:cs="Tahoma"/>
          <w:color w:val="000000"/>
          <w:sz w:val="20"/>
          <w:szCs w:val="20"/>
        </w:rPr>
        <w:t xml:space="preserve"> </w:t>
      </w:r>
    </w:p>
    <w:p w:rsidR="00E60028" w:rsidRPr="00C47916" w:rsidRDefault="00946831" w:rsidP="00C47916">
      <w:pPr>
        <w:pStyle w:val="Odstavecseseznamem"/>
        <w:numPr>
          <w:ilvl w:val="0"/>
          <w:numId w:val="7"/>
        </w:numPr>
        <w:autoSpaceDE w:val="0"/>
        <w:autoSpaceDN w:val="0"/>
        <w:adjustRightInd w:val="0"/>
        <w:spacing w:before="120" w:line="280" w:lineRule="exact"/>
        <w:ind w:left="567" w:hanging="567"/>
        <w:rPr>
          <w:rFonts w:ascii="Tahoma" w:hAnsi="Tahoma" w:cs="Tahoma"/>
          <w:color w:val="000000"/>
          <w:sz w:val="20"/>
          <w:szCs w:val="20"/>
        </w:rPr>
      </w:pPr>
      <w:r w:rsidRPr="00C47916">
        <w:rPr>
          <w:rFonts w:ascii="Tahoma" w:hAnsi="Tahoma" w:cs="Tahoma"/>
          <w:color w:val="2D2D2D"/>
          <w:sz w:val="20"/>
          <w:szCs w:val="20"/>
        </w:rPr>
        <w:t xml:space="preserve">v </w:t>
      </w:r>
      <w:r w:rsidRPr="00C47916">
        <w:rPr>
          <w:rFonts w:ascii="Tahoma" w:eastAsia="HiddenHorzOCR" w:hAnsi="Tahoma" w:cs="Tahoma"/>
          <w:color w:val="2D2D2D"/>
          <w:sz w:val="20"/>
          <w:szCs w:val="20"/>
        </w:rPr>
        <w:t xml:space="preserve">případě </w:t>
      </w:r>
      <w:r w:rsidRPr="00C47916">
        <w:rPr>
          <w:rFonts w:ascii="Tahoma" w:hAnsi="Tahoma" w:cs="Tahoma"/>
          <w:color w:val="2D2D2D"/>
          <w:sz w:val="20"/>
          <w:szCs w:val="20"/>
        </w:rPr>
        <w:t xml:space="preserve">zpracování Osobních </w:t>
      </w:r>
      <w:r w:rsidRPr="00C47916">
        <w:rPr>
          <w:rFonts w:ascii="Tahoma" w:eastAsia="HiddenHorzOCR" w:hAnsi="Tahoma" w:cs="Tahoma"/>
          <w:color w:val="2D2D2D"/>
          <w:sz w:val="20"/>
          <w:szCs w:val="20"/>
        </w:rPr>
        <w:t xml:space="preserve">údajů prostřednictvím </w:t>
      </w:r>
      <w:r w:rsidRPr="00C47916">
        <w:rPr>
          <w:rFonts w:ascii="Tahoma" w:hAnsi="Tahoma" w:cs="Tahoma"/>
          <w:color w:val="2D2D2D"/>
          <w:sz w:val="20"/>
          <w:szCs w:val="20"/>
        </w:rPr>
        <w:t xml:space="preserve">vlastních </w:t>
      </w:r>
      <w:r w:rsidRPr="00C47916">
        <w:rPr>
          <w:rFonts w:ascii="Tahoma" w:eastAsia="HiddenHorzOCR" w:hAnsi="Tahoma" w:cs="Tahoma"/>
          <w:color w:val="2D2D2D"/>
          <w:sz w:val="20"/>
          <w:szCs w:val="20"/>
        </w:rPr>
        <w:t>zaměstnanců</w:t>
      </w:r>
      <w:r w:rsidRPr="00C47916">
        <w:rPr>
          <w:rFonts w:ascii="Tahoma" w:hAnsi="Tahoma" w:cs="Tahoma"/>
          <w:color w:val="000000"/>
          <w:sz w:val="20"/>
          <w:szCs w:val="20"/>
        </w:rPr>
        <w:t xml:space="preserve"> pověří touto činností </w:t>
      </w:r>
      <w:r w:rsidR="00E60028" w:rsidRPr="00C47916">
        <w:rPr>
          <w:rFonts w:ascii="Tahoma" w:hAnsi="Tahoma" w:cs="Tahoma"/>
          <w:color w:val="000000"/>
          <w:sz w:val="20"/>
          <w:szCs w:val="20"/>
        </w:rPr>
        <w:t xml:space="preserve">pouze osoby, které se </w:t>
      </w:r>
      <w:r w:rsidR="0034677D" w:rsidRPr="00C47916">
        <w:rPr>
          <w:rFonts w:ascii="Tahoma" w:hAnsi="Tahoma" w:cs="Tahoma"/>
          <w:color w:val="000000"/>
          <w:sz w:val="20"/>
          <w:szCs w:val="20"/>
        </w:rPr>
        <w:t>zavázaly dodržovat mlčenlivost a </w:t>
      </w:r>
      <w:r w:rsidR="00E60028" w:rsidRPr="00C47916">
        <w:rPr>
          <w:rFonts w:ascii="Tahoma" w:hAnsi="Tahoma" w:cs="Tahoma"/>
          <w:color w:val="000000"/>
          <w:sz w:val="20"/>
          <w:szCs w:val="20"/>
        </w:rPr>
        <w:t xml:space="preserve">dbát na důvěrnost </w:t>
      </w:r>
      <w:r w:rsidR="00E87D4E" w:rsidRPr="00C47916">
        <w:rPr>
          <w:rFonts w:ascii="Tahoma" w:hAnsi="Tahoma" w:cs="Tahoma"/>
          <w:color w:val="000000"/>
          <w:sz w:val="20"/>
          <w:szCs w:val="20"/>
        </w:rPr>
        <w:t>Osobní</w:t>
      </w:r>
      <w:r w:rsidR="00E60028" w:rsidRPr="00C47916">
        <w:rPr>
          <w:rFonts w:ascii="Tahoma" w:hAnsi="Tahoma" w:cs="Tahoma"/>
          <w:color w:val="000000"/>
          <w:sz w:val="20"/>
          <w:szCs w:val="20"/>
        </w:rPr>
        <w:t>ch údajů v souladu s</w:t>
      </w:r>
      <w:r w:rsidR="003F5F24">
        <w:rPr>
          <w:rFonts w:ascii="Tahoma" w:hAnsi="Tahoma" w:cs="Tahoma"/>
          <w:color w:val="000000"/>
          <w:sz w:val="20"/>
          <w:szCs w:val="20"/>
        </w:rPr>
        <w:t xml:space="preserve">e </w:t>
      </w:r>
      <w:r w:rsidR="00E60028" w:rsidRPr="00C47916">
        <w:rPr>
          <w:rFonts w:ascii="Tahoma" w:hAnsi="Tahoma" w:cs="Tahoma"/>
          <w:color w:val="000000"/>
          <w:sz w:val="20"/>
          <w:szCs w:val="20"/>
        </w:rPr>
        <w:t xml:space="preserve">Smlouvou nebo které jsou vázány přiměřenou zákonnou povinností mlčenlivosti. Povinnost mlčenlivosti pro tyto osoby zůstává závazná i po ukončení jejich činnosti a po jejich odchodu od Zpracovatele; </w:t>
      </w:r>
    </w:p>
    <w:p w:rsidR="00E60028" w:rsidRPr="00C47916" w:rsidRDefault="00E60028" w:rsidP="00C47916">
      <w:pPr>
        <w:pStyle w:val="Odstavecseseznamem"/>
        <w:numPr>
          <w:ilvl w:val="0"/>
          <w:numId w:val="7"/>
        </w:numPr>
        <w:autoSpaceDE w:val="0"/>
        <w:autoSpaceDN w:val="0"/>
        <w:adjustRightInd w:val="0"/>
        <w:spacing w:before="120" w:line="280" w:lineRule="exact"/>
        <w:ind w:left="567" w:hanging="567"/>
        <w:contextualSpacing w:val="0"/>
        <w:rPr>
          <w:rFonts w:ascii="Tahoma" w:hAnsi="Tahoma" w:cs="Tahoma"/>
          <w:color w:val="000000"/>
          <w:sz w:val="20"/>
          <w:szCs w:val="20"/>
        </w:rPr>
      </w:pPr>
      <w:r w:rsidRPr="00C47916">
        <w:rPr>
          <w:rFonts w:ascii="Tahoma" w:hAnsi="Tahoma" w:cs="Tahoma"/>
          <w:color w:val="000000"/>
          <w:sz w:val="20"/>
          <w:szCs w:val="20"/>
        </w:rPr>
        <w:t xml:space="preserve">nesvěří zpracování </w:t>
      </w:r>
      <w:r w:rsidR="00E87D4E" w:rsidRPr="00C47916">
        <w:rPr>
          <w:rFonts w:ascii="Tahoma" w:hAnsi="Tahoma" w:cs="Tahoma"/>
          <w:color w:val="000000"/>
          <w:sz w:val="20"/>
          <w:szCs w:val="20"/>
        </w:rPr>
        <w:t>Osobní</w:t>
      </w:r>
      <w:r w:rsidRPr="00C47916">
        <w:rPr>
          <w:rFonts w:ascii="Tahoma" w:hAnsi="Tahoma" w:cs="Tahoma"/>
          <w:color w:val="000000"/>
          <w:sz w:val="20"/>
          <w:szCs w:val="20"/>
        </w:rPr>
        <w:t>ch údajů jakékoliv třetí osobě bez dalšího předchozího písemného povolení Správce. Zpracovatel informuje Správce o veškerých za</w:t>
      </w:r>
      <w:r w:rsidR="0034677D" w:rsidRPr="00C47916">
        <w:rPr>
          <w:rFonts w:ascii="Tahoma" w:hAnsi="Tahoma" w:cs="Tahoma"/>
          <w:color w:val="000000"/>
          <w:sz w:val="20"/>
          <w:szCs w:val="20"/>
        </w:rPr>
        <w:t xml:space="preserve">mýšlených změnách týkajících se </w:t>
      </w:r>
      <w:r w:rsidRPr="00C47916">
        <w:rPr>
          <w:rFonts w:ascii="Tahoma" w:hAnsi="Tahoma" w:cs="Tahoma"/>
          <w:color w:val="000000"/>
          <w:sz w:val="20"/>
          <w:szCs w:val="20"/>
        </w:rPr>
        <w:t>přijetí třetích osob jako dalších zpracovatelů („</w:t>
      </w:r>
      <w:r w:rsidRPr="00C47916">
        <w:rPr>
          <w:rFonts w:ascii="Tahoma" w:hAnsi="Tahoma" w:cs="Tahoma"/>
          <w:b/>
          <w:bCs/>
          <w:color w:val="000000"/>
          <w:sz w:val="20"/>
          <w:szCs w:val="20"/>
        </w:rPr>
        <w:t>Další zpracovatel</w:t>
      </w:r>
      <w:r w:rsidR="0034677D" w:rsidRPr="00C47916">
        <w:rPr>
          <w:rFonts w:ascii="Tahoma" w:hAnsi="Tahoma" w:cs="Tahoma"/>
          <w:color w:val="000000"/>
          <w:sz w:val="20"/>
          <w:szCs w:val="20"/>
        </w:rPr>
        <w:t>“) nebo jejich nahrazení, a </w:t>
      </w:r>
      <w:r w:rsidRPr="00C47916">
        <w:rPr>
          <w:rFonts w:ascii="Tahoma" w:hAnsi="Tahoma" w:cs="Tahoma"/>
          <w:color w:val="000000"/>
          <w:sz w:val="20"/>
          <w:szCs w:val="20"/>
        </w:rPr>
        <w:t xml:space="preserve">poskytne tak Správci příležitost vyslovit vůči těmto změnám námitky. V případě, že Správce odmítne zapojení konkrétního Dalšího zpracovatele, Zpracovatel se zavazuje tomuto Dalšímu zpracovateli nepředávat </w:t>
      </w:r>
      <w:r w:rsidR="00E87D4E" w:rsidRPr="00C47916">
        <w:rPr>
          <w:rFonts w:ascii="Tahoma" w:hAnsi="Tahoma" w:cs="Tahoma"/>
          <w:color w:val="000000"/>
          <w:sz w:val="20"/>
          <w:szCs w:val="20"/>
        </w:rPr>
        <w:t>Osobní</w:t>
      </w:r>
      <w:r w:rsidRPr="00C47916">
        <w:rPr>
          <w:rFonts w:ascii="Tahoma" w:hAnsi="Tahoma" w:cs="Tahoma"/>
          <w:color w:val="000000"/>
          <w:sz w:val="20"/>
          <w:szCs w:val="20"/>
        </w:rPr>
        <w:t xml:space="preserve"> údaje</w:t>
      </w:r>
      <w:r w:rsidR="00D55547" w:rsidRPr="00C47916">
        <w:rPr>
          <w:rFonts w:ascii="Tahoma" w:hAnsi="Tahoma" w:cs="Tahoma"/>
          <w:color w:val="000000"/>
          <w:sz w:val="20"/>
          <w:szCs w:val="20"/>
        </w:rPr>
        <w:t>;</w:t>
      </w:r>
      <w:r w:rsidRPr="00C47916">
        <w:rPr>
          <w:rFonts w:ascii="Tahoma" w:hAnsi="Tahoma" w:cs="Tahoma"/>
          <w:color w:val="000000"/>
          <w:sz w:val="20"/>
          <w:szCs w:val="20"/>
        </w:rPr>
        <w:t xml:space="preserve"> </w:t>
      </w:r>
    </w:p>
    <w:p w:rsidR="00E60028" w:rsidRPr="00C47916" w:rsidRDefault="00E60028" w:rsidP="00C47916">
      <w:pPr>
        <w:pStyle w:val="Odstavecseseznamem"/>
        <w:numPr>
          <w:ilvl w:val="0"/>
          <w:numId w:val="7"/>
        </w:numPr>
        <w:autoSpaceDE w:val="0"/>
        <w:autoSpaceDN w:val="0"/>
        <w:adjustRightInd w:val="0"/>
        <w:spacing w:before="120" w:line="280" w:lineRule="exact"/>
        <w:ind w:left="567" w:hanging="567"/>
        <w:contextualSpacing w:val="0"/>
        <w:rPr>
          <w:rFonts w:ascii="Tahoma" w:hAnsi="Tahoma" w:cs="Tahoma"/>
          <w:color w:val="000000"/>
          <w:sz w:val="20"/>
          <w:szCs w:val="20"/>
        </w:rPr>
      </w:pPr>
      <w:r w:rsidRPr="00C47916">
        <w:rPr>
          <w:rFonts w:ascii="Tahoma" w:hAnsi="Tahoma" w:cs="Tahoma"/>
          <w:color w:val="000000"/>
          <w:sz w:val="20"/>
          <w:szCs w:val="20"/>
        </w:rPr>
        <w:t xml:space="preserve">bude používat odpovídající technické zařízení a programové vybavení způsobem, který vyloučí neoprávněný či nahodilý přístup k </w:t>
      </w:r>
      <w:r w:rsidR="00E87D4E" w:rsidRPr="00C47916">
        <w:rPr>
          <w:rFonts w:ascii="Tahoma" w:hAnsi="Tahoma" w:cs="Tahoma"/>
          <w:color w:val="000000"/>
          <w:sz w:val="20"/>
          <w:szCs w:val="20"/>
        </w:rPr>
        <w:t>Osobní</w:t>
      </w:r>
      <w:r w:rsidRPr="00C47916">
        <w:rPr>
          <w:rFonts w:ascii="Tahoma" w:hAnsi="Tahoma" w:cs="Tahoma"/>
          <w:color w:val="000000"/>
          <w:sz w:val="20"/>
          <w:szCs w:val="20"/>
        </w:rPr>
        <w:t>m údajům ze strany jiných osob než pověřených zaměstnanců Zpracovatele či oprávněných Dalších zpracovatelů</w:t>
      </w:r>
      <w:r w:rsidR="00D55547" w:rsidRPr="00C47916">
        <w:rPr>
          <w:rFonts w:ascii="Tahoma" w:hAnsi="Tahoma" w:cs="Tahoma"/>
          <w:color w:val="000000"/>
          <w:sz w:val="20"/>
          <w:szCs w:val="20"/>
        </w:rPr>
        <w:t>;</w:t>
      </w:r>
      <w:r w:rsidRPr="00C47916">
        <w:rPr>
          <w:rFonts w:ascii="Tahoma" w:hAnsi="Tahoma" w:cs="Tahoma"/>
          <w:color w:val="000000"/>
          <w:sz w:val="20"/>
          <w:szCs w:val="20"/>
        </w:rPr>
        <w:t xml:space="preserve"> </w:t>
      </w:r>
    </w:p>
    <w:p w:rsidR="000E34DC" w:rsidRPr="00C47916" w:rsidRDefault="000E34DC" w:rsidP="00C47916">
      <w:pPr>
        <w:pStyle w:val="Odstavecseseznamem"/>
        <w:numPr>
          <w:ilvl w:val="0"/>
          <w:numId w:val="7"/>
        </w:numPr>
        <w:autoSpaceDE w:val="0"/>
        <w:autoSpaceDN w:val="0"/>
        <w:adjustRightInd w:val="0"/>
        <w:spacing w:before="120" w:line="280" w:lineRule="exact"/>
        <w:ind w:left="567" w:hanging="567"/>
        <w:contextualSpacing w:val="0"/>
        <w:rPr>
          <w:rFonts w:ascii="Tahoma" w:hAnsi="Tahoma" w:cs="Tahoma"/>
          <w:color w:val="000000"/>
          <w:sz w:val="20"/>
          <w:szCs w:val="20"/>
        </w:rPr>
      </w:pPr>
      <w:r w:rsidRPr="00C47916">
        <w:rPr>
          <w:rFonts w:ascii="Tahoma" w:hAnsi="Tahoma" w:cs="Tahoma"/>
          <w:color w:val="000000"/>
          <w:sz w:val="20"/>
          <w:szCs w:val="20"/>
        </w:rPr>
        <w:t xml:space="preserve">bude </w:t>
      </w:r>
      <w:r w:rsidR="00E87D4E" w:rsidRPr="00C47916">
        <w:rPr>
          <w:rFonts w:ascii="Tahoma" w:hAnsi="Tahoma" w:cs="Tahoma"/>
          <w:color w:val="000000"/>
          <w:sz w:val="20"/>
          <w:szCs w:val="20"/>
        </w:rPr>
        <w:t>Osobní</w:t>
      </w:r>
      <w:r w:rsidRPr="00C47916">
        <w:rPr>
          <w:rFonts w:ascii="Tahoma" w:hAnsi="Tahoma" w:cs="Tahoma"/>
          <w:color w:val="000000"/>
          <w:sz w:val="20"/>
          <w:szCs w:val="20"/>
        </w:rPr>
        <w:t xml:space="preserve"> údaje uchovávat v náležitě zabezpečených objektech a místnostech, kam mají přístup pouze oprávněné osoby</w:t>
      </w:r>
      <w:r w:rsidR="00D55547" w:rsidRPr="00C47916">
        <w:rPr>
          <w:rFonts w:ascii="Tahoma" w:hAnsi="Tahoma" w:cs="Tahoma"/>
          <w:color w:val="000000"/>
          <w:sz w:val="20"/>
          <w:szCs w:val="20"/>
        </w:rPr>
        <w:t>;</w:t>
      </w:r>
      <w:r w:rsidRPr="00C47916">
        <w:rPr>
          <w:rFonts w:ascii="Tahoma" w:hAnsi="Tahoma" w:cs="Tahoma"/>
          <w:color w:val="000000"/>
          <w:sz w:val="20"/>
          <w:szCs w:val="20"/>
        </w:rPr>
        <w:t xml:space="preserve"> </w:t>
      </w:r>
    </w:p>
    <w:p w:rsidR="000E34DC" w:rsidRPr="00C47916" w:rsidRDefault="00E87D4E" w:rsidP="00C47916">
      <w:pPr>
        <w:pStyle w:val="Odstavecseseznamem"/>
        <w:numPr>
          <w:ilvl w:val="0"/>
          <w:numId w:val="7"/>
        </w:numPr>
        <w:autoSpaceDE w:val="0"/>
        <w:autoSpaceDN w:val="0"/>
        <w:adjustRightInd w:val="0"/>
        <w:spacing w:before="120" w:line="280" w:lineRule="exact"/>
        <w:ind w:left="567" w:hanging="567"/>
        <w:contextualSpacing w:val="0"/>
        <w:rPr>
          <w:rFonts w:ascii="Tahoma" w:hAnsi="Tahoma" w:cs="Tahoma"/>
          <w:color w:val="000000"/>
          <w:sz w:val="20"/>
          <w:szCs w:val="20"/>
        </w:rPr>
      </w:pPr>
      <w:r w:rsidRPr="00C47916">
        <w:rPr>
          <w:rFonts w:ascii="Tahoma" w:hAnsi="Tahoma" w:cs="Tahoma"/>
          <w:color w:val="000000"/>
          <w:sz w:val="20"/>
          <w:szCs w:val="20"/>
        </w:rPr>
        <w:t>Osobní</w:t>
      </w:r>
      <w:r w:rsidR="000E34DC" w:rsidRPr="00C47916">
        <w:rPr>
          <w:rFonts w:ascii="Tahoma" w:hAnsi="Tahoma" w:cs="Tahoma"/>
          <w:color w:val="000000"/>
          <w:sz w:val="20"/>
          <w:szCs w:val="20"/>
        </w:rPr>
        <w:t xml:space="preserve"> údaje v elektronické podobě bude uchovávat na zabezpečených serverech nebo na nosičích dat, ke kterým budou mít přístup pouze pověřené osoby na základě přístupových kódů či hesel, a bude </w:t>
      </w:r>
      <w:r w:rsidRPr="00C47916">
        <w:rPr>
          <w:rFonts w:ascii="Tahoma" w:hAnsi="Tahoma" w:cs="Tahoma"/>
          <w:color w:val="000000"/>
          <w:sz w:val="20"/>
          <w:szCs w:val="20"/>
        </w:rPr>
        <w:t>Osobní</w:t>
      </w:r>
      <w:r w:rsidR="000E34DC" w:rsidRPr="00C47916">
        <w:rPr>
          <w:rFonts w:ascii="Tahoma" w:hAnsi="Tahoma" w:cs="Tahoma"/>
          <w:color w:val="000000"/>
          <w:sz w:val="20"/>
          <w:szCs w:val="20"/>
        </w:rPr>
        <w:t xml:space="preserve"> údaje pravidelně zálohovat</w:t>
      </w:r>
      <w:r w:rsidR="00D55547" w:rsidRPr="00C47916">
        <w:rPr>
          <w:rFonts w:ascii="Tahoma" w:hAnsi="Tahoma" w:cs="Tahoma"/>
          <w:color w:val="000000"/>
          <w:sz w:val="20"/>
          <w:szCs w:val="20"/>
        </w:rPr>
        <w:t>;</w:t>
      </w:r>
      <w:r w:rsidR="000E34DC" w:rsidRPr="00C47916">
        <w:rPr>
          <w:rFonts w:ascii="Tahoma" w:hAnsi="Tahoma" w:cs="Tahoma"/>
          <w:color w:val="000000"/>
          <w:sz w:val="20"/>
          <w:szCs w:val="20"/>
        </w:rPr>
        <w:t xml:space="preserve"> </w:t>
      </w:r>
    </w:p>
    <w:p w:rsidR="000E34DC" w:rsidRPr="00C47916" w:rsidRDefault="000E34DC" w:rsidP="00C47916">
      <w:pPr>
        <w:pStyle w:val="Odstavecseseznamem"/>
        <w:numPr>
          <w:ilvl w:val="0"/>
          <w:numId w:val="7"/>
        </w:numPr>
        <w:autoSpaceDE w:val="0"/>
        <w:autoSpaceDN w:val="0"/>
        <w:adjustRightInd w:val="0"/>
        <w:spacing w:before="120" w:line="280" w:lineRule="exact"/>
        <w:ind w:left="567" w:hanging="567"/>
        <w:contextualSpacing w:val="0"/>
        <w:rPr>
          <w:rFonts w:ascii="Tahoma" w:hAnsi="Tahoma" w:cs="Tahoma"/>
          <w:color w:val="000000"/>
          <w:sz w:val="20"/>
          <w:szCs w:val="20"/>
        </w:rPr>
      </w:pPr>
      <w:r w:rsidRPr="00C47916">
        <w:rPr>
          <w:rFonts w:ascii="Tahoma" w:hAnsi="Tahoma" w:cs="Tahoma"/>
          <w:color w:val="000000"/>
          <w:sz w:val="20"/>
          <w:szCs w:val="20"/>
        </w:rPr>
        <w:t xml:space="preserve">zajistí dálkový přenos </w:t>
      </w:r>
      <w:r w:rsidR="00E87D4E" w:rsidRPr="00C47916">
        <w:rPr>
          <w:rFonts w:ascii="Tahoma" w:hAnsi="Tahoma" w:cs="Tahoma"/>
          <w:color w:val="000000"/>
          <w:sz w:val="20"/>
          <w:szCs w:val="20"/>
        </w:rPr>
        <w:t>Osobní</w:t>
      </w:r>
      <w:r w:rsidRPr="00C47916">
        <w:rPr>
          <w:rFonts w:ascii="Tahoma" w:hAnsi="Tahoma" w:cs="Tahoma"/>
          <w:color w:val="000000"/>
          <w:sz w:val="20"/>
          <w:szCs w:val="20"/>
        </w:rPr>
        <w:t>ch údajů primárně prostřednictvím zabezpečeného přenosu po veřejných sítích, případně prostřednictvím veřejně nepřístupné sítě</w:t>
      </w:r>
      <w:r w:rsidR="00D55547" w:rsidRPr="00C47916">
        <w:rPr>
          <w:rFonts w:ascii="Tahoma" w:hAnsi="Tahoma" w:cs="Tahoma"/>
          <w:color w:val="000000"/>
          <w:sz w:val="20"/>
          <w:szCs w:val="20"/>
        </w:rPr>
        <w:t>;</w:t>
      </w:r>
      <w:r w:rsidRPr="00C47916">
        <w:rPr>
          <w:rFonts w:ascii="Tahoma" w:hAnsi="Tahoma" w:cs="Tahoma"/>
          <w:color w:val="000000"/>
          <w:sz w:val="20"/>
          <w:szCs w:val="20"/>
        </w:rPr>
        <w:t xml:space="preserve"> </w:t>
      </w:r>
    </w:p>
    <w:p w:rsidR="000E34DC" w:rsidRPr="00C47916" w:rsidRDefault="000E34DC" w:rsidP="00C47916">
      <w:pPr>
        <w:pStyle w:val="Odstavecseseznamem"/>
        <w:numPr>
          <w:ilvl w:val="0"/>
          <w:numId w:val="7"/>
        </w:numPr>
        <w:autoSpaceDE w:val="0"/>
        <w:autoSpaceDN w:val="0"/>
        <w:adjustRightInd w:val="0"/>
        <w:spacing w:before="120" w:line="280" w:lineRule="exact"/>
        <w:ind w:left="567" w:hanging="567"/>
        <w:contextualSpacing w:val="0"/>
        <w:rPr>
          <w:rFonts w:ascii="Tahoma" w:hAnsi="Tahoma" w:cs="Tahoma"/>
          <w:color w:val="000000"/>
          <w:sz w:val="20"/>
          <w:szCs w:val="20"/>
        </w:rPr>
      </w:pPr>
      <w:r w:rsidRPr="00C47916">
        <w:rPr>
          <w:rFonts w:ascii="Tahoma" w:hAnsi="Tahoma" w:cs="Tahoma"/>
          <w:color w:val="000000"/>
          <w:sz w:val="20"/>
          <w:szCs w:val="20"/>
        </w:rPr>
        <w:t xml:space="preserve">bude zpracovávat přednostně pseudonymizované a šifrované </w:t>
      </w:r>
      <w:r w:rsidR="00E87D4E" w:rsidRPr="00C47916">
        <w:rPr>
          <w:rFonts w:ascii="Tahoma" w:hAnsi="Tahoma" w:cs="Tahoma"/>
          <w:color w:val="000000"/>
          <w:sz w:val="20"/>
          <w:szCs w:val="20"/>
        </w:rPr>
        <w:t>Osobní</w:t>
      </w:r>
      <w:r w:rsidRPr="00C47916">
        <w:rPr>
          <w:rFonts w:ascii="Tahoma" w:hAnsi="Tahoma" w:cs="Tahoma"/>
          <w:color w:val="000000"/>
          <w:sz w:val="20"/>
          <w:szCs w:val="20"/>
        </w:rPr>
        <w:t xml:space="preserve"> údaje, je-li to v daném případě možné a technicky proveditelné bez neúměrného navýšení nákladů. Zpracovatel se pro tyto účely zavazuje uchovávat šifrovací klíče nebo jiné</w:t>
      </w:r>
      <w:r w:rsidR="0034677D" w:rsidRPr="00C47916">
        <w:rPr>
          <w:rFonts w:ascii="Tahoma" w:hAnsi="Tahoma" w:cs="Tahoma"/>
          <w:color w:val="000000"/>
          <w:sz w:val="20"/>
          <w:szCs w:val="20"/>
        </w:rPr>
        <w:t xml:space="preserve"> identifikátory, které slouží k </w:t>
      </w:r>
      <w:r w:rsidRPr="00C47916">
        <w:rPr>
          <w:rFonts w:ascii="Tahoma" w:hAnsi="Tahoma" w:cs="Tahoma"/>
          <w:color w:val="000000"/>
          <w:sz w:val="20"/>
          <w:szCs w:val="20"/>
        </w:rPr>
        <w:t xml:space="preserve">pseudonymizaci a šifrování, odděleně od </w:t>
      </w:r>
      <w:r w:rsidR="00E87D4E" w:rsidRPr="00C47916">
        <w:rPr>
          <w:rFonts w:ascii="Tahoma" w:hAnsi="Tahoma" w:cs="Tahoma"/>
          <w:color w:val="000000"/>
          <w:sz w:val="20"/>
          <w:szCs w:val="20"/>
        </w:rPr>
        <w:t>Osobní</w:t>
      </w:r>
      <w:r w:rsidRPr="00C47916">
        <w:rPr>
          <w:rFonts w:ascii="Tahoma" w:hAnsi="Tahoma" w:cs="Tahoma"/>
          <w:color w:val="000000"/>
          <w:sz w:val="20"/>
          <w:szCs w:val="20"/>
        </w:rPr>
        <w:t xml:space="preserve">ch údajů; </w:t>
      </w:r>
    </w:p>
    <w:p w:rsidR="000E34DC" w:rsidRPr="00C47916" w:rsidRDefault="000E34DC" w:rsidP="00C47916">
      <w:pPr>
        <w:pStyle w:val="Odstavecseseznamem"/>
        <w:numPr>
          <w:ilvl w:val="0"/>
          <w:numId w:val="7"/>
        </w:numPr>
        <w:autoSpaceDE w:val="0"/>
        <w:autoSpaceDN w:val="0"/>
        <w:adjustRightInd w:val="0"/>
        <w:spacing w:before="120" w:line="280" w:lineRule="exact"/>
        <w:ind w:left="567" w:hanging="567"/>
        <w:contextualSpacing w:val="0"/>
        <w:rPr>
          <w:rFonts w:ascii="Tahoma" w:hAnsi="Tahoma" w:cs="Tahoma"/>
          <w:color w:val="000000"/>
          <w:sz w:val="20"/>
          <w:szCs w:val="20"/>
        </w:rPr>
      </w:pPr>
      <w:r w:rsidRPr="00C47916">
        <w:rPr>
          <w:rFonts w:ascii="Tahoma" w:hAnsi="Tahoma" w:cs="Tahoma"/>
          <w:color w:val="000000"/>
          <w:sz w:val="20"/>
          <w:szCs w:val="20"/>
        </w:rPr>
        <w:t xml:space="preserve">prostřednictvím vhodných technických prostředků zajistí schopnost obnovit dostupnost </w:t>
      </w:r>
      <w:r w:rsidR="00E87D4E" w:rsidRPr="00C47916">
        <w:rPr>
          <w:rFonts w:ascii="Tahoma" w:hAnsi="Tahoma" w:cs="Tahoma"/>
          <w:color w:val="000000"/>
          <w:sz w:val="20"/>
          <w:szCs w:val="20"/>
        </w:rPr>
        <w:t>Osobní</w:t>
      </w:r>
      <w:r w:rsidRPr="00C47916">
        <w:rPr>
          <w:rFonts w:ascii="Tahoma" w:hAnsi="Tahoma" w:cs="Tahoma"/>
          <w:color w:val="000000"/>
          <w:sz w:val="20"/>
          <w:szCs w:val="20"/>
        </w:rPr>
        <w:t>ch údajů a přístup k nim včas v případě fyzických či technických incidentů</w:t>
      </w:r>
      <w:r w:rsidR="00D55547" w:rsidRPr="00C47916">
        <w:rPr>
          <w:rFonts w:ascii="Tahoma" w:hAnsi="Tahoma" w:cs="Tahoma"/>
          <w:color w:val="000000"/>
          <w:sz w:val="20"/>
          <w:szCs w:val="20"/>
        </w:rPr>
        <w:t>;</w:t>
      </w:r>
      <w:r w:rsidRPr="00C47916">
        <w:rPr>
          <w:rFonts w:ascii="Tahoma" w:hAnsi="Tahoma" w:cs="Tahoma"/>
          <w:color w:val="000000"/>
          <w:sz w:val="20"/>
          <w:szCs w:val="20"/>
        </w:rPr>
        <w:t xml:space="preserve"> </w:t>
      </w:r>
    </w:p>
    <w:p w:rsidR="00C47916" w:rsidRDefault="000E34DC" w:rsidP="00C47916">
      <w:pPr>
        <w:pStyle w:val="Odstavecseseznamem"/>
        <w:numPr>
          <w:ilvl w:val="0"/>
          <w:numId w:val="7"/>
        </w:numPr>
        <w:autoSpaceDE w:val="0"/>
        <w:autoSpaceDN w:val="0"/>
        <w:adjustRightInd w:val="0"/>
        <w:spacing w:before="120" w:line="280" w:lineRule="exact"/>
        <w:ind w:left="567" w:hanging="567"/>
        <w:contextualSpacing w:val="0"/>
        <w:rPr>
          <w:rFonts w:ascii="Tahoma" w:hAnsi="Tahoma" w:cs="Tahoma"/>
          <w:color w:val="000000"/>
          <w:sz w:val="20"/>
          <w:szCs w:val="20"/>
        </w:rPr>
      </w:pPr>
      <w:r w:rsidRPr="00C47916">
        <w:rPr>
          <w:rFonts w:ascii="Tahoma" w:hAnsi="Tahoma" w:cs="Tahoma"/>
          <w:color w:val="000000"/>
          <w:sz w:val="20"/>
          <w:szCs w:val="20"/>
        </w:rPr>
        <w:t>zajistí pravidelné testování posuzování a hodnocení úči</w:t>
      </w:r>
      <w:r w:rsidR="0034677D" w:rsidRPr="00C47916">
        <w:rPr>
          <w:rFonts w:ascii="Tahoma" w:hAnsi="Tahoma" w:cs="Tahoma"/>
          <w:color w:val="000000"/>
          <w:sz w:val="20"/>
          <w:szCs w:val="20"/>
        </w:rPr>
        <w:t>nnosti zavedených technických a </w:t>
      </w:r>
      <w:r w:rsidRPr="00C47916">
        <w:rPr>
          <w:rFonts w:ascii="Tahoma" w:hAnsi="Tahoma" w:cs="Tahoma"/>
          <w:color w:val="000000"/>
          <w:sz w:val="20"/>
          <w:szCs w:val="20"/>
        </w:rPr>
        <w:t>organizačních</w:t>
      </w:r>
    </w:p>
    <w:p w:rsidR="000E34DC" w:rsidRPr="00C47916" w:rsidRDefault="000E34DC" w:rsidP="00C47916">
      <w:pPr>
        <w:pStyle w:val="Odstavecseseznamem"/>
        <w:autoSpaceDE w:val="0"/>
        <w:autoSpaceDN w:val="0"/>
        <w:adjustRightInd w:val="0"/>
        <w:spacing w:before="120" w:line="280" w:lineRule="exact"/>
        <w:ind w:left="567"/>
        <w:contextualSpacing w:val="0"/>
        <w:rPr>
          <w:rFonts w:ascii="Tahoma" w:hAnsi="Tahoma" w:cs="Tahoma"/>
          <w:color w:val="000000"/>
          <w:sz w:val="20"/>
          <w:szCs w:val="20"/>
        </w:rPr>
      </w:pPr>
      <w:r w:rsidRPr="00C47916">
        <w:rPr>
          <w:rFonts w:ascii="Tahoma" w:hAnsi="Tahoma" w:cs="Tahoma"/>
          <w:color w:val="000000"/>
          <w:sz w:val="20"/>
          <w:szCs w:val="20"/>
        </w:rPr>
        <w:t xml:space="preserve">opatření pro zajištění bezpečnosti zpracování, včetně penetračních a jiných nezbytných testů pro ověření bezpečnosti sítě. Pokud o to Správce požádá, poskytne mu Zpracovatel výsledky veškerých testů; </w:t>
      </w:r>
    </w:p>
    <w:p w:rsidR="000E34DC" w:rsidRPr="00C47916" w:rsidRDefault="000E34DC" w:rsidP="00C47916">
      <w:pPr>
        <w:pStyle w:val="Odstavecseseznamem"/>
        <w:numPr>
          <w:ilvl w:val="0"/>
          <w:numId w:val="7"/>
        </w:numPr>
        <w:autoSpaceDE w:val="0"/>
        <w:autoSpaceDN w:val="0"/>
        <w:adjustRightInd w:val="0"/>
        <w:spacing w:before="120" w:line="280" w:lineRule="exact"/>
        <w:ind w:left="567" w:hanging="567"/>
        <w:contextualSpacing w:val="0"/>
        <w:rPr>
          <w:rFonts w:ascii="Tahoma" w:hAnsi="Tahoma" w:cs="Tahoma"/>
          <w:color w:val="000000"/>
          <w:sz w:val="20"/>
          <w:szCs w:val="20"/>
        </w:rPr>
      </w:pPr>
      <w:r w:rsidRPr="00C47916">
        <w:rPr>
          <w:rFonts w:ascii="Tahoma" w:hAnsi="Tahoma" w:cs="Tahoma"/>
          <w:color w:val="000000"/>
          <w:sz w:val="20"/>
          <w:szCs w:val="20"/>
        </w:rPr>
        <w:t xml:space="preserve">při ukončení zpracování </w:t>
      </w:r>
      <w:r w:rsidR="00E87D4E" w:rsidRPr="00C47916">
        <w:rPr>
          <w:rFonts w:ascii="Tahoma" w:hAnsi="Tahoma" w:cs="Tahoma"/>
          <w:color w:val="000000"/>
          <w:sz w:val="20"/>
          <w:szCs w:val="20"/>
        </w:rPr>
        <w:t>Osobní</w:t>
      </w:r>
      <w:r w:rsidRPr="00C47916">
        <w:rPr>
          <w:rFonts w:ascii="Tahoma" w:hAnsi="Tahoma" w:cs="Tahoma"/>
          <w:color w:val="000000"/>
          <w:sz w:val="20"/>
          <w:szCs w:val="20"/>
        </w:rPr>
        <w:t xml:space="preserve">ch údajů zajistí Zpracovatel dle dohody se Správcem bezpečný výmaz </w:t>
      </w:r>
      <w:r w:rsidR="00E87D4E" w:rsidRPr="00C47916">
        <w:rPr>
          <w:rFonts w:ascii="Tahoma" w:hAnsi="Tahoma" w:cs="Tahoma"/>
          <w:color w:val="000000"/>
          <w:sz w:val="20"/>
          <w:szCs w:val="20"/>
        </w:rPr>
        <w:t>Osobní</w:t>
      </w:r>
      <w:r w:rsidRPr="00C47916">
        <w:rPr>
          <w:rFonts w:ascii="Tahoma" w:hAnsi="Tahoma" w:cs="Tahoma"/>
          <w:color w:val="000000"/>
          <w:sz w:val="20"/>
          <w:szCs w:val="20"/>
        </w:rPr>
        <w:t xml:space="preserve">ch údajů, nebo tyto </w:t>
      </w:r>
      <w:r w:rsidR="00E87D4E" w:rsidRPr="00C47916">
        <w:rPr>
          <w:rFonts w:ascii="Tahoma" w:hAnsi="Tahoma" w:cs="Tahoma"/>
          <w:color w:val="000000"/>
          <w:sz w:val="20"/>
          <w:szCs w:val="20"/>
        </w:rPr>
        <w:t>Osobní</w:t>
      </w:r>
      <w:r w:rsidRPr="00C47916">
        <w:rPr>
          <w:rFonts w:ascii="Tahoma" w:hAnsi="Tahoma" w:cs="Tahoma"/>
          <w:color w:val="000000"/>
          <w:sz w:val="20"/>
          <w:szCs w:val="20"/>
        </w:rPr>
        <w:t xml:space="preserve"> údaje </w:t>
      </w:r>
      <w:r w:rsidR="0034677D" w:rsidRPr="00C47916">
        <w:rPr>
          <w:rFonts w:ascii="Tahoma" w:hAnsi="Tahoma" w:cs="Tahoma"/>
          <w:color w:val="000000"/>
          <w:sz w:val="20"/>
          <w:szCs w:val="20"/>
        </w:rPr>
        <w:t>předá Správci dle pokynů Správce</w:t>
      </w:r>
      <w:r w:rsidR="000440BF" w:rsidRPr="00C47916">
        <w:rPr>
          <w:rFonts w:ascii="Tahoma" w:hAnsi="Tahoma" w:cs="Tahoma"/>
          <w:color w:val="000000"/>
          <w:sz w:val="20"/>
          <w:szCs w:val="20"/>
        </w:rPr>
        <w:t>.</w:t>
      </w:r>
    </w:p>
    <w:p w:rsidR="001D2B71" w:rsidRPr="00C47916" w:rsidRDefault="001D2B71" w:rsidP="00C47916">
      <w:pPr>
        <w:autoSpaceDE w:val="0"/>
        <w:autoSpaceDN w:val="0"/>
        <w:adjustRightInd w:val="0"/>
        <w:spacing w:line="280" w:lineRule="exact"/>
        <w:ind w:left="567" w:hanging="567"/>
        <w:rPr>
          <w:rFonts w:ascii="Tahoma" w:hAnsi="Tahoma" w:cs="Tahoma"/>
          <w:color w:val="000000"/>
          <w:sz w:val="20"/>
          <w:szCs w:val="20"/>
        </w:rPr>
      </w:pPr>
    </w:p>
    <w:p w:rsidR="000E34DC" w:rsidRPr="00C47916" w:rsidRDefault="000440BF" w:rsidP="00C47916">
      <w:pPr>
        <w:autoSpaceDE w:val="0"/>
        <w:autoSpaceDN w:val="0"/>
        <w:adjustRightInd w:val="0"/>
        <w:spacing w:line="280" w:lineRule="exact"/>
        <w:ind w:left="567" w:hanging="567"/>
        <w:rPr>
          <w:rFonts w:ascii="Tahoma" w:hAnsi="Tahoma" w:cs="Tahoma"/>
          <w:color w:val="000000"/>
          <w:sz w:val="20"/>
          <w:szCs w:val="20"/>
        </w:rPr>
      </w:pPr>
      <w:r w:rsidRPr="00C47916">
        <w:rPr>
          <w:rFonts w:ascii="Tahoma" w:hAnsi="Tahoma" w:cs="Tahoma"/>
          <w:color w:val="000000"/>
          <w:sz w:val="20"/>
          <w:szCs w:val="20"/>
        </w:rPr>
        <w:t>3.3</w:t>
      </w:r>
      <w:r w:rsidRPr="00C47916">
        <w:rPr>
          <w:rFonts w:ascii="Tahoma" w:hAnsi="Tahoma" w:cs="Tahoma"/>
          <w:color w:val="000000"/>
          <w:sz w:val="20"/>
          <w:szCs w:val="20"/>
        </w:rPr>
        <w:tab/>
      </w:r>
      <w:r w:rsidR="000E34DC" w:rsidRPr="00C47916">
        <w:rPr>
          <w:rFonts w:ascii="Tahoma" w:hAnsi="Tahoma" w:cs="Tahoma"/>
          <w:color w:val="000000"/>
          <w:sz w:val="20"/>
          <w:szCs w:val="20"/>
        </w:rPr>
        <w:t xml:space="preserve">Pokud Zpracovatel zapojí ve smyslu článku </w:t>
      </w:r>
      <w:r w:rsidRPr="00C47916">
        <w:rPr>
          <w:rFonts w:ascii="Tahoma" w:hAnsi="Tahoma" w:cs="Tahoma"/>
          <w:color w:val="000000"/>
          <w:sz w:val="20"/>
          <w:szCs w:val="20"/>
        </w:rPr>
        <w:t>3.</w:t>
      </w:r>
      <w:r w:rsidR="001D2B71" w:rsidRPr="00C47916">
        <w:rPr>
          <w:rFonts w:ascii="Tahoma" w:hAnsi="Tahoma" w:cs="Tahoma"/>
          <w:color w:val="000000"/>
          <w:sz w:val="20"/>
          <w:szCs w:val="20"/>
        </w:rPr>
        <w:t>2</w:t>
      </w:r>
      <w:r w:rsidRPr="00C47916">
        <w:rPr>
          <w:rFonts w:ascii="Tahoma" w:hAnsi="Tahoma" w:cs="Tahoma"/>
          <w:color w:val="000000"/>
          <w:sz w:val="20"/>
          <w:szCs w:val="20"/>
        </w:rPr>
        <w:t xml:space="preserve">, písmeno </w:t>
      </w:r>
      <w:r w:rsidR="000E34DC" w:rsidRPr="00C47916">
        <w:rPr>
          <w:rFonts w:ascii="Tahoma" w:hAnsi="Tahoma" w:cs="Tahoma"/>
          <w:color w:val="000000"/>
          <w:sz w:val="20"/>
          <w:szCs w:val="20"/>
        </w:rPr>
        <w:t>b) Dalšího zpracovatele, aby provedl určité činnosti zpracování, musí být tomuto Dalšímu zpracovateli uloženy na základě písemné smlouvy stejné povinnosti na ochranu údajů, jaké jsou uvedeny v</w:t>
      </w:r>
      <w:r w:rsidR="003F5F24">
        <w:rPr>
          <w:rFonts w:ascii="Tahoma" w:hAnsi="Tahoma" w:cs="Tahoma"/>
          <w:color w:val="000000"/>
          <w:sz w:val="20"/>
          <w:szCs w:val="20"/>
        </w:rPr>
        <w:t>e</w:t>
      </w:r>
      <w:r w:rsidR="000E34DC" w:rsidRPr="00C47916">
        <w:rPr>
          <w:rFonts w:ascii="Tahoma" w:hAnsi="Tahoma" w:cs="Tahoma"/>
          <w:color w:val="000000"/>
          <w:sz w:val="20"/>
          <w:szCs w:val="20"/>
        </w:rPr>
        <w:t xml:space="preserve"> Smlouvě, a to zejména poskytnutí dostatečných záruk, pokud jde o zavedení vhodných technických a organizačních opatření tak, aby zpracování splňovalo požadavky GDPR či jiných právních předpisů. Neplní-li uvedený Další zpracovatel své povinnosti v oblasti ochrany </w:t>
      </w:r>
      <w:r w:rsidR="00E87D4E" w:rsidRPr="00C47916">
        <w:rPr>
          <w:rFonts w:ascii="Tahoma" w:hAnsi="Tahoma" w:cs="Tahoma"/>
          <w:color w:val="000000"/>
          <w:sz w:val="20"/>
          <w:szCs w:val="20"/>
        </w:rPr>
        <w:t>Osobní</w:t>
      </w:r>
      <w:r w:rsidR="000E34DC" w:rsidRPr="00C47916">
        <w:rPr>
          <w:rFonts w:ascii="Tahoma" w:hAnsi="Tahoma" w:cs="Tahoma"/>
          <w:color w:val="000000"/>
          <w:sz w:val="20"/>
          <w:szCs w:val="20"/>
        </w:rPr>
        <w:t>ch údajů, odpovídá Správci za plnění povinností dotčeného Dalšího zpracovatele i nadále plně Zpracovatel</w:t>
      </w:r>
      <w:r w:rsidRPr="00C47916">
        <w:rPr>
          <w:rFonts w:ascii="Tahoma" w:hAnsi="Tahoma" w:cs="Tahoma"/>
          <w:color w:val="000000"/>
          <w:sz w:val="20"/>
          <w:szCs w:val="20"/>
        </w:rPr>
        <w:t>.</w:t>
      </w:r>
      <w:r w:rsidR="000E34DC" w:rsidRPr="00C47916">
        <w:rPr>
          <w:rFonts w:ascii="Tahoma" w:hAnsi="Tahoma" w:cs="Tahoma"/>
          <w:color w:val="000000"/>
          <w:sz w:val="20"/>
          <w:szCs w:val="20"/>
        </w:rPr>
        <w:t xml:space="preserve"> </w:t>
      </w:r>
    </w:p>
    <w:p w:rsidR="000E34DC" w:rsidRPr="00C47916" w:rsidRDefault="000E34DC" w:rsidP="00C47916">
      <w:pPr>
        <w:autoSpaceDE w:val="0"/>
        <w:autoSpaceDN w:val="0"/>
        <w:adjustRightInd w:val="0"/>
        <w:spacing w:line="280" w:lineRule="exact"/>
        <w:rPr>
          <w:rFonts w:ascii="Tahoma" w:hAnsi="Tahoma" w:cs="Tahoma"/>
          <w:color w:val="000000"/>
          <w:sz w:val="20"/>
          <w:szCs w:val="20"/>
        </w:rPr>
      </w:pPr>
    </w:p>
    <w:p w:rsidR="000E34DC" w:rsidRPr="00C47916" w:rsidRDefault="000440BF" w:rsidP="00C47916">
      <w:pPr>
        <w:autoSpaceDE w:val="0"/>
        <w:autoSpaceDN w:val="0"/>
        <w:adjustRightInd w:val="0"/>
        <w:spacing w:line="280" w:lineRule="exact"/>
        <w:ind w:left="567" w:hanging="567"/>
        <w:rPr>
          <w:rFonts w:ascii="Tahoma" w:hAnsi="Tahoma" w:cs="Tahoma"/>
          <w:color w:val="000000"/>
          <w:sz w:val="20"/>
          <w:szCs w:val="20"/>
        </w:rPr>
      </w:pPr>
      <w:r w:rsidRPr="00C47916">
        <w:rPr>
          <w:rFonts w:ascii="Tahoma" w:hAnsi="Tahoma" w:cs="Tahoma"/>
          <w:color w:val="000000"/>
          <w:sz w:val="20"/>
          <w:szCs w:val="20"/>
        </w:rPr>
        <w:t xml:space="preserve">3.4 </w:t>
      </w:r>
      <w:r w:rsidRPr="00C47916">
        <w:rPr>
          <w:rFonts w:ascii="Tahoma" w:hAnsi="Tahoma" w:cs="Tahoma"/>
          <w:color w:val="000000"/>
          <w:sz w:val="20"/>
          <w:szCs w:val="20"/>
        </w:rPr>
        <w:tab/>
      </w:r>
      <w:r w:rsidR="000E34DC" w:rsidRPr="00C47916">
        <w:rPr>
          <w:rFonts w:ascii="Tahoma" w:hAnsi="Tahoma" w:cs="Tahoma"/>
          <w:color w:val="000000"/>
          <w:sz w:val="20"/>
          <w:szCs w:val="20"/>
        </w:rPr>
        <w:t xml:space="preserve">Bude-li k některým úkonům při </w:t>
      </w:r>
      <w:r w:rsidR="002D3903" w:rsidRPr="00C47916">
        <w:rPr>
          <w:rFonts w:ascii="Tahoma" w:hAnsi="Tahoma" w:cs="Tahoma"/>
          <w:color w:val="000000"/>
          <w:sz w:val="20"/>
          <w:szCs w:val="20"/>
        </w:rPr>
        <w:t>plnění předmětu smlouvy</w:t>
      </w:r>
      <w:r w:rsidR="000E34DC" w:rsidRPr="00C47916">
        <w:rPr>
          <w:rFonts w:ascii="Tahoma" w:hAnsi="Tahoma" w:cs="Tahoma"/>
          <w:color w:val="000000"/>
          <w:sz w:val="20"/>
          <w:szCs w:val="20"/>
        </w:rPr>
        <w:t xml:space="preserve"> potřeba dalších Osobních údajů Subjektů údajů nepožadovaných přímo zákonem pro poskytování, </w:t>
      </w:r>
      <w:r w:rsidR="00D3351E">
        <w:rPr>
          <w:rFonts w:ascii="Tahoma" w:hAnsi="Tahoma" w:cs="Tahoma"/>
          <w:color w:val="000000"/>
          <w:sz w:val="20"/>
          <w:szCs w:val="20"/>
        </w:rPr>
        <w:t xml:space="preserve">pokusí </w:t>
      </w:r>
      <w:r w:rsidR="000E34DC" w:rsidRPr="00C47916">
        <w:rPr>
          <w:rFonts w:ascii="Tahoma" w:hAnsi="Tahoma" w:cs="Tahoma"/>
          <w:color w:val="000000"/>
          <w:sz w:val="20"/>
          <w:szCs w:val="20"/>
        </w:rPr>
        <w:t>se Správce zajistit souhlas se zpracováním těchto Osobních údajů</w:t>
      </w:r>
      <w:r w:rsidR="00E64985">
        <w:rPr>
          <w:rFonts w:ascii="Tahoma" w:hAnsi="Tahoma" w:cs="Tahoma"/>
          <w:color w:val="000000"/>
          <w:sz w:val="20"/>
          <w:szCs w:val="20"/>
        </w:rPr>
        <w:t>; bez tohoto souhlasu Zpracovatel není oprávněn s takovými osobními údaji jakkoli nakládat.</w:t>
      </w:r>
    </w:p>
    <w:p w:rsidR="000440BF" w:rsidRPr="00C47916" w:rsidRDefault="000440BF" w:rsidP="00C47916">
      <w:pPr>
        <w:autoSpaceDE w:val="0"/>
        <w:autoSpaceDN w:val="0"/>
        <w:adjustRightInd w:val="0"/>
        <w:spacing w:line="280" w:lineRule="exact"/>
        <w:rPr>
          <w:rFonts w:ascii="Tahoma" w:hAnsi="Tahoma" w:cs="Tahoma"/>
          <w:color w:val="000000"/>
          <w:sz w:val="20"/>
          <w:szCs w:val="20"/>
        </w:rPr>
      </w:pPr>
    </w:p>
    <w:p w:rsidR="000440BF" w:rsidRPr="00C47916" w:rsidRDefault="0034677D" w:rsidP="00C47916">
      <w:pPr>
        <w:tabs>
          <w:tab w:val="left" w:pos="567"/>
        </w:tabs>
        <w:autoSpaceDE w:val="0"/>
        <w:autoSpaceDN w:val="0"/>
        <w:adjustRightInd w:val="0"/>
        <w:spacing w:before="120" w:line="280" w:lineRule="exact"/>
        <w:rPr>
          <w:rFonts w:ascii="Tahoma" w:hAnsi="Tahoma" w:cs="Tahoma"/>
          <w:color w:val="000000"/>
          <w:sz w:val="20"/>
          <w:szCs w:val="20"/>
        </w:rPr>
      </w:pPr>
      <w:r w:rsidRPr="00C47916">
        <w:rPr>
          <w:rFonts w:ascii="Tahoma" w:hAnsi="Tahoma" w:cs="Tahoma"/>
          <w:b/>
          <w:bCs/>
          <w:color w:val="000000"/>
          <w:sz w:val="20"/>
          <w:szCs w:val="20"/>
        </w:rPr>
        <w:t xml:space="preserve">4. </w:t>
      </w:r>
      <w:r w:rsidRPr="00C47916">
        <w:rPr>
          <w:rFonts w:ascii="Tahoma" w:hAnsi="Tahoma" w:cs="Tahoma"/>
          <w:b/>
          <w:bCs/>
          <w:color w:val="000000"/>
          <w:sz w:val="20"/>
          <w:szCs w:val="20"/>
        </w:rPr>
        <w:tab/>
        <w:t>ODMĚNA ZA SLUŽBY ZPRACOVATELE</w:t>
      </w:r>
      <w:r w:rsidRPr="00C47916">
        <w:rPr>
          <w:rFonts w:ascii="Tahoma" w:hAnsi="Tahoma" w:cs="Tahoma"/>
          <w:b/>
          <w:bCs/>
          <w:color w:val="000000"/>
          <w:sz w:val="20"/>
          <w:szCs w:val="20"/>
        </w:rPr>
        <w:tab/>
      </w:r>
    </w:p>
    <w:p w:rsidR="000440BF" w:rsidRPr="00C47916" w:rsidRDefault="000440BF" w:rsidP="00C47916">
      <w:pPr>
        <w:autoSpaceDE w:val="0"/>
        <w:autoSpaceDN w:val="0"/>
        <w:adjustRightInd w:val="0"/>
        <w:spacing w:line="280" w:lineRule="exact"/>
        <w:rPr>
          <w:rFonts w:ascii="Tahoma" w:hAnsi="Tahoma" w:cs="Tahoma"/>
          <w:color w:val="000000"/>
          <w:sz w:val="20"/>
          <w:szCs w:val="20"/>
        </w:rPr>
      </w:pPr>
    </w:p>
    <w:p w:rsidR="000440BF" w:rsidRPr="00C47916" w:rsidRDefault="00365D21" w:rsidP="00C47916">
      <w:pPr>
        <w:autoSpaceDE w:val="0"/>
        <w:autoSpaceDN w:val="0"/>
        <w:adjustRightInd w:val="0"/>
        <w:spacing w:line="280" w:lineRule="exact"/>
        <w:ind w:left="567" w:hanging="567"/>
        <w:rPr>
          <w:rFonts w:ascii="Tahoma" w:hAnsi="Tahoma" w:cs="Tahoma"/>
          <w:sz w:val="20"/>
          <w:szCs w:val="20"/>
        </w:rPr>
      </w:pPr>
      <w:r w:rsidRPr="00C47916">
        <w:rPr>
          <w:rFonts w:ascii="Tahoma" w:hAnsi="Tahoma" w:cs="Tahoma"/>
          <w:sz w:val="20"/>
          <w:szCs w:val="20"/>
        </w:rPr>
        <w:t xml:space="preserve">4.1 </w:t>
      </w:r>
      <w:r w:rsidRPr="00C47916">
        <w:rPr>
          <w:rFonts w:ascii="Tahoma" w:hAnsi="Tahoma" w:cs="Tahoma"/>
          <w:sz w:val="20"/>
          <w:szCs w:val="20"/>
        </w:rPr>
        <w:tab/>
      </w:r>
      <w:r w:rsidR="000440BF" w:rsidRPr="00C47916">
        <w:rPr>
          <w:rFonts w:ascii="Tahoma" w:hAnsi="Tahoma" w:cs="Tahoma"/>
          <w:sz w:val="20"/>
          <w:szCs w:val="20"/>
        </w:rPr>
        <w:t xml:space="preserve">Strany se dohodly, že za zpracování </w:t>
      </w:r>
      <w:r w:rsidR="00E87D4E" w:rsidRPr="00C47916">
        <w:rPr>
          <w:rFonts w:ascii="Tahoma" w:hAnsi="Tahoma" w:cs="Tahoma"/>
          <w:sz w:val="20"/>
          <w:szCs w:val="20"/>
        </w:rPr>
        <w:t>Osobní</w:t>
      </w:r>
      <w:r w:rsidR="000440BF" w:rsidRPr="00C47916">
        <w:rPr>
          <w:rFonts w:ascii="Tahoma" w:hAnsi="Tahoma" w:cs="Tahoma"/>
          <w:sz w:val="20"/>
          <w:szCs w:val="20"/>
        </w:rPr>
        <w:t xml:space="preserve">ch </w:t>
      </w:r>
      <w:r w:rsidR="000440BF" w:rsidRPr="00C47916">
        <w:rPr>
          <w:rFonts w:ascii="Tahoma" w:eastAsia="HiddenHorzOCR" w:hAnsi="Tahoma" w:cs="Tahoma"/>
          <w:sz w:val="20"/>
          <w:szCs w:val="20"/>
        </w:rPr>
        <w:t xml:space="preserve">údajů </w:t>
      </w:r>
      <w:r w:rsidR="000440BF" w:rsidRPr="00C47916">
        <w:rPr>
          <w:rFonts w:ascii="Tahoma" w:hAnsi="Tahoma" w:cs="Tahoma"/>
          <w:sz w:val="20"/>
          <w:szCs w:val="20"/>
        </w:rPr>
        <w:t xml:space="preserve">dle </w:t>
      </w:r>
      <w:r w:rsidRPr="00C47916">
        <w:rPr>
          <w:rFonts w:ascii="Tahoma" w:hAnsi="Tahoma" w:cs="Tahoma"/>
          <w:sz w:val="20"/>
          <w:szCs w:val="20"/>
        </w:rPr>
        <w:t xml:space="preserve">tohoto článku </w:t>
      </w:r>
      <w:r w:rsidR="000440BF" w:rsidRPr="00C47916">
        <w:rPr>
          <w:rFonts w:ascii="Tahoma" w:hAnsi="Tahoma" w:cs="Tahoma"/>
          <w:sz w:val="20"/>
          <w:szCs w:val="20"/>
        </w:rPr>
        <w:t>nenáleží Zpracovateli</w:t>
      </w:r>
      <w:r w:rsidRPr="00C47916">
        <w:rPr>
          <w:rFonts w:ascii="Tahoma" w:hAnsi="Tahoma" w:cs="Tahoma"/>
          <w:sz w:val="20"/>
          <w:szCs w:val="20"/>
        </w:rPr>
        <w:t xml:space="preserve"> </w:t>
      </w:r>
      <w:r w:rsidR="000440BF" w:rsidRPr="00C47916">
        <w:rPr>
          <w:rFonts w:ascii="Tahoma" w:hAnsi="Tahoma" w:cs="Tahoma"/>
          <w:sz w:val="20"/>
          <w:szCs w:val="20"/>
        </w:rPr>
        <w:t xml:space="preserve">zvláštní </w:t>
      </w:r>
      <w:r w:rsidR="000440BF" w:rsidRPr="00C47916">
        <w:rPr>
          <w:rFonts w:ascii="Tahoma" w:eastAsia="HiddenHorzOCR" w:hAnsi="Tahoma" w:cs="Tahoma"/>
          <w:sz w:val="20"/>
          <w:szCs w:val="20"/>
        </w:rPr>
        <w:t xml:space="preserve">odměna, </w:t>
      </w:r>
      <w:r w:rsidR="000440BF" w:rsidRPr="00C47916">
        <w:rPr>
          <w:rFonts w:ascii="Tahoma" w:hAnsi="Tahoma" w:cs="Tahoma"/>
          <w:sz w:val="20"/>
          <w:szCs w:val="20"/>
        </w:rPr>
        <w:t xml:space="preserve">resp. že </w:t>
      </w:r>
      <w:r w:rsidR="000440BF" w:rsidRPr="00C47916">
        <w:rPr>
          <w:rFonts w:ascii="Tahoma" w:eastAsia="HiddenHorzOCR" w:hAnsi="Tahoma" w:cs="Tahoma"/>
          <w:sz w:val="20"/>
          <w:szCs w:val="20"/>
        </w:rPr>
        <w:t xml:space="preserve">odměna </w:t>
      </w:r>
      <w:r w:rsidR="000440BF" w:rsidRPr="00C47916">
        <w:rPr>
          <w:rFonts w:ascii="Tahoma" w:hAnsi="Tahoma" w:cs="Tahoma"/>
          <w:sz w:val="20"/>
          <w:szCs w:val="20"/>
        </w:rPr>
        <w:t xml:space="preserve">je zahrnuta v rámci úplaty za </w:t>
      </w:r>
      <w:r w:rsidR="000440BF" w:rsidRPr="00C47916">
        <w:rPr>
          <w:rFonts w:ascii="Tahoma" w:eastAsia="HiddenHorzOCR" w:hAnsi="Tahoma" w:cs="Tahoma"/>
          <w:sz w:val="20"/>
          <w:szCs w:val="20"/>
        </w:rPr>
        <w:t xml:space="preserve">činnosti </w:t>
      </w:r>
      <w:r w:rsidR="000440BF" w:rsidRPr="00C47916">
        <w:rPr>
          <w:rFonts w:ascii="Tahoma" w:hAnsi="Tahoma" w:cs="Tahoma"/>
          <w:sz w:val="20"/>
          <w:szCs w:val="20"/>
        </w:rPr>
        <w:t>dle</w:t>
      </w:r>
      <w:r w:rsidRPr="00C47916">
        <w:rPr>
          <w:rFonts w:ascii="Tahoma" w:hAnsi="Tahoma" w:cs="Tahoma"/>
          <w:sz w:val="20"/>
          <w:szCs w:val="20"/>
        </w:rPr>
        <w:t xml:space="preserve"> </w:t>
      </w:r>
      <w:r w:rsidR="003F5F24">
        <w:rPr>
          <w:rFonts w:ascii="Tahoma" w:hAnsi="Tahoma" w:cs="Tahoma"/>
          <w:sz w:val="20"/>
          <w:szCs w:val="20"/>
        </w:rPr>
        <w:t>Smlouvy</w:t>
      </w:r>
      <w:r w:rsidR="000440BF" w:rsidRPr="00C47916">
        <w:rPr>
          <w:rFonts w:ascii="Tahoma" w:hAnsi="Tahoma" w:cs="Tahoma"/>
          <w:sz w:val="20"/>
          <w:szCs w:val="20"/>
        </w:rPr>
        <w:t xml:space="preserve">. Zpracovateli </w:t>
      </w:r>
      <w:r w:rsidR="000440BF" w:rsidRPr="00C47916">
        <w:rPr>
          <w:rFonts w:ascii="Tahoma" w:eastAsia="HiddenHorzOCR" w:hAnsi="Tahoma" w:cs="Tahoma"/>
          <w:sz w:val="20"/>
          <w:szCs w:val="20"/>
        </w:rPr>
        <w:t xml:space="preserve">rovněž </w:t>
      </w:r>
      <w:r w:rsidR="000440BF" w:rsidRPr="00C47916">
        <w:rPr>
          <w:rFonts w:ascii="Tahoma" w:hAnsi="Tahoma" w:cs="Tahoma"/>
          <w:sz w:val="20"/>
          <w:szCs w:val="20"/>
        </w:rPr>
        <w:t>nevzniká nárok na náhradu</w:t>
      </w:r>
      <w:r w:rsidRPr="00C47916">
        <w:rPr>
          <w:rFonts w:ascii="Tahoma" w:hAnsi="Tahoma" w:cs="Tahoma"/>
          <w:sz w:val="20"/>
          <w:szCs w:val="20"/>
        </w:rPr>
        <w:t xml:space="preserve"> </w:t>
      </w:r>
      <w:r w:rsidR="000440BF" w:rsidRPr="00C47916">
        <w:rPr>
          <w:rFonts w:ascii="Tahoma" w:hAnsi="Tahoma" w:cs="Tahoma"/>
          <w:sz w:val="20"/>
          <w:szCs w:val="20"/>
        </w:rPr>
        <w:t xml:space="preserve">jakýchkoliv </w:t>
      </w:r>
      <w:r w:rsidR="000440BF" w:rsidRPr="00C47916">
        <w:rPr>
          <w:rFonts w:ascii="Tahoma" w:eastAsia="HiddenHorzOCR" w:hAnsi="Tahoma" w:cs="Tahoma"/>
          <w:sz w:val="20"/>
          <w:szCs w:val="20"/>
        </w:rPr>
        <w:t xml:space="preserve">nákladů, </w:t>
      </w:r>
      <w:r w:rsidR="002F291E" w:rsidRPr="00C47916">
        <w:rPr>
          <w:rFonts w:ascii="Tahoma" w:hAnsi="Tahoma" w:cs="Tahoma"/>
          <w:sz w:val="20"/>
          <w:szCs w:val="20"/>
        </w:rPr>
        <w:t>které Zpracovateli v </w:t>
      </w:r>
      <w:r w:rsidR="000440BF" w:rsidRPr="00C47916">
        <w:rPr>
          <w:rFonts w:ascii="Tahoma" w:hAnsi="Tahoma" w:cs="Tahoma"/>
          <w:sz w:val="20"/>
          <w:szCs w:val="20"/>
        </w:rPr>
        <w:t xml:space="preserve">souvislosti se zpracováním </w:t>
      </w:r>
      <w:r w:rsidR="00E87D4E" w:rsidRPr="00C47916">
        <w:rPr>
          <w:rFonts w:ascii="Tahoma" w:hAnsi="Tahoma" w:cs="Tahoma"/>
          <w:sz w:val="20"/>
          <w:szCs w:val="20"/>
        </w:rPr>
        <w:t>Osobní</w:t>
      </w:r>
      <w:r w:rsidR="000440BF" w:rsidRPr="00C47916">
        <w:rPr>
          <w:rFonts w:ascii="Tahoma" w:hAnsi="Tahoma" w:cs="Tahoma"/>
          <w:sz w:val="20"/>
          <w:szCs w:val="20"/>
        </w:rPr>
        <w:t xml:space="preserve">ch </w:t>
      </w:r>
      <w:r w:rsidR="000440BF" w:rsidRPr="00C47916">
        <w:rPr>
          <w:rFonts w:ascii="Tahoma" w:eastAsia="HiddenHorzOCR" w:hAnsi="Tahoma" w:cs="Tahoma"/>
          <w:sz w:val="20"/>
          <w:szCs w:val="20"/>
        </w:rPr>
        <w:t xml:space="preserve">údajů </w:t>
      </w:r>
      <w:r w:rsidR="000440BF" w:rsidRPr="00C47916">
        <w:rPr>
          <w:rFonts w:ascii="Tahoma" w:hAnsi="Tahoma" w:cs="Tahoma"/>
          <w:sz w:val="20"/>
          <w:szCs w:val="20"/>
        </w:rPr>
        <w:t xml:space="preserve">dle </w:t>
      </w:r>
      <w:r w:rsidRPr="00C47916">
        <w:rPr>
          <w:rFonts w:ascii="Tahoma" w:hAnsi="Tahoma" w:cs="Tahoma"/>
          <w:sz w:val="20"/>
          <w:szCs w:val="20"/>
        </w:rPr>
        <w:t>tohoto článku</w:t>
      </w:r>
      <w:r w:rsidR="000440BF" w:rsidRPr="00C47916">
        <w:rPr>
          <w:rFonts w:ascii="Tahoma" w:hAnsi="Tahoma" w:cs="Tahoma"/>
          <w:sz w:val="20"/>
          <w:szCs w:val="20"/>
        </w:rPr>
        <w:t xml:space="preserve"> vzniknou.</w:t>
      </w:r>
    </w:p>
    <w:p w:rsidR="002F291E" w:rsidRPr="00C47916" w:rsidRDefault="002F291E" w:rsidP="00C47916">
      <w:pPr>
        <w:autoSpaceDE w:val="0"/>
        <w:autoSpaceDN w:val="0"/>
        <w:adjustRightInd w:val="0"/>
        <w:spacing w:line="280" w:lineRule="exact"/>
        <w:rPr>
          <w:rFonts w:ascii="Tahoma" w:hAnsi="Tahoma" w:cs="Tahoma"/>
          <w:color w:val="000000"/>
          <w:sz w:val="20"/>
          <w:szCs w:val="20"/>
        </w:rPr>
      </w:pPr>
    </w:p>
    <w:p w:rsidR="000E34DC" w:rsidRPr="00C47916" w:rsidRDefault="002F291E" w:rsidP="00C47916">
      <w:pPr>
        <w:tabs>
          <w:tab w:val="left" w:pos="567"/>
        </w:tabs>
        <w:autoSpaceDE w:val="0"/>
        <w:autoSpaceDN w:val="0"/>
        <w:adjustRightInd w:val="0"/>
        <w:spacing w:before="120" w:line="280" w:lineRule="exact"/>
        <w:rPr>
          <w:rFonts w:ascii="Tahoma" w:hAnsi="Tahoma" w:cs="Tahoma"/>
          <w:color w:val="000000"/>
          <w:sz w:val="20"/>
          <w:szCs w:val="20"/>
        </w:rPr>
      </w:pPr>
      <w:r w:rsidRPr="00C47916">
        <w:rPr>
          <w:rFonts w:ascii="Tahoma" w:hAnsi="Tahoma" w:cs="Tahoma"/>
          <w:b/>
          <w:bCs/>
          <w:color w:val="000000"/>
          <w:sz w:val="20"/>
          <w:szCs w:val="20"/>
        </w:rPr>
        <w:t>5.</w:t>
      </w:r>
      <w:r w:rsidRPr="00C47916">
        <w:rPr>
          <w:rFonts w:ascii="Tahoma" w:hAnsi="Tahoma" w:cs="Tahoma"/>
          <w:b/>
          <w:bCs/>
          <w:color w:val="000000"/>
          <w:sz w:val="20"/>
          <w:szCs w:val="20"/>
        </w:rPr>
        <w:tab/>
        <w:t xml:space="preserve">PORUŠENÍ SMLOUVY </w:t>
      </w:r>
    </w:p>
    <w:p w:rsidR="000E34DC" w:rsidRPr="00C47916" w:rsidRDefault="000E34DC" w:rsidP="00C47916">
      <w:pPr>
        <w:autoSpaceDE w:val="0"/>
        <w:autoSpaceDN w:val="0"/>
        <w:adjustRightInd w:val="0"/>
        <w:spacing w:line="280" w:lineRule="exact"/>
        <w:rPr>
          <w:rFonts w:ascii="Tahoma" w:hAnsi="Tahoma" w:cs="Tahoma"/>
          <w:color w:val="000000"/>
          <w:sz w:val="20"/>
          <w:szCs w:val="20"/>
        </w:rPr>
      </w:pPr>
    </w:p>
    <w:p w:rsidR="000E34DC" w:rsidRPr="00C47916" w:rsidRDefault="00365D21" w:rsidP="00C47916">
      <w:pPr>
        <w:autoSpaceDE w:val="0"/>
        <w:autoSpaceDN w:val="0"/>
        <w:adjustRightInd w:val="0"/>
        <w:spacing w:line="280" w:lineRule="exact"/>
        <w:ind w:left="567" w:hanging="567"/>
        <w:rPr>
          <w:rFonts w:ascii="Tahoma" w:hAnsi="Tahoma" w:cs="Tahoma"/>
          <w:color w:val="000000"/>
          <w:sz w:val="20"/>
          <w:szCs w:val="20"/>
        </w:rPr>
      </w:pPr>
      <w:r w:rsidRPr="00C47916">
        <w:rPr>
          <w:rFonts w:ascii="Tahoma" w:hAnsi="Tahoma" w:cs="Tahoma"/>
          <w:color w:val="000000"/>
          <w:sz w:val="20"/>
          <w:szCs w:val="20"/>
        </w:rPr>
        <w:t>5.</w:t>
      </w:r>
      <w:r w:rsidR="002F291E" w:rsidRPr="00C47916">
        <w:rPr>
          <w:rFonts w:ascii="Tahoma" w:hAnsi="Tahoma" w:cs="Tahoma"/>
          <w:color w:val="000000"/>
          <w:sz w:val="20"/>
          <w:szCs w:val="20"/>
        </w:rPr>
        <w:t>1</w:t>
      </w:r>
      <w:r w:rsidRPr="00C47916">
        <w:rPr>
          <w:rFonts w:ascii="Tahoma" w:hAnsi="Tahoma" w:cs="Tahoma"/>
          <w:color w:val="000000"/>
          <w:sz w:val="20"/>
          <w:szCs w:val="20"/>
        </w:rPr>
        <w:tab/>
      </w:r>
      <w:r w:rsidR="000E34DC" w:rsidRPr="00C47916">
        <w:rPr>
          <w:rFonts w:ascii="Tahoma" w:hAnsi="Tahoma" w:cs="Tahoma"/>
          <w:color w:val="000000"/>
          <w:sz w:val="20"/>
          <w:szCs w:val="20"/>
        </w:rPr>
        <w:t xml:space="preserve">V případě porušení povinností podle </w:t>
      </w:r>
      <w:r w:rsidR="002F291E" w:rsidRPr="00C47916">
        <w:rPr>
          <w:rFonts w:ascii="Tahoma" w:hAnsi="Tahoma" w:cs="Tahoma"/>
          <w:color w:val="000000"/>
          <w:sz w:val="20"/>
          <w:szCs w:val="20"/>
        </w:rPr>
        <w:t>tohoto dokumentu</w:t>
      </w:r>
      <w:r w:rsidR="00437E89" w:rsidRPr="00C47916">
        <w:rPr>
          <w:rFonts w:ascii="Tahoma" w:hAnsi="Tahoma" w:cs="Tahoma"/>
          <w:color w:val="000000"/>
          <w:sz w:val="20"/>
          <w:szCs w:val="20"/>
        </w:rPr>
        <w:t xml:space="preserve"> (přílohy)</w:t>
      </w:r>
      <w:r w:rsidRPr="00C47916">
        <w:rPr>
          <w:rFonts w:ascii="Tahoma" w:hAnsi="Tahoma" w:cs="Tahoma"/>
          <w:color w:val="000000"/>
          <w:sz w:val="20"/>
          <w:szCs w:val="20"/>
        </w:rPr>
        <w:t xml:space="preserve"> </w:t>
      </w:r>
      <w:r w:rsidR="000E34DC" w:rsidRPr="00C47916">
        <w:rPr>
          <w:rFonts w:ascii="Tahoma" w:hAnsi="Tahoma" w:cs="Tahoma"/>
          <w:color w:val="000000"/>
          <w:sz w:val="20"/>
          <w:szCs w:val="20"/>
        </w:rPr>
        <w:t>je Zpracovatel povinen nahradit škodu, kterou porušením svých příslušných povinností způsobil</w:t>
      </w:r>
      <w:r w:rsidR="00A02B45">
        <w:rPr>
          <w:rFonts w:ascii="Tahoma" w:hAnsi="Tahoma" w:cs="Tahoma"/>
          <w:color w:val="000000"/>
          <w:sz w:val="20"/>
          <w:szCs w:val="20"/>
        </w:rPr>
        <w:t xml:space="preserve"> s výjimkou událostí či situací vylučujících Zpracovatelovu odpovědnost</w:t>
      </w:r>
      <w:r w:rsidR="00217B58">
        <w:rPr>
          <w:rFonts w:ascii="Tahoma" w:hAnsi="Tahoma" w:cs="Tahoma"/>
          <w:color w:val="000000"/>
          <w:sz w:val="20"/>
          <w:szCs w:val="20"/>
        </w:rPr>
        <w:t>, zejména a například vyšší moc</w:t>
      </w:r>
      <w:r w:rsidR="00A02B45">
        <w:rPr>
          <w:rFonts w:ascii="Tahoma" w:hAnsi="Tahoma" w:cs="Tahoma"/>
          <w:color w:val="000000"/>
          <w:sz w:val="20"/>
          <w:szCs w:val="20"/>
        </w:rPr>
        <w:t xml:space="preserve"> (</w:t>
      </w:r>
      <w:r w:rsidR="0018364B">
        <w:rPr>
          <w:rFonts w:ascii="Tahoma" w:hAnsi="Tahoma" w:cs="Tahoma"/>
          <w:color w:val="000000"/>
          <w:sz w:val="20"/>
          <w:szCs w:val="20"/>
        </w:rPr>
        <w:t>tj</w:t>
      </w:r>
      <w:r w:rsidR="00A02B45">
        <w:rPr>
          <w:rFonts w:ascii="Tahoma" w:hAnsi="Tahoma" w:cs="Tahoma"/>
          <w:color w:val="000000"/>
          <w:sz w:val="20"/>
          <w:szCs w:val="20"/>
        </w:rPr>
        <w:t>. živelní událost, obnovení systému pro živelní události apod.)</w:t>
      </w:r>
      <w:r w:rsidRPr="00C47916">
        <w:rPr>
          <w:rFonts w:ascii="Tahoma" w:hAnsi="Tahoma" w:cs="Tahoma"/>
          <w:color w:val="000000"/>
          <w:sz w:val="20"/>
          <w:szCs w:val="20"/>
        </w:rPr>
        <w:t>.</w:t>
      </w:r>
      <w:r w:rsidR="000E34DC" w:rsidRPr="00C47916">
        <w:rPr>
          <w:rFonts w:ascii="Tahoma" w:hAnsi="Tahoma" w:cs="Tahoma"/>
          <w:color w:val="000000"/>
          <w:sz w:val="20"/>
          <w:szCs w:val="20"/>
        </w:rPr>
        <w:t xml:space="preserve"> </w:t>
      </w:r>
      <w:r w:rsidR="0018364B">
        <w:rPr>
          <w:rFonts w:ascii="Tahoma" w:hAnsi="Tahoma" w:cs="Tahoma"/>
          <w:color w:val="000000"/>
          <w:sz w:val="20"/>
          <w:szCs w:val="20"/>
        </w:rPr>
        <w:t xml:space="preserve">V případě vzniku okolností vylučují Zpracovatelovu odpovědnost je povinen tento o této skutečnosti Správce neprodleně vyrozuměn a učinit veškerá nezbytná opatření ke snížení vznikající škody, jakož i ty, která povedou k odstranění příslušné okolnosti bránící řádnému plnění Zpracovatelových povinností. </w:t>
      </w:r>
    </w:p>
    <w:p w:rsidR="000E34DC" w:rsidRPr="00C47916" w:rsidRDefault="000E34DC" w:rsidP="00C47916">
      <w:pPr>
        <w:autoSpaceDE w:val="0"/>
        <w:autoSpaceDN w:val="0"/>
        <w:adjustRightInd w:val="0"/>
        <w:spacing w:line="280" w:lineRule="exact"/>
        <w:rPr>
          <w:rFonts w:ascii="Tahoma" w:hAnsi="Tahoma" w:cs="Tahoma"/>
          <w:color w:val="000000"/>
          <w:sz w:val="20"/>
          <w:szCs w:val="20"/>
        </w:rPr>
      </w:pPr>
    </w:p>
    <w:p w:rsidR="000E34DC" w:rsidRPr="00C47916" w:rsidRDefault="002F291E" w:rsidP="00C47916">
      <w:pPr>
        <w:tabs>
          <w:tab w:val="left" w:pos="567"/>
        </w:tabs>
        <w:autoSpaceDE w:val="0"/>
        <w:autoSpaceDN w:val="0"/>
        <w:adjustRightInd w:val="0"/>
        <w:spacing w:before="120" w:line="280" w:lineRule="exact"/>
        <w:rPr>
          <w:rFonts w:ascii="Tahoma" w:hAnsi="Tahoma" w:cs="Tahoma"/>
          <w:color w:val="000000"/>
          <w:sz w:val="20"/>
          <w:szCs w:val="20"/>
        </w:rPr>
      </w:pPr>
      <w:r w:rsidRPr="00C47916">
        <w:rPr>
          <w:rFonts w:ascii="Tahoma" w:hAnsi="Tahoma" w:cs="Tahoma"/>
          <w:b/>
          <w:bCs/>
          <w:color w:val="000000"/>
          <w:sz w:val="20"/>
          <w:szCs w:val="20"/>
        </w:rPr>
        <w:t>6.</w:t>
      </w:r>
      <w:r w:rsidRPr="00C47916">
        <w:rPr>
          <w:rFonts w:ascii="Tahoma" w:hAnsi="Tahoma" w:cs="Tahoma"/>
          <w:b/>
          <w:bCs/>
          <w:color w:val="000000"/>
          <w:sz w:val="20"/>
          <w:szCs w:val="20"/>
        </w:rPr>
        <w:tab/>
        <w:t xml:space="preserve">ZÁVĚREČNÁ USTANOVENÍ </w:t>
      </w:r>
    </w:p>
    <w:p w:rsidR="000E34DC" w:rsidRPr="00C47916" w:rsidRDefault="000E34DC" w:rsidP="00C47916">
      <w:pPr>
        <w:autoSpaceDE w:val="0"/>
        <w:autoSpaceDN w:val="0"/>
        <w:adjustRightInd w:val="0"/>
        <w:spacing w:line="280" w:lineRule="exact"/>
        <w:rPr>
          <w:rFonts w:ascii="Tahoma" w:hAnsi="Tahoma" w:cs="Tahoma"/>
          <w:color w:val="000000"/>
          <w:sz w:val="20"/>
          <w:szCs w:val="20"/>
        </w:rPr>
      </w:pPr>
    </w:p>
    <w:p w:rsidR="000E34DC" w:rsidRPr="00C47916" w:rsidRDefault="00365D21" w:rsidP="00C47916">
      <w:pPr>
        <w:autoSpaceDE w:val="0"/>
        <w:autoSpaceDN w:val="0"/>
        <w:adjustRightInd w:val="0"/>
        <w:spacing w:line="280" w:lineRule="exact"/>
        <w:ind w:left="567" w:hanging="567"/>
        <w:rPr>
          <w:rFonts w:ascii="Tahoma" w:hAnsi="Tahoma" w:cs="Tahoma"/>
          <w:color w:val="000000"/>
          <w:sz w:val="20"/>
          <w:szCs w:val="20"/>
        </w:rPr>
      </w:pPr>
      <w:r w:rsidRPr="00C47916">
        <w:rPr>
          <w:rFonts w:ascii="Tahoma" w:hAnsi="Tahoma" w:cs="Tahoma"/>
          <w:color w:val="000000"/>
          <w:sz w:val="20"/>
          <w:szCs w:val="20"/>
        </w:rPr>
        <w:t xml:space="preserve">6.1 </w:t>
      </w:r>
      <w:r w:rsidRPr="00C47916">
        <w:rPr>
          <w:rFonts w:ascii="Tahoma" w:hAnsi="Tahoma" w:cs="Tahoma"/>
          <w:color w:val="000000"/>
          <w:sz w:val="20"/>
          <w:szCs w:val="20"/>
        </w:rPr>
        <w:tab/>
      </w:r>
      <w:r w:rsidR="000E34DC" w:rsidRPr="00C47916">
        <w:rPr>
          <w:rFonts w:ascii="Tahoma" w:hAnsi="Tahoma" w:cs="Tahoma"/>
          <w:color w:val="000000"/>
          <w:sz w:val="20"/>
          <w:szCs w:val="20"/>
        </w:rPr>
        <w:t>Právní vztahy, závazky, práva a povinnosti vyplývající z</w:t>
      </w:r>
      <w:r w:rsidRPr="00C47916">
        <w:rPr>
          <w:rFonts w:ascii="Tahoma" w:hAnsi="Tahoma" w:cs="Tahoma"/>
          <w:color w:val="000000"/>
          <w:sz w:val="20"/>
          <w:szCs w:val="20"/>
        </w:rPr>
        <w:t xml:space="preserve"> tohoto </w:t>
      </w:r>
      <w:r w:rsidR="002F291E" w:rsidRPr="00C47916">
        <w:rPr>
          <w:rFonts w:ascii="Tahoma" w:hAnsi="Tahoma" w:cs="Tahoma"/>
          <w:color w:val="000000"/>
          <w:sz w:val="20"/>
          <w:szCs w:val="20"/>
        </w:rPr>
        <w:t>dokumentu</w:t>
      </w:r>
      <w:r w:rsidR="00437E89" w:rsidRPr="00C47916">
        <w:rPr>
          <w:rFonts w:ascii="Tahoma" w:hAnsi="Tahoma" w:cs="Tahoma"/>
          <w:color w:val="000000"/>
          <w:sz w:val="20"/>
          <w:szCs w:val="20"/>
        </w:rPr>
        <w:t xml:space="preserve"> (přílohy), jakož i </w:t>
      </w:r>
      <w:r w:rsidR="000E34DC" w:rsidRPr="00C47916">
        <w:rPr>
          <w:rFonts w:ascii="Tahoma" w:hAnsi="Tahoma" w:cs="Tahoma"/>
          <w:color w:val="000000"/>
          <w:sz w:val="20"/>
          <w:szCs w:val="20"/>
        </w:rPr>
        <w:t xml:space="preserve"> vztahy mezi </w:t>
      </w:r>
      <w:r w:rsidR="002F291E" w:rsidRPr="00C47916">
        <w:rPr>
          <w:rFonts w:ascii="Tahoma" w:hAnsi="Tahoma" w:cs="Tahoma"/>
          <w:color w:val="000000"/>
          <w:sz w:val="20"/>
          <w:szCs w:val="20"/>
        </w:rPr>
        <w:t>smluvními s</w:t>
      </w:r>
      <w:r w:rsidR="000E34DC" w:rsidRPr="00C47916">
        <w:rPr>
          <w:rFonts w:ascii="Tahoma" w:hAnsi="Tahoma" w:cs="Tahoma"/>
          <w:color w:val="000000"/>
          <w:sz w:val="20"/>
          <w:szCs w:val="20"/>
        </w:rPr>
        <w:t xml:space="preserve">tranami neupravené </w:t>
      </w:r>
      <w:r w:rsidRPr="00C47916">
        <w:rPr>
          <w:rFonts w:ascii="Tahoma" w:hAnsi="Tahoma" w:cs="Tahoma"/>
          <w:color w:val="000000"/>
          <w:sz w:val="20"/>
          <w:szCs w:val="20"/>
        </w:rPr>
        <w:t xml:space="preserve">tímto </w:t>
      </w:r>
      <w:r w:rsidR="002F291E" w:rsidRPr="00C47916">
        <w:rPr>
          <w:rFonts w:ascii="Tahoma" w:hAnsi="Tahoma" w:cs="Tahoma"/>
          <w:color w:val="000000"/>
          <w:sz w:val="20"/>
          <w:szCs w:val="20"/>
        </w:rPr>
        <w:t>dokumente</w:t>
      </w:r>
      <w:r w:rsidRPr="00C47916">
        <w:rPr>
          <w:rFonts w:ascii="Tahoma" w:hAnsi="Tahoma" w:cs="Tahoma"/>
          <w:color w:val="000000"/>
          <w:sz w:val="20"/>
          <w:szCs w:val="20"/>
        </w:rPr>
        <w:t>m</w:t>
      </w:r>
      <w:r w:rsidR="000E34DC" w:rsidRPr="00C47916">
        <w:rPr>
          <w:rFonts w:ascii="Tahoma" w:hAnsi="Tahoma" w:cs="Tahoma"/>
          <w:color w:val="000000"/>
          <w:sz w:val="20"/>
          <w:szCs w:val="20"/>
        </w:rPr>
        <w:t xml:space="preserve">, se řídí právním řádem České republiky, zejména GDPR a zákonem č. 89/2012 Sb., občanský zákoník, ve znění pozdějších předpisů. </w:t>
      </w:r>
    </w:p>
    <w:p w:rsidR="000E34DC" w:rsidRPr="00C47916" w:rsidRDefault="000E34DC" w:rsidP="00C47916">
      <w:pPr>
        <w:autoSpaceDE w:val="0"/>
        <w:autoSpaceDN w:val="0"/>
        <w:adjustRightInd w:val="0"/>
        <w:spacing w:line="280" w:lineRule="exact"/>
        <w:rPr>
          <w:rFonts w:ascii="Tahoma" w:hAnsi="Tahoma" w:cs="Tahoma"/>
          <w:color w:val="000000"/>
          <w:sz w:val="20"/>
          <w:szCs w:val="20"/>
        </w:rPr>
      </w:pPr>
    </w:p>
    <w:p w:rsidR="000E34DC" w:rsidRPr="00C47916" w:rsidRDefault="00365D21" w:rsidP="00C47916">
      <w:pPr>
        <w:autoSpaceDE w:val="0"/>
        <w:autoSpaceDN w:val="0"/>
        <w:adjustRightInd w:val="0"/>
        <w:spacing w:line="280" w:lineRule="exact"/>
        <w:ind w:left="567" w:hanging="567"/>
        <w:rPr>
          <w:rFonts w:ascii="Tahoma" w:hAnsi="Tahoma" w:cs="Tahoma"/>
          <w:color w:val="000000"/>
          <w:sz w:val="20"/>
          <w:szCs w:val="20"/>
        </w:rPr>
      </w:pPr>
      <w:r w:rsidRPr="00C47916">
        <w:rPr>
          <w:rFonts w:ascii="Tahoma" w:hAnsi="Tahoma" w:cs="Tahoma"/>
          <w:color w:val="000000"/>
          <w:sz w:val="20"/>
          <w:szCs w:val="20"/>
        </w:rPr>
        <w:t>6.2</w:t>
      </w:r>
      <w:r w:rsidRPr="00C47916">
        <w:rPr>
          <w:rFonts w:ascii="Tahoma" w:hAnsi="Tahoma" w:cs="Tahoma"/>
          <w:color w:val="000000"/>
          <w:sz w:val="20"/>
          <w:szCs w:val="20"/>
        </w:rPr>
        <w:tab/>
      </w:r>
      <w:r w:rsidR="000E34DC" w:rsidRPr="00C47916">
        <w:rPr>
          <w:rFonts w:ascii="Tahoma" w:hAnsi="Tahoma" w:cs="Tahoma"/>
          <w:color w:val="000000"/>
          <w:sz w:val="20"/>
          <w:szCs w:val="20"/>
        </w:rPr>
        <w:t xml:space="preserve">Zpracovatel je po ukončení platnosti Smlouvy povinen Správci veškeré zpracovávané </w:t>
      </w:r>
      <w:r w:rsidR="00E87D4E" w:rsidRPr="00C47916">
        <w:rPr>
          <w:rFonts w:ascii="Tahoma" w:hAnsi="Tahoma" w:cs="Tahoma"/>
          <w:color w:val="000000"/>
          <w:sz w:val="20"/>
          <w:szCs w:val="20"/>
        </w:rPr>
        <w:t>Osobní</w:t>
      </w:r>
      <w:r w:rsidR="000E34DC" w:rsidRPr="00C47916">
        <w:rPr>
          <w:rFonts w:ascii="Tahoma" w:hAnsi="Tahoma" w:cs="Tahoma"/>
          <w:color w:val="000000"/>
          <w:sz w:val="20"/>
          <w:szCs w:val="20"/>
        </w:rPr>
        <w:t xml:space="preserve"> údaje bezodkladně vrátit nebo je vymazat ve smyslu článku </w:t>
      </w:r>
      <w:r w:rsidR="00A17D1E" w:rsidRPr="00C47916">
        <w:rPr>
          <w:rFonts w:ascii="Tahoma" w:hAnsi="Tahoma" w:cs="Tahoma"/>
          <w:color w:val="000000"/>
          <w:sz w:val="20"/>
          <w:szCs w:val="20"/>
        </w:rPr>
        <w:t>2</w:t>
      </w:r>
      <w:r w:rsidR="000E34DC" w:rsidRPr="00C47916">
        <w:rPr>
          <w:rFonts w:ascii="Tahoma" w:hAnsi="Tahoma" w:cs="Tahoma"/>
          <w:color w:val="000000"/>
          <w:sz w:val="20"/>
          <w:szCs w:val="20"/>
        </w:rPr>
        <w:t>.</w:t>
      </w:r>
      <w:r w:rsidR="001D2B71" w:rsidRPr="00C47916">
        <w:rPr>
          <w:rFonts w:ascii="Tahoma" w:hAnsi="Tahoma" w:cs="Tahoma"/>
          <w:color w:val="000000"/>
          <w:sz w:val="20"/>
          <w:szCs w:val="20"/>
        </w:rPr>
        <w:t>4</w:t>
      </w:r>
      <w:r w:rsidR="000E34DC" w:rsidRPr="00C47916">
        <w:rPr>
          <w:rFonts w:ascii="Tahoma" w:hAnsi="Tahoma" w:cs="Tahoma"/>
          <w:color w:val="000000"/>
          <w:sz w:val="20"/>
          <w:szCs w:val="20"/>
        </w:rPr>
        <w:t>. Dále může Zpracovatel Osobní údaje zpracovávat jen pro účely a po dobu stanovenou v čl</w:t>
      </w:r>
      <w:r w:rsidR="001D2B71" w:rsidRPr="00C47916">
        <w:rPr>
          <w:rFonts w:ascii="Tahoma" w:hAnsi="Tahoma" w:cs="Tahoma"/>
          <w:color w:val="000000"/>
          <w:sz w:val="20"/>
          <w:szCs w:val="20"/>
        </w:rPr>
        <w:t>ánku</w:t>
      </w:r>
      <w:r w:rsidR="000E34DC" w:rsidRPr="00C47916">
        <w:rPr>
          <w:rFonts w:ascii="Tahoma" w:hAnsi="Tahoma" w:cs="Tahoma"/>
          <w:color w:val="000000"/>
          <w:sz w:val="20"/>
          <w:szCs w:val="20"/>
        </w:rPr>
        <w:t xml:space="preserve"> </w:t>
      </w:r>
      <w:r w:rsidR="00A17D1E" w:rsidRPr="00C47916">
        <w:rPr>
          <w:rFonts w:ascii="Tahoma" w:hAnsi="Tahoma" w:cs="Tahoma"/>
          <w:color w:val="000000"/>
          <w:sz w:val="20"/>
          <w:szCs w:val="20"/>
        </w:rPr>
        <w:t>1</w:t>
      </w:r>
      <w:r w:rsidR="000E34DC" w:rsidRPr="00C47916">
        <w:rPr>
          <w:rFonts w:ascii="Tahoma" w:hAnsi="Tahoma" w:cs="Tahoma"/>
          <w:color w:val="000000"/>
          <w:sz w:val="20"/>
          <w:szCs w:val="20"/>
        </w:rPr>
        <w:t>.1</w:t>
      </w:r>
      <w:r w:rsidR="00A17D1E" w:rsidRPr="00C47916">
        <w:rPr>
          <w:rFonts w:ascii="Tahoma" w:hAnsi="Tahoma" w:cs="Tahoma"/>
          <w:color w:val="000000"/>
          <w:sz w:val="20"/>
          <w:szCs w:val="20"/>
        </w:rPr>
        <w:t>.</w:t>
      </w:r>
    </w:p>
    <w:p w:rsidR="00A17D1E" w:rsidRPr="00C47916" w:rsidRDefault="00A17D1E" w:rsidP="00C47916">
      <w:pPr>
        <w:autoSpaceDE w:val="0"/>
        <w:autoSpaceDN w:val="0"/>
        <w:adjustRightInd w:val="0"/>
        <w:spacing w:line="280" w:lineRule="exact"/>
        <w:ind w:left="567" w:hanging="567"/>
        <w:rPr>
          <w:rFonts w:ascii="Tahoma" w:hAnsi="Tahoma" w:cs="Tahoma"/>
          <w:color w:val="000000"/>
          <w:sz w:val="20"/>
          <w:szCs w:val="20"/>
        </w:rPr>
      </w:pPr>
    </w:p>
    <w:p w:rsidR="00E60028" w:rsidRPr="00C47916" w:rsidRDefault="00A17D1E" w:rsidP="00C47916">
      <w:pPr>
        <w:autoSpaceDE w:val="0"/>
        <w:autoSpaceDN w:val="0"/>
        <w:adjustRightInd w:val="0"/>
        <w:spacing w:line="280" w:lineRule="exact"/>
        <w:ind w:left="567" w:hanging="567"/>
        <w:rPr>
          <w:rFonts w:ascii="Tahoma" w:hAnsi="Tahoma" w:cs="Tahoma"/>
          <w:color w:val="000000"/>
          <w:sz w:val="20"/>
          <w:szCs w:val="20"/>
        </w:rPr>
      </w:pPr>
      <w:r w:rsidRPr="00C47916">
        <w:rPr>
          <w:rFonts w:ascii="Tahoma" w:hAnsi="Tahoma" w:cs="Tahoma"/>
          <w:color w:val="000000"/>
          <w:sz w:val="20"/>
          <w:szCs w:val="20"/>
        </w:rPr>
        <w:t>6.3</w:t>
      </w:r>
      <w:r w:rsidRPr="00C47916">
        <w:rPr>
          <w:rFonts w:ascii="Tahoma" w:hAnsi="Tahoma" w:cs="Tahoma"/>
          <w:color w:val="000000"/>
          <w:sz w:val="20"/>
          <w:szCs w:val="20"/>
        </w:rPr>
        <w:tab/>
      </w:r>
      <w:r w:rsidR="000E34DC" w:rsidRPr="00C47916">
        <w:rPr>
          <w:rFonts w:ascii="Tahoma" w:hAnsi="Tahoma" w:cs="Tahoma"/>
          <w:color w:val="000000"/>
          <w:sz w:val="20"/>
          <w:szCs w:val="20"/>
        </w:rPr>
        <w:t>Povi</w:t>
      </w:r>
      <w:r w:rsidRPr="00C47916">
        <w:rPr>
          <w:rFonts w:ascii="Tahoma" w:hAnsi="Tahoma" w:cs="Tahoma"/>
          <w:color w:val="000000"/>
          <w:sz w:val="20"/>
          <w:szCs w:val="20"/>
        </w:rPr>
        <w:t xml:space="preserve">nnost zachování důvěrné povahy </w:t>
      </w:r>
      <w:r w:rsidR="00E87D4E" w:rsidRPr="00C47916">
        <w:rPr>
          <w:rFonts w:ascii="Tahoma" w:hAnsi="Tahoma" w:cs="Tahoma"/>
          <w:color w:val="000000"/>
          <w:sz w:val="20"/>
          <w:szCs w:val="20"/>
        </w:rPr>
        <w:t>Osobní</w:t>
      </w:r>
      <w:r w:rsidR="000E34DC" w:rsidRPr="00C47916">
        <w:rPr>
          <w:rFonts w:ascii="Tahoma" w:hAnsi="Tahoma" w:cs="Tahoma"/>
          <w:color w:val="000000"/>
          <w:sz w:val="20"/>
          <w:szCs w:val="20"/>
        </w:rPr>
        <w:t xml:space="preserve">ch údajů trvá i po ukončení </w:t>
      </w:r>
      <w:r w:rsidR="003F5F24">
        <w:rPr>
          <w:rFonts w:ascii="Tahoma" w:hAnsi="Tahoma" w:cs="Tahoma"/>
          <w:color w:val="000000"/>
          <w:sz w:val="20"/>
          <w:szCs w:val="20"/>
        </w:rPr>
        <w:t>Smlouvy</w:t>
      </w:r>
      <w:r w:rsidRPr="00C47916">
        <w:rPr>
          <w:rFonts w:ascii="Tahoma" w:hAnsi="Tahoma" w:cs="Tahoma"/>
          <w:color w:val="000000"/>
          <w:sz w:val="20"/>
          <w:szCs w:val="20"/>
        </w:rPr>
        <w:t>.</w:t>
      </w:r>
      <w:r w:rsidR="000E34DC" w:rsidRPr="00C47916">
        <w:rPr>
          <w:rFonts w:ascii="Tahoma" w:hAnsi="Tahoma" w:cs="Tahoma"/>
          <w:color w:val="000000"/>
          <w:sz w:val="20"/>
          <w:szCs w:val="20"/>
        </w:rPr>
        <w:t xml:space="preserve"> </w:t>
      </w:r>
    </w:p>
    <w:p w:rsidR="00437E89" w:rsidRPr="00C47916" w:rsidRDefault="00437E89" w:rsidP="00C47916">
      <w:pPr>
        <w:autoSpaceDE w:val="0"/>
        <w:autoSpaceDN w:val="0"/>
        <w:adjustRightInd w:val="0"/>
        <w:spacing w:line="280" w:lineRule="exact"/>
        <w:ind w:left="567" w:hanging="567"/>
        <w:rPr>
          <w:rFonts w:ascii="Tahoma" w:hAnsi="Tahoma" w:cs="Tahoma"/>
          <w:color w:val="000000"/>
          <w:sz w:val="20"/>
          <w:szCs w:val="20"/>
        </w:rPr>
      </w:pPr>
    </w:p>
    <w:p w:rsidR="00437E89" w:rsidRPr="00C47916" w:rsidRDefault="00437E89" w:rsidP="00C47916">
      <w:pPr>
        <w:autoSpaceDE w:val="0"/>
        <w:autoSpaceDN w:val="0"/>
        <w:adjustRightInd w:val="0"/>
        <w:spacing w:line="280" w:lineRule="exact"/>
        <w:ind w:left="567" w:hanging="567"/>
        <w:rPr>
          <w:rFonts w:ascii="Tahoma" w:hAnsi="Tahoma" w:cs="Tahoma"/>
          <w:color w:val="000000"/>
          <w:sz w:val="20"/>
          <w:szCs w:val="20"/>
        </w:rPr>
      </w:pPr>
    </w:p>
    <w:p w:rsidR="00437E89" w:rsidRPr="00C47916" w:rsidRDefault="00437E89" w:rsidP="00C47916">
      <w:pPr>
        <w:autoSpaceDE w:val="0"/>
        <w:autoSpaceDN w:val="0"/>
        <w:adjustRightInd w:val="0"/>
        <w:spacing w:line="280" w:lineRule="exact"/>
        <w:ind w:left="567" w:hanging="567"/>
        <w:rPr>
          <w:rFonts w:ascii="Tahoma" w:hAnsi="Tahoma" w:cs="Tahoma"/>
          <w:color w:val="000000"/>
          <w:sz w:val="20"/>
          <w:szCs w:val="20"/>
        </w:rPr>
      </w:pPr>
    </w:p>
    <w:p w:rsidR="00437E89" w:rsidRPr="00C47916" w:rsidRDefault="00C619FB" w:rsidP="00C47916">
      <w:pPr>
        <w:autoSpaceDE w:val="0"/>
        <w:autoSpaceDN w:val="0"/>
        <w:adjustRightInd w:val="0"/>
        <w:spacing w:line="280" w:lineRule="exact"/>
        <w:ind w:left="567" w:hanging="567"/>
        <w:rPr>
          <w:rFonts w:ascii="Tahoma" w:hAnsi="Tahoma" w:cs="Tahoma"/>
          <w:color w:val="000000"/>
          <w:sz w:val="20"/>
          <w:szCs w:val="20"/>
        </w:rPr>
      </w:pPr>
      <w:r>
        <w:rPr>
          <w:rFonts w:ascii="Tahoma" w:hAnsi="Tahoma" w:cs="Tahoma"/>
          <w:color w:val="000000"/>
          <w:sz w:val="20"/>
          <w:szCs w:val="20"/>
        </w:rPr>
        <w:t xml:space="preserve">V Brně, dne </w:t>
      </w:r>
      <w:proofErr w:type="gramStart"/>
      <w:r>
        <w:rPr>
          <w:rFonts w:ascii="Tahoma" w:hAnsi="Tahoma" w:cs="Tahoma"/>
          <w:color w:val="000000"/>
          <w:sz w:val="20"/>
          <w:szCs w:val="20"/>
        </w:rPr>
        <w:t>20.9.2018</w:t>
      </w:r>
      <w:proofErr w:type="gramEnd"/>
      <w:r w:rsidR="00437E89" w:rsidRPr="00C47916">
        <w:rPr>
          <w:rFonts w:ascii="Tahoma" w:hAnsi="Tahoma" w:cs="Tahoma"/>
          <w:color w:val="000000"/>
          <w:sz w:val="20"/>
          <w:szCs w:val="20"/>
        </w:rPr>
        <w:t xml:space="preserve"> </w:t>
      </w:r>
      <w:r w:rsidR="00437E89" w:rsidRPr="00C47916">
        <w:rPr>
          <w:rFonts w:ascii="Tahoma" w:hAnsi="Tahoma" w:cs="Tahoma"/>
          <w:color w:val="000000"/>
          <w:sz w:val="20"/>
          <w:szCs w:val="20"/>
        </w:rPr>
        <w:tab/>
      </w:r>
      <w:r w:rsidR="00437E89" w:rsidRPr="00C47916">
        <w:rPr>
          <w:rFonts w:ascii="Tahoma" w:hAnsi="Tahoma" w:cs="Tahoma"/>
          <w:color w:val="000000"/>
          <w:sz w:val="20"/>
          <w:szCs w:val="20"/>
        </w:rPr>
        <w:tab/>
      </w:r>
      <w:r w:rsidR="00437E89" w:rsidRPr="00C47916">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sidR="00437E89" w:rsidRPr="00C47916">
        <w:rPr>
          <w:rFonts w:ascii="Tahoma" w:hAnsi="Tahoma" w:cs="Tahoma"/>
          <w:color w:val="000000"/>
          <w:sz w:val="20"/>
          <w:szCs w:val="20"/>
        </w:rPr>
        <w:t xml:space="preserve">V </w:t>
      </w:r>
      <w:r>
        <w:rPr>
          <w:rFonts w:ascii="Tahoma" w:hAnsi="Tahoma" w:cs="Tahoma"/>
          <w:color w:val="000000"/>
          <w:sz w:val="20"/>
          <w:szCs w:val="20"/>
        </w:rPr>
        <w:t>Brně</w:t>
      </w:r>
      <w:r w:rsidR="00437E89" w:rsidRPr="00C47916">
        <w:rPr>
          <w:rFonts w:ascii="Tahoma" w:hAnsi="Tahoma" w:cs="Tahoma"/>
          <w:color w:val="000000"/>
          <w:sz w:val="20"/>
          <w:szCs w:val="20"/>
        </w:rPr>
        <w:t xml:space="preserve"> dne </w:t>
      </w:r>
      <w:r>
        <w:rPr>
          <w:rFonts w:ascii="Tahoma" w:hAnsi="Tahoma" w:cs="Tahoma"/>
          <w:color w:val="000000"/>
          <w:sz w:val="20"/>
          <w:szCs w:val="20"/>
        </w:rPr>
        <w:t>7.9.2018</w:t>
      </w:r>
    </w:p>
    <w:p w:rsidR="00437E89" w:rsidRPr="00C47916" w:rsidRDefault="00437E89" w:rsidP="00C47916">
      <w:pPr>
        <w:autoSpaceDE w:val="0"/>
        <w:autoSpaceDN w:val="0"/>
        <w:adjustRightInd w:val="0"/>
        <w:spacing w:line="280" w:lineRule="exact"/>
        <w:ind w:left="567" w:hanging="567"/>
        <w:rPr>
          <w:rFonts w:ascii="Tahoma" w:hAnsi="Tahoma" w:cs="Tahoma"/>
          <w:color w:val="000000"/>
          <w:sz w:val="20"/>
          <w:szCs w:val="20"/>
        </w:rPr>
      </w:pPr>
    </w:p>
    <w:p w:rsidR="00437E89" w:rsidRPr="00C47916" w:rsidRDefault="00437E89" w:rsidP="00C47916">
      <w:pPr>
        <w:autoSpaceDE w:val="0"/>
        <w:autoSpaceDN w:val="0"/>
        <w:adjustRightInd w:val="0"/>
        <w:spacing w:line="280" w:lineRule="exact"/>
        <w:ind w:left="567" w:hanging="567"/>
        <w:rPr>
          <w:rFonts w:ascii="Tahoma" w:hAnsi="Tahoma" w:cs="Tahoma"/>
          <w:color w:val="000000"/>
          <w:sz w:val="20"/>
          <w:szCs w:val="20"/>
        </w:rPr>
      </w:pPr>
    </w:p>
    <w:p w:rsidR="00437E89" w:rsidRPr="00C47916" w:rsidRDefault="00437E89" w:rsidP="00C47916">
      <w:pPr>
        <w:autoSpaceDE w:val="0"/>
        <w:autoSpaceDN w:val="0"/>
        <w:adjustRightInd w:val="0"/>
        <w:spacing w:line="280" w:lineRule="exact"/>
        <w:ind w:left="567" w:hanging="567"/>
        <w:rPr>
          <w:rFonts w:ascii="Tahoma" w:hAnsi="Tahoma" w:cs="Tahoma"/>
          <w:color w:val="000000"/>
          <w:sz w:val="20"/>
          <w:szCs w:val="20"/>
        </w:rPr>
      </w:pPr>
    </w:p>
    <w:p w:rsidR="00437E89" w:rsidRPr="00C47916" w:rsidRDefault="00437E89" w:rsidP="00C47916">
      <w:pPr>
        <w:autoSpaceDE w:val="0"/>
        <w:autoSpaceDN w:val="0"/>
        <w:adjustRightInd w:val="0"/>
        <w:spacing w:line="280" w:lineRule="exact"/>
        <w:ind w:left="567" w:hanging="567"/>
        <w:rPr>
          <w:rFonts w:ascii="Tahoma" w:hAnsi="Tahoma" w:cs="Tahoma"/>
          <w:color w:val="000000"/>
          <w:sz w:val="20"/>
          <w:szCs w:val="20"/>
        </w:rPr>
      </w:pPr>
    </w:p>
    <w:p w:rsidR="00437E89" w:rsidRPr="00C47916" w:rsidRDefault="00437E89" w:rsidP="00C47916">
      <w:pPr>
        <w:autoSpaceDE w:val="0"/>
        <w:autoSpaceDN w:val="0"/>
        <w:adjustRightInd w:val="0"/>
        <w:spacing w:line="280" w:lineRule="exact"/>
        <w:ind w:left="567" w:hanging="567"/>
        <w:rPr>
          <w:rFonts w:ascii="Tahoma" w:hAnsi="Tahoma" w:cs="Tahoma"/>
          <w:color w:val="000000"/>
          <w:sz w:val="20"/>
          <w:szCs w:val="20"/>
        </w:rPr>
      </w:pPr>
      <w:r w:rsidRPr="00C47916">
        <w:rPr>
          <w:rFonts w:ascii="Tahoma" w:hAnsi="Tahoma" w:cs="Tahoma"/>
          <w:color w:val="000000"/>
          <w:sz w:val="20"/>
          <w:szCs w:val="20"/>
        </w:rPr>
        <w:t>____________________________________</w:t>
      </w:r>
      <w:r w:rsidRPr="00C47916">
        <w:rPr>
          <w:rFonts w:ascii="Tahoma" w:hAnsi="Tahoma" w:cs="Tahoma"/>
          <w:color w:val="000000"/>
          <w:sz w:val="20"/>
          <w:szCs w:val="20"/>
        </w:rPr>
        <w:tab/>
      </w:r>
      <w:r w:rsidRPr="00C47916">
        <w:rPr>
          <w:rFonts w:ascii="Tahoma" w:hAnsi="Tahoma" w:cs="Tahoma"/>
          <w:color w:val="000000"/>
          <w:sz w:val="20"/>
          <w:szCs w:val="20"/>
        </w:rPr>
        <w:tab/>
        <w:t>____________________________________</w:t>
      </w:r>
    </w:p>
    <w:p w:rsidR="00437E89" w:rsidRPr="00C47916" w:rsidRDefault="008A2608" w:rsidP="00C47916">
      <w:pPr>
        <w:autoSpaceDE w:val="0"/>
        <w:autoSpaceDN w:val="0"/>
        <w:adjustRightInd w:val="0"/>
        <w:spacing w:line="280" w:lineRule="exact"/>
        <w:ind w:left="567" w:hanging="567"/>
        <w:rPr>
          <w:rFonts w:ascii="Tahoma" w:hAnsi="Tahoma" w:cs="Tahoma"/>
          <w:color w:val="000000"/>
          <w:sz w:val="20"/>
          <w:szCs w:val="20"/>
        </w:rPr>
      </w:pPr>
      <w:r w:rsidRPr="00C47916">
        <w:rPr>
          <w:rFonts w:ascii="Tahoma" w:hAnsi="Tahoma" w:cs="Tahoma"/>
          <w:color w:val="000000"/>
          <w:sz w:val="20"/>
          <w:szCs w:val="20"/>
        </w:rPr>
        <w:t xml:space="preserve">                 Správce</w:t>
      </w:r>
      <w:r w:rsidRPr="00C47916">
        <w:rPr>
          <w:rFonts w:ascii="Tahoma" w:hAnsi="Tahoma" w:cs="Tahoma"/>
          <w:color w:val="000000"/>
          <w:sz w:val="20"/>
          <w:szCs w:val="20"/>
        </w:rPr>
        <w:tab/>
      </w:r>
      <w:r w:rsidRPr="00C47916">
        <w:rPr>
          <w:rFonts w:ascii="Tahoma" w:hAnsi="Tahoma" w:cs="Tahoma"/>
          <w:color w:val="000000"/>
          <w:sz w:val="20"/>
          <w:szCs w:val="20"/>
        </w:rPr>
        <w:tab/>
      </w:r>
      <w:r w:rsidRPr="00C47916">
        <w:rPr>
          <w:rFonts w:ascii="Tahoma" w:hAnsi="Tahoma" w:cs="Tahoma"/>
          <w:color w:val="000000"/>
          <w:sz w:val="20"/>
          <w:szCs w:val="20"/>
        </w:rPr>
        <w:tab/>
      </w:r>
      <w:r w:rsidRPr="00C47916">
        <w:rPr>
          <w:rFonts w:ascii="Tahoma" w:hAnsi="Tahoma" w:cs="Tahoma"/>
          <w:color w:val="000000"/>
          <w:sz w:val="20"/>
          <w:szCs w:val="20"/>
        </w:rPr>
        <w:tab/>
      </w:r>
      <w:r w:rsidRPr="00C47916">
        <w:rPr>
          <w:rFonts w:ascii="Tahoma" w:hAnsi="Tahoma" w:cs="Tahoma"/>
          <w:color w:val="000000"/>
          <w:sz w:val="20"/>
          <w:szCs w:val="20"/>
        </w:rPr>
        <w:tab/>
      </w:r>
      <w:r w:rsidRPr="00C47916">
        <w:rPr>
          <w:rFonts w:ascii="Tahoma" w:hAnsi="Tahoma" w:cs="Tahoma"/>
          <w:color w:val="000000"/>
          <w:sz w:val="20"/>
          <w:szCs w:val="20"/>
        </w:rPr>
        <w:tab/>
        <w:t xml:space="preserve">Zpracovatel </w:t>
      </w:r>
    </w:p>
    <w:p w:rsidR="00437E89" w:rsidRPr="00C47916" w:rsidRDefault="00437E89" w:rsidP="00C47916">
      <w:pPr>
        <w:autoSpaceDE w:val="0"/>
        <w:autoSpaceDN w:val="0"/>
        <w:adjustRightInd w:val="0"/>
        <w:spacing w:line="280" w:lineRule="exact"/>
        <w:ind w:left="567" w:hanging="567"/>
        <w:rPr>
          <w:rFonts w:ascii="Tahoma" w:hAnsi="Tahoma" w:cs="Tahoma"/>
          <w:color w:val="000000"/>
          <w:sz w:val="20"/>
          <w:szCs w:val="20"/>
        </w:rPr>
      </w:pPr>
      <w:bookmarkStart w:id="1" w:name="_GoBack"/>
      <w:bookmarkEnd w:id="1"/>
    </w:p>
    <w:p w:rsidR="00437E89" w:rsidRPr="00C47916" w:rsidRDefault="00437E89" w:rsidP="00C47916">
      <w:pPr>
        <w:autoSpaceDE w:val="0"/>
        <w:autoSpaceDN w:val="0"/>
        <w:adjustRightInd w:val="0"/>
        <w:spacing w:line="280" w:lineRule="exact"/>
        <w:ind w:left="567" w:hanging="567"/>
        <w:rPr>
          <w:rFonts w:ascii="Tahoma" w:hAnsi="Tahoma" w:cs="Tahoma"/>
          <w:color w:val="000000"/>
          <w:sz w:val="20"/>
          <w:szCs w:val="20"/>
        </w:rPr>
      </w:pPr>
    </w:p>
    <w:p w:rsidR="00437E89" w:rsidRPr="00C47916" w:rsidRDefault="00437E89" w:rsidP="00C47916">
      <w:pPr>
        <w:autoSpaceDE w:val="0"/>
        <w:autoSpaceDN w:val="0"/>
        <w:adjustRightInd w:val="0"/>
        <w:spacing w:line="280" w:lineRule="exact"/>
        <w:ind w:left="567" w:hanging="567"/>
        <w:rPr>
          <w:rFonts w:ascii="Tahoma" w:hAnsi="Tahoma" w:cs="Tahoma"/>
          <w:sz w:val="20"/>
          <w:szCs w:val="20"/>
        </w:rPr>
      </w:pPr>
    </w:p>
    <w:sectPr w:rsidR="00437E89" w:rsidRPr="00C47916" w:rsidSect="00DE6477">
      <w:pgSz w:w="11906" w:h="16838"/>
      <w:pgMar w:top="1418"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iddenHorzOCR">
    <w:altName w:val="MS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F290F"/>
    <w:multiLevelType w:val="hybridMultilevel"/>
    <w:tmpl w:val="33E89D52"/>
    <w:lvl w:ilvl="0" w:tplc="3EA8414C">
      <w:start w:val="1"/>
      <w:numFmt w:val="lowerLetter"/>
      <w:lvlText w:val="%1)"/>
      <w:lvlJc w:val="left"/>
      <w:pPr>
        <w:ind w:left="720" w:hanging="360"/>
      </w:pPr>
      <w:rPr>
        <w:rFonts w:hint="default"/>
        <w:b w:val="0"/>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AB3F9A"/>
    <w:multiLevelType w:val="hybridMultilevel"/>
    <w:tmpl w:val="4BD206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5F7272"/>
    <w:multiLevelType w:val="hybridMultilevel"/>
    <w:tmpl w:val="4B683452"/>
    <w:lvl w:ilvl="0" w:tplc="3EA8414C">
      <w:start w:val="1"/>
      <w:numFmt w:val="lowerLetter"/>
      <w:lvlText w:val="%1)"/>
      <w:lvlJc w:val="left"/>
      <w:pPr>
        <w:ind w:left="720" w:hanging="360"/>
      </w:pPr>
      <w:rPr>
        <w:rFonts w:hint="default"/>
        <w:b w:val="0"/>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78478F"/>
    <w:multiLevelType w:val="multilevel"/>
    <w:tmpl w:val="21CE2380"/>
    <w:lvl w:ilvl="0">
      <w:start w:val="1"/>
      <w:numFmt w:val="decimal"/>
      <w:lvlText w:val="%1."/>
      <w:lvlJc w:val="left"/>
      <w:pPr>
        <w:ind w:left="720" w:hanging="360"/>
      </w:pPr>
      <w:rPr>
        <w:rFonts w:hint="default"/>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2C383B"/>
    <w:multiLevelType w:val="hybridMultilevel"/>
    <w:tmpl w:val="F570735C"/>
    <w:lvl w:ilvl="0" w:tplc="3EA8414C">
      <w:start w:val="1"/>
      <w:numFmt w:val="lowerLetter"/>
      <w:lvlText w:val="%1)"/>
      <w:lvlJc w:val="left"/>
      <w:pPr>
        <w:ind w:left="720" w:hanging="360"/>
      </w:pPr>
      <w:rPr>
        <w:rFonts w:hint="default"/>
        <w:b w:val="0"/>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18286E"/>
    <w:multiLevelType w:val="hybridMultilevel"/>
    <w:tmpl w:val="4B683452"/>
    <w:lvl w:ilvl="0" w:tplc="3EA8414C">
      <w:start w:val="1"/>
      <w:numFmt w:val="lowerLetter"/>
      <w:lvlText w:val="%1)"/>
      <w:lvlJc w:val="left"/>
      <w:pPr>
        <w:ind w:left="720" w:hanging="360"/>
      </w:pPr>
      <w:rPr>
        <w:rFonts w:hint="default"/>
        <w:b w:val="0"/>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3856BA"/>
    <w:multiLevelType w:val="multilevel"/>
    <w:tmpl w:val="AA68FFDC"/>
    <w:lvl w:ilvl="0">
      <w:start w:val="2"/>
      <w:numFmt w:val="decimal"/>
      <w:lvlText w:val="%1."/>
      <w:lvlJc w:val="left"/>
      <w:pPr>
        <w:ind w:left="360" w:hanging="360"/>
      </w:pPr>
      <w:rPr>
        <w:rFonts w:hint="default"/>
        <w:color w:val="000000"/>
      </w:rPr>
    </w:lvl>
    <w:lvl w:ilvl="1">
      <w:start w:val="8"/>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7" w15:restartNumberingAfterBreak="0">
    <w:nsid w:val="338A6A13"/>
    <w:multiLevelType w:val="multilevel"/>
    <w:tmpl w:val="3AF41F2A"/>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cs="Garamond" w:hint="default"/>
        <w:color w:val="000000"/>
      </w:rPr>
    </w:lvl>
    <w:lvl w:ilvl="2">
      <w:start w:val="1"/>
      <w:numFmt w:val="decimal"/>
      <w:isLgl/>
      <w:lvlText w:val="%1.%2.%3"/>
      <w:lvlJc w:val="left"/>
      <w:pPr>
        <w:ind w:left="1080" w:hanging="720"/>
      </w:pPr>
      <w:rPr>
        <w:rFonts w:cs="Garamond" w:hint="default"/>
        <w:color w:val="000000"/>
      </w:rPr>
    </w:lvl>
    <w:lvl w:ilvl="3">
      <w:start w:val="1"/>
      <w:numFmt w:val="decimal"/>
      <w:isLgl/>
      <w:lvlText w:val="%1.%2.%3.%4"/>
      <w:lvlJc w:val="left"/>
      <w:pPr>
        <w:ind w:left="1080" w:hanging="720"/>
      </w:pPr>
      <w:rPr>
        <w:rFonts w:cs="Garamond" w:hint="default"/>
        <w:color w:val="000000"/>
      </w:rPr>
    </w:lvl>
    <w:lvl w:ilvl="4">
      <w:start w:val="1"/>
      <w:numFmt w:val="decimal"/>
      <w:isLgl/>
      <w:lvlText w:val="%1.%2.%3.%4.%5"/>
      <w:lvlJc w:val="left"/>
      <w:pPr>
        <w:ind w:left="1440" w:hanging="1080"/>
      </w:pPr>
      <w:rPr>
        <w:rFonts w:cs="Garamond" w:hint="default"/>
        <w:color w:val="000000"/>
      </w:rPr>
    </w:lvl>
    <w:lvl w:ilvl="5">
      <w:start w:val="1"/>
      <w:numFmt w:val="decimal"/>
      <w:isLgl/>
      <w:lvlText w:val="%1.%2.%3.%4.%5.%6"/>
      <w:lvlJc w:val="left"/>
      <w:pPr>
        <w:ind w:left="1440" w:hanging="1080"/>
      </w:pPr>
      <w:rPr>
        <w:rFonts w:cs="Garamond" w:hint="default"/>
        <w:color w:val="000000"/>
      </w:rPr>
    </w:lvl>
    <w:lvl w:ilvl="6">
      <w:start w:val="1"/>
      <w:numFmt w:val="decimal"/>
      <w:isLgl/>
      <w:lvlText w:val="%1.%2.%3.%4.%5.%6.%7"/>
      <w:lvlJc w:val="left"/>
      <w:pPr>
        <w:ind w:left="1800" w:hanging="1440"/>
      </w:pPr>
      <w:rPr>
        <w:rFonts w:cs="Garamond" w:hint="default"/>
        <w:color w:val="000000"/>
      </w:rPr>
    </w:lvl>
    <w:lvl w:ilvl="7">
      <w:start w:val="1"/>
      <w:numFmt w:val="decimal"/>
      <w:isLgl/>
      <w:lvlText w:val="%1.%2.%3.%4.%5.%6.%7.%8"/>
      <w:lvlJc w:val="left"/>
      <w:pPr>
        <w:ind w:left="1800" w:hanging="1440"/>
      </w:pPr>
      <w:rPr>
        <w:rFonts w:cs="Garamond" w:hint="default"/>
        <w:color w:val="000000"/>
      </w:rPr>
    </w:lvl>
    <w:lvl w:ilvl="8">
      <w:start w:val="1"/>
      <w:numFmt w:val="decimal"/>
      <w:isLgl/>
      <w:lvlText w:val="%1.%2.%3.%4.%5.%6.%7.%8.%9"/>
      <w:lvlJc w:val="left"/>
      <w:pPr>
        <w:ind w:left="2160" w:hanging="1800"/>
      </w:pPr>
      <w:rPr>
        <w:rFonts w:cs="Garamond" w:hint="default"/>
        <w:color w:val="000000"/>
      </w:rPr>
    </w:lvl>
  </w:abstractNum>
  <w:abstractNum w:abstractNumId="8" w15:restartNumberingAfterBreak="0">
    <w:nsid w:val="3DB625D9"/>
    <w:multiLevelType w:val="hybridMultilevel"/>
    <w:tmpl w:val="533EC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8B22AA4"/>
    <w:multiLevelType w:val="hybridMultilevel"/>
    <w:tmpl w:val="33E89D52"/>
    <w:lvl w:ilvl="0" w:tplc="3EA8414C">
      <w:start w:val="1"/>
      <w:numFmt w:val="lowerLetter"/>
      <w:lvlText w:val="%1)"/>
      <w:lvlJc w:val="left"/>
      <w:pPr>
        <w:ind w:left="720" w:hanging="360"/>
      </w:pPr>
      <w:rPr>
        <w:rFonts w:hint="default"/>
        <w:b w:val="0"/>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5AE4696"/>
    <w:multiLevelType w:val="hybridMultilevel"/>
    <w:tmpl w:val="544EC8B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781531F"/>
    <w:multiLevelType w:val="hybridMultilevel"/>
    <w:tmpl w:val="4D7AC6A6"/>
    <w:lvl w:ilvl="0" w:tplc="04050017">
      <w:start w:val="1"/>
      <w:numFmt w:val="lowerLetter"/>
      <w:lvlText w:val="%1)"/>
      <w:lvlJc w:val="left"/>
      <w:pPr>
        <w:ind w:left="720" w:hanging="360"/>
      </w:pPr>
      <w:rPr>
        <w:rFonts w:hint="default"/>
      </w:rPr>
    </w:lvl>
    <w:lvl w:ilvl="1" w:tplc="B536590E">
      <w:start w:val="1"/>
      <w:numFmt w:val="lowerLetter"/>
      <w:lvlText w:val="(%2)"/>
      <w:lvlJc w:val="left"/>
      <w:pPr>
        <w:ind w:left="1440" w:hanging="360"/>
      </w:pPr>
      <w:rPr>
        <w:rFonts w:hint="default"/>
      </w:rPr>
    </w:lvl>
    <w:lvl w:ilvl="2" w:tplc="578059BE">
      <w:start w:val="3"/>
      <w:numFmt w:val="bullet"/>
      <w:lvlText w:val="·"/>
      <w:lvlJc w:val="left"/>
      <w:pPr>
        <w:ind w:left="2340" w:hanging="360"/>
      </w:pPr>
      <w:rPr>
        <w:rFonts w:ascii="Cambria" w:eastAsiaTheme="minorHAnsi" w:hAnsi="Cambria" w:cs="Times New Roman" w:hint="default"/>
        <w:color w:val="ADADAD"/>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1"/>
  </w:num>
  <w:num w:numId="3">
    <w:abstractNumId w:val="1"/>
  </w:num>
  <w:num w:numId="4">
    <w:abstractNumId w:val="8"/>
  </w:num>
  <w:num w:numId="5">
    <w:abstractNumId w:val="5"/>
  </w:num>
  <w:num w:numId="6">
    <w:abstractNumId w:val="3"/>
  </w:num>
  <w:num w:numId="7">
    <w:abstractNumId w:val="4"/>
  </w:num>
  <w:num w:numId="8">
    <w:abstractNumId w:val="7"/>
  </w:num>
  <w:num w:numId="9">
    <w:abstractNumId w:val="9"/>
  </w:num>
  <w:num w:numId="10">
    <w:abstractNumId w:val="0"/>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3C9"/>
    <w:rsid w:val="00001C31"/>
    <w:rsid w:val="00001E12"/>
    <w:rsid w:val="00002B1B"/>
    <w:rsid w:val="00003704"/>
    <w:rsid w:val="00003A84"/>
    <w:rsid w:val="00003F8E"/>
    <w:rsid w:val="0000473E"/>
    <w:rsid w:val="00004A90"/>
    <w:rsid w:val="000051BC"/>
    <w:rsid w:val="000054B0"/>
    <w:rsid w:val="0000567A"/>
    <w:rsid w:val="000060B2"/>
    <w:rsid w:val="000072C1"/>
    <w:rsid w:val="00011D45"/>
    <w:rsid w:val="00012B6B"/>
    <w:rsid w:val="00013E67"/>
    <w:rsid w:val="00014F4E"/>
    <w:rsid w:val="000152AF"/>
    <w:rsid w:val="00015E25"/>
    <w:rsid w:val="00016493"/>
    <w:rsid w:val="00016836"/>
    <w:rsid w:val="0002010D"/>
    <w:rsid w:val="000205AB"/>
    <w:rsid w:val="00021EF5"/>
    <w:rsid w:val="000233DC"/>
    <w:rsid w:val="0002347D"/>
    <w:rsid w:val="000242A3"/>
    <w:rsid w:val="00024488"/>
    <w:rsid w:val="00024572"/>
    <w:rsid w:val="0002552B"/>
    <w:rsid w:val="0002690E"/>
    <w:rsid w:val="00027983"/>
    <w:rsid w:val="000302F9"/>
    <w:rsid w:val="0003043A"/>
    <w:rsid w:val="000316E5"/>
    <w:rsid w:val="00031A85"/>
    <w:rsid w:val="00031B08"/>
    <w:rsid w:val="00032308"/>
    <w:rsid w:val="00033F73"/>
    <w:rsid w:val="00034812"/>
    <w:rsid w:val="00034A73"/>
    <w:rsid w:val="00035613"/>
    <w:rsid w:val="00035BD1"/>
    <w:rsid w:val="00035E51"/>
    <w:rsid w:val="00037135"/>
    <w:rsid w:val="00037928"/>
    <w:rsid w:val="00037EB5"/>
    <w:rsid w:val="000400D8"/>
    <w:rsid w:val="00040543"/>
    <w:rsid w:val="000429E9"/>
    <w:rsid w:val="000430DD"/>
    <w:rsid w:val="000440BF"/>
    <w:rsid w:val="00045194"/>
    <w:rsid w:val="000454A2"/>
    <w:rsid w:val="00045652"/>
    <w:rsid w:val="0004699F"/>
    <w:rsid w:val="000511E5"/>
    <w:rsid w:val="00051679"/>
    <w:rsid w:val="000527B5"/>
    <w:rsid w:val="000537E8"/>
    <w:rsid w:val="00054482"/>
    <w:rsid w:val="00054EEB"/>
    <w:rsid w:val="000550E3"/>
    <w:rsid w:val="00055199"/>
    <w:rsid w:val="0005614C"/>
    <w:rsid w:val="0005644A"/>
    <w:rsid w:val="000564AF"/>
    <w:rsid w:val="00056E09"/>
    <w:rsid w:val="00060F94"/>
    <w:rsid w:val="00061200"/>
    <w:rsid w:val="00061D41"/>
    <w:rsid w:val="000634D0"/>
    <w:rsid w:val="000636BE"/>
    <w:rsid w:val="00063C56"/>
    <w:rsid w:val="00063F15"/>
    <w:rsid w:val="0006445D"/>
    <w:rsid w:val="000647BE"/>
    <w:rsid w:val="00064ACF"/>
    <w:rsid w:val="000677C2"/>
    <w:rsid w:val="00067A93"/>
    <w:rsid w:val="000732AA"/>
    <w:rsid w:val="000739B9"/>
    <w:rsid w:val="000748C6"/>
    <w:rsid w:val="00074EFA"/>
    <w:rsid w:val="0007544D"/>
    <w:rsid w:val="00076F9C"/>
    <w:rsid w:val="00077399"/>
    <w:rsid w:val="0008065E"/>
    <w:rsid w:val="0008167F"/>
    <w:rsid w:val="00084530"/>
    <w:rsid w:val="00086167"/>
    <w:rsid w:val="00086369"/>
    <w:rsid w:val="00090B49"/>
    <w:rsid w:val="00090BDA"/>
    <w:rsid w:val="00090DF2"/>
    <w:rsid w:val="00091426"/>
    <w:rsid w:val="000917AC"/>
    <w:rsid w:val="000917BE"/>
    <w:rsid w:val="00092831"/>
    <w:rsid w:val="00092C81"/>
    <w:rsid w:val="00092D77"/>
    <w:rsid w:val="000936C9"/>
    <w:rsid w:val="000941FE"/>
    <w:rsid w:val="00094624"/>
    <w:rsid w:val="00095854"/>
    <w:rsid w:val="000958E3"/>
    <w:rsid w:val="00097992"/>
    <w:rsid w:val="00097FF3"/>
    <w:rsid w:val="000A03B8"/>
    <w:rsid w:val="000A041F"/>
    <w:rsid w:val="000A0C56"/>
    <w:rsid w:val="000A1611"/>
    <w:rsid w:val="000A194A"/>
    <w:rsid w:val="000A303E"/>
    <w:rsid w:val="000A3F6F"/>
    <w:rsid w:val="000A5222"/>
    <w:rsid w:val="000A57D3"/>
    <w:rsid w:val="000A57E3"/>
    <w:rsid w:val="000A58CB"/>
    <w:rsid w:val="000A5F8C"/>
    <w:rsid w:val="000A63C2"/>
    <w:rsid w:val="000A706B"/>
    <w:rsid w:val="000A7D07"/>
    <w:rsid w:val="000B02BF"/>
    <w:rsid w:val="000B2601"/>
    <w:rsid w:val="000B2A89"/>
    <w:rsid w:val="000B307F"/>
    <w:rsid w:val="000B3FED"/>
    <w:rsid w:val="000B4769"/>
    <w:rsid w:val="000B47AB"/>
    <w:rsid w:val="000B53B2"/>
    <w:rsid w:val="000B5CD3"/>
    <w:rsid w:val="000B5DFC"/>
    <w:rsid w:val="000B7FD1"/>
    <w:rsid w:val="000C04B5"/>
    <w:rsid w:val="000C05C4"/>
    <w:rsid w:val="000C1D8D"/>
    <w:rsid w:val="000C26E3"/>
    <w:rsid w:val="000C2B5D"/>
    <w:rsid w:val="000C4D00"/>
    <w:rsid w:val="000C5573"/>
    <w:rsid w:val="000C5ED1"/>
    <w:rsid w:val="000C6320"/>
    <w:rsid w:val="000C6A9D"/>
    <w:rsid w:val="000C6EAA"/>
    <w:rsid w:val="000D0C46"/>
    <w:rsid w:val="000D1F45"/>
    <w:rsid w:val="000D571C"/>
    <w:rsid w:val="000D5853"/>
    <w:rsid w:val="000D5DBE"/>
    <w:rsid w:val="000D655A"/>
    <w:rsid w:val="000D66D2"/>
    <w:rsid w:val="000D6CEA"/>
    <w:rsid w:val="000D7F1F"/>
    <w:rsid w:val="000E1FEA"/>
    <w:rsid w:val="000E34DC"/>
    <w:rsid w:val="000E4413"/>
    <w:rsid w:val="000E44D0"/>
    <w:rsid w:val="000E4595"/>
    <w:rsid w:val="000E4F35"/>
    <w:rsid w:val="000E4FC1"/>
    <w:rsid w:val="000E5AD6"/>
    <w:rsid w:val="000E5F76"/>
    <w:rsid w:val="000E6A7F"/>
    <w:rsid w:val="000E6C8E"/>
    <w:rsid w:val="000E7CB2"/>
    <w:rsid w:val="000E7CF0"/>
    <w:rsid w:val="000F0603"/>
    <w:rsid w:val="000F096D"/>
    <w:rsid w:val="000F09F6"/>
    <w:rsid w:val="000F1A98"/>
    <w:rsid w:val="000F3C4D"/>
    <w:rsid w:val="000F44E8"/>
    <w:rsid w:val="000F6294"/>
    <w:rsid w:val="000F6FF2"/>
    <w:rsid w:val="000F7467"/>
    <w:rsid w:val="000F7DCC"/>
    <w:rsid w:val="00101597"/>
    <w:rsid w:val="0010174E"/>
    <w:rsid w:val="00101EFF"/>
    <w:rsid w:val="0010230D"/>
    <w:rsid w:val="00102E63"/>
    <w:rsid w:val="0010318F"/>
    <w:rsid w:val="00103BD4"/>
    <w:rsid w:val="00103C9C"/>
    <w:rsid w:val="0010435E"/>
    <w:rsid w:val="00107FC0"/>
    <w:rsid w:val="0011017A"/>
    <w:rsid w:val="001113D1"/>
    <w:rsid w:val="00111679"/>
    <w:rsid w:val="00111827"/>
    <w:rsid w:val="00111F28"/>
    <w:rsid w:val="00112742"/>
    <w:rsid w:val="0011564A"/>
    <w:rsid w:val="00115B1D"/>
    <w:rsid w:val="00115D7C"/>
    <w:rsid w:val="0011624A"/>
    <w:rsid w:val="00116252"/>
    <w:rsid w:val="00117374"/>
    <w:rsid w:val="00117B8A"/>
    <w:rsid w:val="001207D2"/>
    <w:rsid w:val="00120939"/>
    <w:rsid w:val="00120D74"/>
    <w:rsid w:val="00122512"/>
    <w:rsid w:val="00125169"/>
    <w:rsid w:val="00125202"/>
    <w:rsid w:val="001256A3"/>
    <w:rsid w:val="00126C84"/>
    <w:rsid w:val="00131354"/>
    <w:rsid w:val="00133C9D"/>
    <w:rsid w:val="00133F84"/>
    <w:rsid w:val="0013493B"/>
    <w:rsid w:val="001371DC"/>
    <w:rsid w:val="001376DC"/>
    <w:rsid w:val="0014041B"/>
    <w:rsid w:val="00141443"/>
    <w:rsid w:val="00143197"/>
    <w:rsid w:val="001433F8"/>
    <w:rsid w:val="0014359A"/>
    <w:rsid w:val="00145459"/>
    <w:rsid w:val="00145D02"/>
    <w:rsid w:val="0015012A"/>
    <w:rsid w:val="001508E3"/>
    <w:rsid w:val="001510F0"/>
    <w:rsid w:val="001513E4"/>
    <w:rsid w:val="0015299D"/>
    <w:rsid w:val="0015337A"/>
    <w:rsid w:val="0015371A"/>
    <w:rsid w:val="00153971"/>
    <w:rsid w:val="0015423C"/>
    <w:rsid w:val="00154E13"/>
    <w:rsid w:val="0015553E"/>
    <w:rsid w:val="00155BC5"/>
    <w:rsid w:val="00155FE8"/>
    <w:rsid w:val="00156094"/>
    <w:rsid w:val="00156B67"/>
    <w:rsid w:val="00157042"/>
    <w:rsid w:val="0016080B"/>
    <w:rsid w:val="00161E0C"/>
    <w:rsid w:val="00161E7D"/>
    <w:rsid w:val="00162293"/>
    <w:rsid w:val="0016503A"/>
    <w:rsid w:val="00165D95"/>
    <w:rsid w:val="00166BDE"/>
    <w:rsid w:val="00167806"/>
    <w:rsid w:val="00170D93"/>
    <w:rsid w:val="00171FD5"/>
    <w:rsid w:val="00172493"/>
    <w:rsid w:val="00172775"/>
    <w:rsid w:val="0017314C"/>
    <w:rsid w:val="00173438"/>
    <w:rsid w:val="00173764"/>
    <w:rsid w:val="00173903"/>
    <w:rsid w:val="00173E54"/>
    <w:rsid w:val="00174386"/>
    <w:rsid w:val="0017555D"/>
    <w:rsid w:val="001757FB"/>
    <w:rsid w:val="00175D75"/>
    <w:rsid w:val="00176303"/>
    <w:rsid w:val="00177288"/>
    <w:rsid w:val="001802C4"/>
    <w:rsid w:val="00181555"/>
    <w:rsid w:val="00181919"/>
    <w:rsid w:val="0018230D"/>
    <w:rsid w:val="0018295B"/>
    <w:rsid w:val="00182BD2"/>
    <w:rsid w:val="0018364B"/>
    <w:rsid w:val="00184F7C"/>
    <w:rsid w:val="00185937"/>
    <w:rsid w:val="00186024"/>
    <w:rsid w:val="001865D4"/>
    <w:rsid w:val="00187526"/>
    <w:rsid w:val="00187C8C"/>
    <w:rsid w:val="001913F3"/>
    <w:rsid w:val="0019148A"/>
    <w:rsid w:val="00191B37"/>
    <w:rsid w:val="0019403D"/>
    <w:rsid w:val="00195034"/>
    <w:rsid w:val="001975BF"/>
    <w:rsid w:val="001978EE"/>
    <w:rsid w:val="001A296D"/>
    <w:rsid w:val="001A2D24"/>
    <w:rsid w:val="001A3065"/>
    <w:rsid w:val="001A4BF3"/>
    <w:rsid w:val="001A65B7"/>
    <w:rsid w:val="001B095A"/>
    <w:rsid w:val="001B0DC6"/>
    <w:rsid w:val="001B28FD"/>
    <w:rsid w:val="001B3419"/>
    <w:rsid w:val="001B41C3"/>
    <w:rsid w:val="001B5F85"/>
    <w:rsid w:val="001C4BC1"/>
    <w:rsid w:val="001C4CD2"/>
    <w:rsid w:val="001C4F0C"/>
    <w:rsid w:val="001C6A3D"/>
    <w:rsid w:val="001C6FA4"/>
    <w:rsid w:val="001C7341"/>
    <w:rsid w:val="001C755D"/>
    <w:rsid w:val="001D05FA"/>
    <w:rsid w:val="001D0DC8"/>
    <w:rsid w:val="001D1FDF"/>
    <w:rsid w:val="001D2B71"/>
    <w:rsid w:val="001D3395"/>
    <w:rsid w:val="001D3D48"/>
    <w:rsid w:val="001D78E7"/>
    <w:rsid w:val="001E048D"/>
    <w:rsid w:val="001E1068"/>
    <w:rsid w:val="001E13DC"/>
    <w:rsid w:val="001E16C2"/>
    <w:rsid w:val="001E2135"/>
    <w:rsid w:val="001E241B"/>
    <w:rsid w:val="001E2829"/>
    <w:rsid w:val="001E3247"/>
    <w:rsid w:val="001E3450"/>
    <w:rsid w:val="001E34D3"/>
    <w:rsid w:val="001E43A5"/>
    <w:rsid w:val="001E4C7C"/>
    <w:rsid w:val="001E580A"/>
    <w:rsid w:val="001E6B40"/>
    <w:rsid w:val="001E719A"/>
    <w:rsid w:val="001F1018"/>
    <w:rsid w:val="001F1079"/>
    <w:rsid w:val="001F240F"/>
    <w:rsid w:val="001F3DD7"/>
    <w:rsid w:val="001F3EAE"/>
    <w:rsid w:val="001F48AC"/>
    <w:rsid w:val="001F4EF4"/>
    <w:rsid w:val="001F53E1"/>
    <w:rsid w:val="001F5CA0"/>
    <w:rsid w:val="001F6455"/>
    <w:rsid w:val="001F6C81"/>
    <w:rsid w:val="001F6D51"/>
    <w:rsid w:val="001F76FB"/>
    <w:rsid w:val="001F78BD"/>
    <w:rsid w:val="00200486"/>
    <w:rsid w:val="00200C91"/>
    <w:rsid w:val="00201050"/>
    <w:rsid w:val="00201367"/>
    <w:rsid w:val="002018FB"/>
    <w:rsid w:val="00201B3C"/>
    <w:rsid w:val="002023FF"/>
    <w:rsid w:val="00203548"/>
    <w:rsid w:val="00204C86"/>
    <w:rsid w:val="0020548A"/>
    <w:rsid w:val="00205F0A"/>
    <w:rsid w:val="00206156"/>
    <w:rsid w:val="00206507"/>
    <w:rsid w:val="00207C79"/>
    <w:rsid w:val="00210B7A"/>
    <w:rsid w:val="002135FB"/>
    <w:rsid w:val="002142BB"/>
    <w:rsid w:val="002153EE"/>
    <w:rsid w:val="00216D15"/>
    <w:rsid w:val="00217647"/>
    <w:rsid w:val="00217B58"/>
    <w:rsid w:val="0022074B"/>
    <w:rsid w:val="002215B8"/>
    <w:rsid w:val="00222201"/>
    <w:rsid w:val="0022267A"/>
    <w:rsid w:val="002226BE"/>
    <w:rsid w:val="00222816"/>
    <w:rsid w:val="00222F5B"/>
    <w:rsid w:val="00223E65"/>
    <w:rsid w:val="002246DB"/>
    <w:rsid w:val="00225E2E"/>
    <w:rsid w:val="0022665B"/>
    <w:rsid w:val="0022734E"/>
    <w:rsid w:val="00230A11"/>
    <w:rsid w:val="00233E0D"/>
    <w:rsid w:val="00235408"/>
    <w:rsid w:val="00235A01"/>
    <w:rsid w:val="0023604F"/>
    <w:rsid w:val="00236E15"/>
    <w:rsid w:val="00241150"/>
    <w:rsid w:val="00242380"/>
    <w:rsid w:val="0024311A"/>
    <w:rsid w:val="00243760"/>
    <w:rsid w:val="00245272"/>
    <w:rsid w:val="00251C40"/>
    <w:rsid w:val="00256B8C"/>
    <w:rsid w:val="0025754B"/>
    <w:rsid w:val="002608BA"/>
    <w:rsid w:val="002624A0"/>
    <w:rsid w:val="0026423A"/>
    <w:rsid w:val="00264C51"/>
    <w:rsid w:val="00264CBE"/>
    <w:rsid w:val="00266EF5"/>
    <w:rsid w:val="00267154"/>
    <w:rsid w:val="002679A1"/>
    <w:rsid w:val="0027085B"/>
    <w:rsid w:val="0027104D"/>
    <w:rsid w:val="00272617"/>
    <w:rsid w:val="00273006"/>
    <w:rsid w:val="002739B1"/>
    <w:rsid w:val="00274977"/>
    <w:rsid w:val="00274AA4"/>
    <w:rsid w:val="00275119"/>
    <w:rsid w:val="00275892"/>
    <w:rsid w:val="0027649F"/>
    <w:rsid w:val="00277090"/>
    <w:rsid w:val="002834DF"/>
    <w:rsid w:val="002836ED"/>
    <w:rsid w:val="002839B1"/>
    <w:rsid w:val="00283BA4"/>
    <w:rsid w:val="00283F58"/>
    <w:rsid w:val="002855D6"/>
    <w:rsid w:val="00287ACB"/>
    <w:rsid w:val="0029038A"/>
    <w:rsid w:val="0029049E"/>
    <w:rsid w:val="00290F0E"/>
    <w:rsid w:val="00291427"/>
    <w:rsid w:val="00293066"/>
    <w:rsid w:val="00293C68"/>
    <w:rsid w:val="00293CF4"/>
    <w:rsid w:val="00294A97"/>
    <w:rsid w:val="00294D71"/>
    <w:rsid w:val="0029540C"/>
    <w:rsid w:val="002978FF"/>
    <w:rsid w:val="00297E87"/>
    <w:rsid w:val="002A020F"/>
    <w:rsid w:val="002A12E0"/>
    <w:rsid w:val="002A15FA"/>
    <w:rsid w:val="002A3090"/>
    <w:rsid w:val="002A401E"/>
    <w:rsid w:val="002A5064"/>
    <w:rsid w:val="002A5BCF"/>
    <w:rsid w:val="002A63BB"/>
    <w:rsid w:val="002A7AC8"/>
    <w:rsid w:val="002A7DCB"/>
    <w:rsid w:val="002B1179"/>
    <w:rsid w:val="002B1780"/>
    <w:rsid w:val="002B4656"/>
    <w:rsid w:val="002B4E39"/>
    <w:rsid w:val="002B5679"/>
    <w:rsid w:val="002B580A"/>
    <w:rsid w:val="002B5D8B"/>
    <w:rsid w:val="002B6543"/>
    <w:rsid w:val="002B700B"/>
    <w:rsid w:val="002C07EB"/>
    <w:rsid w:val="002C08AF"/>
    <w:rsid w:val="002C0B18"/>
    <w:rsid w:val="002C0C75"/>
    <w:rsid w:val="002C15ED"/>
    <w:rsid w:val="002C1CBE"/>
    <w:rsid w:val="002C23FA"/>
    <w:rsid w:val="002C2C45"/>
    <w:rsid w:val="002C2C70"/>
    <w:rsid w:val="002C3735"/>
    <w:rsid w:val="002C395D"/>
    <w:rsid w:val="002C4C3E"/>
    <w:rsid w:val="002C4F38"/>
    <w:rsid w:val="002C72EE"/>
    <w:rsid w:val="002C7C13"/>
    <w:rsid w:val="002D0048"/>
    <w:rsid w:val="002D1336"/>
    <w:rsid w:val="002D20B2"/>
    <w:rsid w:val="002D2C09"/>
    <w:rsid w:val="002D30AB"/>
    <w:rsid w:val="002D3903"/>
    <w:rsid w:val="002D4979"/>
    <w:rsid w:val="002D4D54"/>
    <w:rsid w:val="002D5524"/>
    <w:rsid w:val="002D66D7"/>
    <w:rsid w:val="002D792B"/>
    <w:rsid w:val="002D7C49"/>
    <w:rsid w:val="002E0E9E"/>
    <w:rsid w:val="002E1023"/>
    <w:rsid w:val="002E1202"/>
    <w:rsid w:val="002E18C6"/>
    <w:rsid w:val="002E1CE5"/>
    <w:rsid w:val="002E3996"/>
    <w:rsid w:val="002E3BF9"/>
    <w:rsid w:val="002E4DD8"/>
    <w:rsid w:val="002E52A0"/>
    <w:rsid w:val="002E63BC"/>
    <w:rsid w:val="002E678D"/>
    <w:rsid w:val="002E68F5"/>
    <w:rsid w:val="002E6CF2"/>
    <w:rsid w:val="002E6F41"/>
    <w:rsid w:val="002F0065"/>
    <w:rsid w:val="002F1022"/>
    <w:rsid w:val="002F291E"/>
    <w:rsid w:val="002F2DDA"/>
    <w:rsid w:val="002F3480"/>
    <w:rsid w:val="002F36DF"/>
    <w:rsid w:val="002F3C66"/>
    <w:rsid w:val="002F52BE"/>
    <w:rsid w:val="002F6182"/>
    <w:rsid w:val="002F6BD2"/>
    <w:rsid w:val="002F7557"/>
    <w:rsid w:val="002F7706"/>
    <w:rsid w:val="003004AA"/>
    <w:rsid w:val="0030056B"/>
    <w:rsid w:val="00303A41"/>
    <w:rsid w:val="00303B5B"/>
    <w:rsid w:val="00303D69"/>
    <w:rsid w:val="003041B2"/>
    <w:rsid w:val="003048E7"/>
    <w:rsid w:val="00305AA2"/>
    <w:rsid w:val="00306544"/>
    <w:rsid w:val="003068FE"/>
    <w:rsid w:val="00306D5D"/>
    <w:rsid w:val="003078E0"/>
    <w:rsid w:val="003105D1"/>
    <w:rsid w:val="0031075A"/>
    <w:rsid w:val="00312C08"/>
    <w:rsid w:val="00313116"/>
    <w:rsid w:val="0031338E"/>
    <w:rsid w:val="00314872"/>
    <w:rsid w:val="0031556A"/>
    <w:rsid w:val="00315C79"/>
    <w:rsid w:val="00315E8D"/>
    <w:rsid w:val="00316CBE"/>
    <w:rsid w:val="00316FA0"/>
    <w:rsid w:val="00317042"/>
    <w:rsid w:val="003170D0"/>
    <w:rsid w:val="003170F0"/>
    <w:rsid w:val="00317351"/>
    <w:rsid w:val="0031739B"/>
    <w:rsid w:val="0032013B"/>
    <w:rsid w:val="0032048A"/>
    <w:rsid w:val="0032113A"/>
    <w:rsid w:val="00322E23"/>
    <w:rsid w:val="00323448"/>
    <w:rsid w:val="00323649"/>
    <w:rsid w:val="00324057"/>
    <w:rsid w:val="00324DCE"/>
    <w:rsid w:val="003259DF"/>
    <w:rsid w:val="0032604F"/>
    <w:rsid w:val="00326894"/>
    <w:rsid w:val="003271B2"/>
    <w:rsid w:val="00327DED"/>
    <w:rsid w:val="00330F6A"/>
    <w:rsid w:val="0033145B"/>
    <w:rsid w:val="00331BBE"/>
    <w:rsid w:val="00332505"/>
    <w:rsid w:val="00332550"/>
    <w:rsid w:val="00332CD7"/>
    <w:rsid w:val="00332FD6"/>
    <w:rsid w:val="0033386C"/>
    <w:rsid w:val="003338CB"/>
    <w:rsid w:val="00334402"/>
    <w:rsid w:val="0033535A"/>
    <w:rsid w:val="00335696"/>
    <w:rsid w:val="00335E39"/>
    <w:rsid w:val="00336738"/>
    <w:rsid w:val="00336770"/>
    <w:rsid w:val="0033690C"/>
    <w:rsid w:val="00336C17"/>
    <w:rsid w:val="00340417"/>
    <w:rsid w:val="0034148E"/>
    <w:rsid w:val="003422D0"/>
    <w:rsid w:val="003430AF"/>
    <w:rsid w:val="00344E78"/>
    <w:rsid w:val="00345C50"/>
    <w:rsid w:val="00345CC6"/>
    <w:rsid w:val="0034631D"/>
    <w:rsid w:val="00346633"/>
    <w:rsid w:val="0034677D"/>
    <w:rsid w:val="00347DA1"/>
    <w:rsid w:val="00347F28"/>
    <w:rsid w:val="0035067B"/>
    <w:rsid w:val="00352CF8"/>
    <w:rsid w:val="0035344B"/>
    <w:rsid w:val="00354E01"/>
    <w:rsid w:val="00356050"/>
    <w:rsid w:val="00356390"/>
    <w:rsid w:val="0035755E"/>
    <w:rsid w:val="00357795"/>
    <w:rsid w:val="003604D9"/>
    <w:rsid w:val="003605CD"/>
    <w:rsid w:val="00360E35"/>
    <w:rsid w:val="00361045"/>
    <w:rsid w:val="00361FA5"/>
    <w:rsid w:val="00362573"/>
    <w:rsid w:val="00363276"/>
    <w:rsid w:val="00365D21"/>
    <w:rsid w:val="00366217"/>
    <w:rsid w:val="00367374"/>
    <w:rsid w:val="0036798B"/>
    <w:rsid w:val="003702C5"/>
    <w:rsid w:val="0037171F"/>
    <w:rsid w:val="00371B5A"/>
    <w:rsid w:val="00371C6B"/>
    <w:rsid w:val="00372339"/>
    <w:rsid w:val="003723CE"/>
    <w:rsid w:val="00374C80"/>
    <w:rsid w:val="003754AB"/>
    <w:rsid w:val="003754C8"/>
    <w:rsid w:val="00375B9E"/>
    <w:rsid w:val="00375E5A"/>
    <w:rsid w:val="003763AE"/>
    <w:rsid w:val="00376528"/>
    <w:rsid w:val="003766AA"/>
    <w:rsid w:val="00376FE1"/>
    <w:rsid w:val="00377C1E"/>
    <w:rsid w:val="00380486"/>
    <w:rsid w:val="00380505"/>
    <w:rsid w:val="00384630"/>
    <w:rsid w:val="00384B0D"/>
    <w:rsid w:val="00384D19"/>
    <w:rsid w:val="003866D1"/>
    <w:rsid w:val="0039026B"/>
    <w:rsid w:val="00390BF3"/>
    <w:rsid w:val="00392C5F"/>
    <w:rsid w:val="003935DA"/>
    <w:rsid w:val="00393939"/>
    <w:rsid w:val="00394B8F"/>
    <w:rsid w:val="00397FB1"/>
    <w:rsid w:val="003A117D"/>
    <w:rsid w:val="003A27FB"/>
    <w:rsid w:val="003A2D33"/>
    <w:rsid w:val="003A320D"/>
    <w:rsid w:val="003A5A48"/>
    <w:rsid w:val="003A5BB8"/>
    <w:rsid w:val="003A68EC"/>
    <w:rsid w:val="003A7AAC"/>
    <w:rsid w:val="003B03CA"/>
    <w:rsid w:val="003B14E2"/>
    <w:rsid w:val="003B1507"/>
    <w:rsid w:val="003B306F"/>
    <w:rsid w:val="003B3EF0"/>
    <w:rsid w:val="003B4AE9"/>
    <w:rsid w:val="003B5ADE"/>
    <w:rsid w:val="003B663E"/>
    <w:rsid w:val="003B6851"/>
    <w:rsid w:val="003B709B"/>
    <w:rsid w:val="003B78BC"/>
    <w:rsid w:val="003B7AE8"/>
    <w:rsid w:val="003C1698"/>
    <w:rsid w:val="003C1CD5"/>
    <w:rsid w:val="003C1CFA"/>
    <w:rsid w:val="003C259D"/>
    <w:rsid w:val="003C27D5"/>
    <w:rsid w:val="003C328C"/>
    <w:rsid w:val="003C3840"/>
    <w:rsid w:val="003C7B1E"/>
    <w:rsid w:val="003C7F0A"/>
    <w:rsid w:val="003D2941"/>
    <w:rsid w:val="003D47E2"/>
    <w:rsid w:val="003D5A6B"/>
    <w:rsid w:val="003D6C50"/>
    <w:rsid w:val="003D6EAF"/>
    <w:rsid w:val="003D7157"/>
    <w:rsid w:val="003E03A1"/>
    <w:rsid w:val="003E0C50"/>
    <w:rsid w:val="003E1407"/>
    <w:rsid w:val="003E1BF0"/>
    <w:rsid w:val="003E262E"/>
    <w:rsid w:val="003E29A3"/>
    <w:rsid w:val="003E2B57"/>
    <w:rsid w:val="003E3C50"/>
    <w:rsid w:val="003E3F80"/>
    <w:rsid w:val="003E56D0"/>
    <w:rsid w:val="003E56FC"/>
    <w:rsid w:val="003E6D80"/>
    <w:rsid w:val="003F0CA2"/>
    <w:rsid w:val="003F13FE"/>
    <w:rsid w:val="003F1574"/>
    <w:rsid w:val="003F25FF"/>
    <w:rsid w:val="003F3179"/>
    <w:rsid w:val="003F36D7"/>
    <w:rsid w:val="003F5F24"/>
    <w:rsid w:val="003F69D3"/>
    <w:rsid w:val="003F77AF"/>
    <w:rsid w:val="0040065F"/>
    <w:rsid w:val="00402676"/>
    <w:rsid w:val="00403C2C"/>
    <w:rsid w:val="00404689"/>
    <w:rsid w:val="00404AEE"/>
    <w:rsid w:val="00405B3A"/>
    <w:rsid w:val="00406142"/>
    <w:rsid w:val="004064EA"/>
    <w:rsid w:val="00407190"/>
    <w:rsid w:val="00407699"/>
    <w:rsid w:val="00410661"/>
    <w:rsid w:val="00411215"/>
    <w:rsid w:val="0041126F"/>
    <w:rsid w:val="004116E4"/>
    <w:rsid w:val="00412C91"/>
    <w:rsid w:val="00412DE1"/>
    <w:rsid w:val="00413511"/>
    <w:rsid w:val="0042030A"/>
    <w:rsid w:val="0042054C"/>
    <w:rsid w:val="00420F33"/>
    <w:rsid w:val="00421380"/>
    <w:rsid w:val="00421682"/>
    <w:rsid w:val="00421757"/>
    <w:rsid w:val="00421C03"/>
    <w:rsid w:val="00424BF0"/>
    <w:rsid w:val="004259C3"/>
    <w:rsid w:val="0043048F"/>
    <w:rsid w:val="00431922"/>
    <w:rsid w:val="00431CDA"/>
    <w:rsid w:val="00432262"/>
    <w:rsid w:val="00432769"/>
    <w:rsid w:val="00433F63"/>
    <w:rsid w:val="0043467E"/>
    <w:rsid w:val="00435367"/>
    <w:rsid w:val="004379FA"/>
    <w:rsid w:val="00437D77"/>
    <w:rsid w:val="00437E89"/>
    <w:rsid w:val="00440625"/>
    <w:rsid w:val="0044202D"/>
    <w:rsid w:val="004428FE"/>
    <w:rsid w:val="004439BB"/>
    <w:rsid w:val="004439FC"/>
    <w:rsid w:val="0044536B"/>
    <w:rsid w:val="00445599"/>
    <w:rsid w:val="00445B11"/>
    <w:rsid w:val="00445E02"/>
    <w:rsid w:val="004464EE"/>
    <w:rsid w:val="00446AB2"/>
    <w:rsid w:val="00446DBA"/>
    <w:rsid w:val="00447543"/>
    <w:rsid w:val="00447E30"/>
    <w:rsid w:val="00447E34"/>
    <w:rsid w:val="00450764"/>
    <w:rsid w:val="0045079E"/>
    <w:rsid w:val="00451256"/>
    <w:rsid w:val="00451FA4"/>
    <w:rsid w:val="00452658"/>
    <w:rsid w:val="00452926"/>
    <w:rsid w:val="00453584"/>
    <w:rsid w:val="00454290"/>
    <w:rsid w:val="004545A2"/>
    <w:rsid w:val="00454A2A"/>
    <w:rsid w:val="00455422"/>
    <w:rsid w:val="00457450"/>
    <w:rsid w:val="0045767E"/>
    <w:rsid w:val="004602AE"/>
    <w:rsid w:val="00460C31"/>
    <w:rsid w:val="00460FE0"/>
    <w:rsid w:val="0046198C"/>
    <w:rsid w:val="00462D51"/>
    <w:rsid w:val="00462E8C"/>
    <w:rsid w:val="004636D9"/>
    <w:rsid w:val="0046414F"/>
    <w:rsid w:val="0046445C"/>
    <w:rsid w:val="00465EB9"/>
    <w:rsid w:val="004662D7"/>
    <w:rsid w:val="00467138"/>
    <w:rsid w:val="0047232D"/>
    <w:rsid w:val="004727FD"/>
    <w:rsid w:val="00472852"/>
    <w:rsid w:val="004731B0"/>
    <w:rsid w:val="00474E71"/>
    <w:rsid w:val="004806AA"/>
    <w:rsid w:val="00480BBE"/>
    <w:rsid w:val="0048241C"/>
    <w:rsid w:val="004829E4"/>
    <w:rsid w:val="00482A03"/>
    <w:rsid w:val="004843E1"/>
    <w:rsid w:val="004848A3"/>
    <w:rsid w:val="00484F4B"/>
    <w:rsid w:val="0048531E"/>
    <w:rsid w:val="00485830"/>
    <w:rsid w:val="00486C77"/>
    <w:rsid w:val="004870CA"/>
    <w:rsid w:val="00487335"/>
    <w:rsid w:val="004879AD"/>
    <w:rsid w:val="00491E0B"/>
    <w:rsid w:val="0049235E"/>
    <w:rsid w:val="00492CCC"/>
    <w:rsid w:val="00493172"/>
    <w:rsid w:val="0049456D"/>
    <w:rsid w:val="004959C0"/>
    <w:rsid w:val="00496BC8"/>
    <w:rsid w:val="00496D39"/>
    <w:rsid w:val="00497CC7"/>
    <w:rsid w:val="00497E78"/>
    <w:rsid w:val="00497E9F"/>
    <w:rsid w:val="004A0BF4"/>
    <w:rsid w:val="004A12D6"/>
    <w:rsid w:val="004A1663"/>
    <w:rsid w:val="004A1DAE"/>
    <w:rsid w:val="004A3794"/>
    <w:rsid w:val="004A47DD"/>
    <w:rsid w:val="004A4CCF"/>
    <w:rsid w:val="004A632F"/>
    <w:rsid w:val="004A6533"/>
    <w:rsid w:val="004A68DC"/>
    <w:rsid w:val="004A6B4D"/>
    <w:rsid w:val="004A76E9"/>
    <w:rsid w:val="004B01CF"/>
    <w:rsid w:val="004B0804"/>
    <w:rsid w:val="004B0B41"/>
    <w:rsid w:val="004B1194"/>
    <w:rsid w:val="004B1CBC"/>
    <w:rsid w:val="004B2DCE"/>
    <w:rsid w:val="004B3289"/>
    <w:rsid w:val="004B35DB"/>
    <w:rsid w:val="004B392D"/>
    <w:rsid w:val="004B3A8D"/>
    <w:rsid w:val="004B3B06"/>
    <w:rsid w:val="004B467A"/>
    <w:rsid w:val="004B4A54"/>
    <w:rsid w:val="004B4DE7"/>
    <w:rsid w:val="004B4E7D"/>
    <w:rsid w:val="004B5B10"/>
    <w:rsid w:val="004B6771"/>
    <w:rsid w:val="004C0BF9"/>
    <w:rsid w:val="004C1297"/>
    <w:rsid w:val="004C14E4"/>
    <w:rsid w:val="004C1DA8"/>
    <w:rsid w:val="004C368A"/>
    <w:rsid w:val="004C3A0D"/>
    <w:rsid w:val="004C4602"/>
    <w:rsid w:val="004C4AE9"/>
    <w:rsid w:val="004C524A"/>
    <w:rsid w:val="004C573F"/>
    <w:rsid w:val="004C5D7A"/>
    <w:rsid w:val="004C5DE1"/>
    <w:rsid w:val="004C632B"/>
    <w:rsid w:val="004C7E12"/>
    <w:rsid w:val="004C7F42"/>
    <w:rsid w:val="004D0896"/>
    <w:rsid w:val="004D1CC0"/>
    <w:rsid w:val="004D1F39"/>
    <w:rsid w:val="004D29CD"/>
    <w:rsid w:val="004D51C2"/>
    <w:rsid w:val="004D51C3"/>
    <w:rsid w:val="004D5D15"/>
    <w:rsid w:val="004D6971"/>
    <w:rsid w:val="004D7675"/>
    <w:rsid w:val="004E02CD"/>
    <w:rsid w:val="004E08F5"/>
    <w:rsid w:val="004E1030"/>
    <w:rsid w:val="004E1245"/>
    <w:rsid w:val="004E1E21"/>
    <w:rsid w:val="004E2878"/>
    <w:rsid w:val="004E3AB6"/>
    <w:rsid w:val="004E3B12"/>
    <w:rsid w:val="004E3DE9"/>
    <w:rsid w:val="004E40EE"/>
    <w:rsid w:val="004E5493"/>
    <w:rsid w:val="004E54FB"/>
    <w:rsid w:val="004E5ABE"/>
    <w:rsid w:val="004E5DCD"/>
    <w:rsid w:val="004E60BA"/>
    <w:rsid w:val="004F1117"/>
    <w:rsid w:val="004F3F1D"/>
    <w:rsid w:val="004F42C5"/>
    <w:rsid w:val="004F4A11"/>
    <w:rsid w:val="004F5743"/>
    <w:rsid w:val="004F60D9"/>
    <w:rsid w:val="004F68FF"/>
    <w:rsid w:val="004F6F4C"/>
    <w:rsid w:val="005000BF"/>
    <w:rsid w:val="00500C6D"/>
    <w:rsid w:val="00501BCD"/>
    <w:rsid w:val="00501E40"/>
    <w:rsid w:val="00502CC7"/>
    <w:rsid w:val="00503C2D"/>
    <w:rsid w:val="0050569C"/>
    <w:rsid w:val="00506E0E"/>
    <w:rsid w:val="00507777"/>
    <w:rsid w:val="005102B5"/>
    <w:rsid w:val="00510E7A"/>
    <w:rsid w:val="00513006"/>
    <w:rsid w:val="00514FB4"/>
    <w:rsid w:val="00516DD1"/>
    <w:rsid w:val="00516EC1"/>
    <w:rsid w:val="00520700"/>
    <w:rsid w:val="005217EF"/>
    <w:rsid w:val="0052196C"/>
    <w:rsid w:val="0052251C"/>
    <w:rsid w:val="00523192"/>
    <w:rsid w:val="00527A77"/>
    <w:rsid w:val="005301D0"/>
    <w:rsid w:val="00530708"/>
    <w:rsid w:val="00533116"/>
    <w:rsid w:val="00533AA3"/>
    <w:rsid w:val="00534658"/>
    <w:rsid w:val="005355EB"/>
    <w:rsid w:val="00537513"/>
    <w:rsid w:val="00540678"/>
    <w:rsid w:val="00540755"/>
    <w:rsid w:val="00541ED0"/>
    <w:rsid w:val="005427E6"/>
    <w:rsid w:val="005428B6"/>
    <w:rsid w:val="00542D7D"/>
    <w:rsid w:val="00543589"/>
    <w:rsid w:val="00545395"/>
    <w:rsid w:val="005457CD"/>
    <w:rsid w:val="005464CE"/>
    <w:rsid w:val="005478F0"/>
    <w:rsid w:val="005509C4"/>
    <w:rsid w:val="00550D16"/>
    <w:rsid w:val="00553726"/>
    <w:rsid w:val="0055660D"/>
    <w:rsid w:val="00557C00"/>
    <w:rsid w:val="005603BC"/>
    <w:rsid w:val="00561487"/>
    <w:rsid w:val="00562B90"/>
    <w:rsid w:val="00563AC8"/>
    <w:rsid w:val="00564042"/>
    <w:rsid w:val="00564777"/>
    <w:rsid w:val="0056543F"/>
    <w:rsid w:val="005660EF"/>
    <w:rsid w:val="00566267"/>
    <w:rsid w:val="00567126"/>
    <w:rsid w:val="00570653"/>
    <w:rsid w:val="00572ED0"/>
    <w:rsid w:val="00573279"/>
    <w:rsid w:val="0057422F"/>
    <w:rsid w:val="0057520E"/>
    <w:rsid w:val="00576820"/>
    <w:rsid w:val="00577B54"/>
    <w:rsid w:val="005811EA"/>
    <w:rsid w:val="0058200E"/>
    <w:rsid w:val="005822CE"/>
    <w:rsid w:val="00582C09"/>
    <w:rsid w:val="005838A3"/>
    <w:rsid w:val="00585BC3"/>
    <w:rsid w:val="00585C23"/>
    <w:rsid w:val="0058746E"/>
    <w:rsid w:val="00590141"/>
    <w:rsid w:val="005909D4"/>
    <w:rsid w:val="00590D7C"/>
    <w:rsid w:val="0059124F"/>
    <w:rsid w:val="0059414D"/>
    <w:rsid w:val="005955BF"/>
    <w:rsid w:val="00596486"/>
    <w:rsid w:val="005971F0"/>
    <w:rsid w:val="005A02B7"/>
    <w:rsid w:val="005A136E"/>
    <w:rsid w:val="005A2AFE"/>
    <w:rsid w:val="005A35DC"/>
    <w:rsid w:val="005A3609"/>
    <w:rsid w:val="005A3926"/>
    <w:rsid w:val="005A4477"/>
    <w:rsid w:val="005A44CB"/>
    <w:rsid w:val="005A47B4"/>
    <w:rsid w:val="005A50CC"/>
    <w:rsid w:val="005A517D"/>
    <w:rsid w:val="005A543C"/>
    <w:rsid w:val="005A5DC9"/>
    <w:rsid w:val="005A6229"/>
    <w:rsid w:val="005A6EB4"/>
    <w:rsid w:val="005A71DB"/>
    <w:rsid w:val="005A7311"/>
    <w:rsid w:val="005A756B"/>
    <w:rsid w:val="005A799B"/>
    <w:rsid w:val="005A7F2C"/>
    <w:rsid w:val="005B0FDE"/>
    <w:rsid w:val="005B1F0F"/>
    <w:rsid w:val="005B2156"/>
    <w:rsid w:val="005B2231"/>
    <w:rsid w:val="005B2E8F"/>
    <w:rsid w:val="005B307B"/>
    <w:rsid w:val="005B3FBF"/>
    <w:rsid w:val="005B402B"/>
    <w:rsid w:val="005B4980"/>
    <w:rsid w:val="005B50D7"/>
    <w:rsid w:val="005B68AC"/>
    <w:rsid w:val="005C1C59"/>
    <w:rsid w:val="005C38D7"/>
    <w:rsid w:val="005C3EF6"/>
    <w:rsid w:val="005C42B2"/>
    <w:rsid w:val="005C50C7"/>
    <w:rsid w:val="005C57FF"/>
    <w:rsid w:val="005C5AC6"/>
    <w:rsid w:val="005C6137"/>
    <w:rsid w:val="005C6F14"/>
    <w:rsid w:val="005C78D6"/>
    <w:rsid w:val="005C78DD"/>
    <w:rsid w:val="005C7D95"/>
    <w:rsid w:val="005D03D1"/>
    <w:rsid w:val="005D040A"/>
    <w:rsid w:val="005D150D"/>
    <w:rsid w:val="005D227F"/>
    <w:rsid w:val="005D258E"/>
    <w:rsid w:val="005D268A"/>
    <w:rsid w:val="005D3FEA"/>
    <w:rsid w:val="005D450E"/>
    <w:rsid w:val="005D5151"/>
    <w:rsid w:val="005D5599"/>
    <w:rsid w:val="005D5C3C"/>
    <w:rsid w:val="005D621A"/>
    <w:rsid w:val="005D62F7"/>
    <w:rsid w:val="005D659B"/>
    <w:rsid w:val="005D6993"/>
    <w:rsid w:val="005D772F"/>
    <w:rsid w:val="005E0053"/>
    <w:rsid w:val="005E133B"/>
    <w:rsid w:val="005E13E8"/>
    <w:rsid w:val="005E2EC5"/>
    <w:rsid w:val="005E3C93"/>
    <w:rsid w:val="005E56C5"/>
    <w:rsid w:val="005E6D6F"/>
    <w:rsid w:val="005F0171"/>
    <w:rsid w:val="005F0850"/>
    <w:rsid w:val="005F091B"/>
    <w:rsid w:val="005F0E67"/>
    <w:rsid w:val="005F180C"/>
    <w:rsid w:val="005F19D7"/>
    <w:rsid w:val="005F1CAD"/>
    <w:rsid w:val="005F28DA"/>
    <w:rsid w:val="005F29B1"/>
    <w:rsid w:val="005F2C05"/>
    <w:rsid w:val="005F2EA7"/>
    <w:rsid w:val="005F3C82"/>
    <w:rsid w:val="005F5EA3"/>
    <w:rsid w:val="005F5F9A"/>
    <w:rsid w:val="005F6386"/>
    <w:rsid w:val="005F6FB7"/>
    <w:rsid w:val="005F7604"/>
    <w:rsid w:val="006007C5"/>
    <w:rsid w:val="00600967"/>
    <w:rsid w:val="00600B93"/>
    <w:rsid w:val="00601F2A"/>
    <w:rsid w:val="00602323"/>
    <w:rsid w:val="006029E8"/>
    <w:rsid w:val="0061034A"/>
    <w:rsid w:val="006117C1"/>
    <w:rsid w:val="00611A0F"/>
    <w:rsid w:val="00611B7F"/>
    <w:rsid w:val="0061262D"/>
    <w:rsid w:val="00612669"/>
    <w:rsid w:val="006127D9"/>
    <w:rsid w:val="006144AD"/>
    <w:rsid w:val="00615303"/>
    <w:rsid w:val="006166B0"/>
    <w:rsid w:val="00616849"/>
    <w:rsid w:val="00620CD3"/>
    <w:rsid w:val="00620D47"/>
    <w:rsid w:val="00620E10"/>
    <w:rsid w:val="00620F51"/>
    <w:rsid w:val="00622C88"/>
    <w:rsid w:val="00622DB6"/>
    <w:rsid w:val="00622DFF"/>
    <w:rsid w:val="0062321C"/>
    <w:rsid w:val="00623976"/>
    <w:rsid w:val="00623B93"/>
    <w:rsid w:val="00624294"/>
    <w:rsid w:val="00624A86"/>
    <w:rsid w:val="00624CB3"/>
    <w:rsid w:val="00625516"/>
    <w:rsid w:val="0062619E"/>
    <w:rsid w:val="006261D8"/>
    <w:rsid w:val="00626B60"/>
    <w:rsid w:val="00626DA6"/>
    <w:rsid w:val="0062705D"/>
    <w:rsid w:val="00627AD6"/>
    <w:rsid w:val="00627C02"/>
    <w:rsid w:val="00627C13"/>
    <w:rsid w:val="006301BB"/>
    <w:rsid w:val="00630834"/>
    <w:rsid w:val="00630C7C"/>
    <w:rsid w:val="006312F3"/>
    <w:rsid w:val="00631A5B"/>
    <w:rsid w:val="00632800"/>
    <w:rsid w:val="00633515"/>
    <w:rsid w:val="006338F0"/>
    <w:rsid w:val="00634859"/>
    <w:rsid w:val="006354BD"/>
    <w:rsid w:val="00635EA4"/>
    <w:rsid w:val="0063695C"/>
    <w:rsid w:val="00636E81"/>
    <w:rsid w:val="0063734B"/>
    <w:rsid w:val="0064036A"/>
    <w:rsid w:val="00640427"/>
    <w:rsid w:val="00641988"/>
    <w:rsid w:val="0064227D"/>
    <w:rsid w:val="00642FBE"/>
    <w:rsid w:val="0064376F"/>
    <w:rsid w:val="00643A8C"/>
    <w:rsid w:val="00644806"/>
    <w:rsid w:val="0064503D"/>
    <w:rsid w:val="0064515C"/>
    <w:rsid w:val="00645259"/>
    <w:rsid w:val="006457F3"/>
    <w:rsid w:val="00646471"/>
    <w:rsid w:val="00646916"/>
    <w:rsid w:val="00647694"/>
    <w:rsid w:val="006516F5"/>
    <w:rsid w:val="00652B8C"/>
    <w:rsid w:val="00652FEC"/>
    <w:rsid w:val="00653EA5"/>
    <w:rsid w:val="0065431B"/>
    <w:rsid w:val="00654BC6"/>
    <w:rsid w:val="00655195"/>
    <w:rsid w:val="006562AF"/>
    <w:rsid w:val="00657367"/>
    <w:rsid w:val="00657A95"/>
    <w:rsid w:val="0066185F"/>
    <w:rsid w:val="00662254"/>
    <w:rsid w:val="00663035"/>
    <w:rsid w:val="006630AA"/>
    <w:rsid w:val="00663800"/>
    <w:rsid w:val="006642F4"/>
    <w:rsid w:val="00664EB1"/>
    <w:rsid w:val="00665EB2"/>
    <w:rsid w:val="0066731C"/>
    <w:rsid w:val="00667861"/>
    <w:rsid w:val="0067009C"/>
    <w:rsid w:val="0067067B"/>
    <w:rsid w:val="00671043"/>
    <w:rsid w:val="0067163B"/>
    <w:rsid w:val="00671843"/>
    <w:rsid w:val="00671BA1"/>
    <w:rsid w:val="00672277"/>
    <w:rsid w:val="00674624"/>
    <w:rsid w:val="00675080"/>
    <w:rsid w:val="00675F48"/>
    <w:rsid w:val="0067695C"/>
    <w:rsid w:val="00676AF8"/>
    <w:rsid w:val="00676B79"/>
    <w:rsid w:val="006774A1"/>
    <w:rsid w:val="0068098C"/>
    <w:rsid w:val="00681763"/>
    <w:rsid w:val="00682A52"/>
    <w:rsid w:val="00682FCE"/>
    <w:rsid w:val="00684CEA"/>
    <w:rsid w:val="0068595E"/>
    <w:rsid w:val="00685A02"/>
    <w:rsid w:val="00685AAB"/>
    <w:rsid w:val="00686487"/>
    <w:rsid w:val="00686B5B"/>
    <w:rsid w:val="00690006"/>
    <w:rsid w:val="00690126"/>
    <w:rsid w:val="006921BA"/>
    <w:rsid w:val="00695601"/>
    <w:rsid w:val="006961E2"/>
    <w:rsid w:val="0069699D"/>
    <w:rsid w:val="00696C66"/>
    <w:rsid w:val="00697575"/>
    <w:rsid w:val="006979B3"/>
    <w:rsid w:val="00697AF1"/>
    <w:rsid w:val="00697D77"/>
    <w:rsid w:val="00697E21"/>
    <w:rsid w:val="006A0F60"/>
    <w:rsid w:val="006A2FC1"/>
    <w:rsid w:val="006A301D"/>
    <w:rsid w:val="006A3DB4"/>
    <w:rsid w:val="006A5D3D"/>
    <w:rsid w:val="006A66BB"/>
    <w:rsid w:val="006A6977"/>
    <w:rsid w:val="006B1882"/>
    <w:rsid w:val="006B1E55"/>
    <w:rsid w:val="006B218F"/>
    <w:rsid w:val="006B2ECD"/>
    <w:rsid w:val="006B3289"/>
    <w:rsid w:val="006B3833"/>
    <w:rsid w:val="006B490F"/>
    <w:rsid w:val="006B49CC"/>
    <w:rsid w:val="006B6522"/>
    <w:rsid w:val="006C038C"/>
    <w:rsid w:val="006C0A65"/>
    <w:rsid w:val="006C1B77"/>
    <w:rsid w:val="006C1E5B"/>
    <w:rsid w:val="006C3D51"/>
    <w:rsid w:val="006C5507"/>
    <w:rsid w:val="006C58FE"/>
    <w:rsid w:val="006C5949"/>
    <w:rsid w:val="006C5BD2"/>
    <w:rsid w:val="006C614B"/>
    <w:rsid w:val="006C6EB2"/>
    <w:rsid w:val="006D1D6C"/>
    <w:rsid w:val="006D254F"/>
    <w:rsid w:val="006D2EC3"/>
    <w:rsid w:val="006D3471"/>
    <w:rsid w:val="006D34BB"/>
    <w:rsid w:val="006D3A1A"/>
    <w:rsid w:val="006D4309"/>
    <w:rsid w:val="006D444B"/>
    <w:rsid w:val="006D55AC"/>
    <w:rsid w:val="006D5BB3"/>
    <w:rsid w:val="006D6942"/>
    <w:rsid w:val="006D6DEB"/>
    <w:rsid w:val="006D74F6"/>
    <w:rsid w:val="006D76FB"/>
    <w:rsid w:val="006E1332"/>
    <w:rsid w:val="006E24B9"/>
    <w:rsid w:val="006E2756"/>
    <w:rsid w:val="006E3B00"/>
    <w:rsid w:val="006E57F0"/>
    <w:rsid w:val="006E5EF8"/>
    <w:rsid w:val="006E65BA"/>
    <w:rsid w:val="006E6936"/>
    <w:rsid w:val="006E702B"/>
    <w:rsid w:val="006F0A5F"/>
    <w:rsid w:val="006F1264"/>
    <w:rsid w:val="006F12B1"/>
    <w:rsid w:val="006F17CA"/>
    <w:rsid w:val="006F2D0E"/>
    <w:rsid w:val="006F41B4"/>
    <w:rsid w:val="006F4703"/>
    <w:rsid w:val="006F5B82"/>
    <w:rsid w:val="006F5C68"/>
    <w:rsid w:val="006F7E08"/>
    <w:rsid w:val="007007F8"/>
    <w:rsid w:val="00701495"/>
    <w:rsid w:val="0070151F"/>
    <w:rsid w:val="00701BF7"/>
    <w:rsid w:val="00702E82"/>
    <w:rsid w:val="00703CA0"/>
    <w:rsid w:val="00703DA3"/>
    <w:rsid w:val="00703E53"/>
    <w:rsid w:val="00704726"/>
    <w:rsid w:val="007048AD"/>
    <w:rsid w:val="00704960"/>
    <w:rsid w:val="0070529B"/>
    <w:rsid w:val="007056BD"/>
    <w:rsid w:val="0070605B"/>
    <w:rsid w:val="00706A24"/>
    <w:rsid w:val="007072CE"/>
    <w:rsid w:val="00707BFB"/>
    <w:rsid w:val="00707DA1"/>
    <w:rsid w:val="0071000C"/>
    <w:rsid w:val="007124D1"/>
    <w:rsid w:val="00713D52"/>
    <w:rsid w:val="007145E4"/>
    <w:rsid w:val="00714FD9"/>
    <w:rsid w:val="0072010D"/>
    <w:rsid w:val="007207E9"/>
    <w:rsid w:val="007216F9"/>
    <w:rsid w:val="007250EB"/>
    <w:rsid w:val="00725291"/>
    <w:rsid w:val="00726469"/>
    <w:rsid w:val="00726E63"/>
    <w:rsid w:val="007277B2"/>
    <w:rsid w:val="00730F06"/>
    <w:rsid w:val="00730F58"/>
    <w:rsid w:val="00731ACF"/>
    <w:rsid w:val="0073210E"/>
    <w:rsid w:val="00732CC1"/>
    <w:rsid w:val="0073368E"/>
    <w:rsid w:val="00734586"/>
    <w:rsid w:val="007357EF"/>
    <w:rsid w:val="0073715A"/>
    <w:rsid w:val="007372A7"/>
    <w:rsid w:val="0073771C"/>
    <w:rsid w:val="00741233"/>
    <w:rsid w:val="00741FB6"/>
    <w:rsid w:val="00743D19"/>
    <w:rsid w:val="007467BE"/>
    <w:rsid w:val="00746860"/>
    <w:rsid w:val="0074796F"/>
    <w:rsid w:val="00750326"/>
    <w:rsid w:val="00750582"/>
    <w:rsid w:val="00750ACA"/>
    <w:rsid w:val="00752FAB"/>
    <w:rsid w:val="00753DAF"/>
    <w:rsid w:val="0075414E"/>
    <w:rsid w:val="00754614"/>
    <w:rsid w:val="00754860"/>
    <w:rsid w:val="00755C5D"/>
    <w:rsid w:val="0075734A"/>
    <w:rsid w:val="007578B2"/>
    <w:rsid w:val="00764A99"/>
    <w:rsid w:val="00764F75"/>
    <w:rsid w:val="00764F94"/>
    <w:rsid w:val="00765815"/>
    <w:rsid w:val="007661B1"/>
    <w:rsid w:val="00766619"/>
    <w:rsid w:val="0076690E"/>
    <w:rsid w:val="00767A06"/>
    <w:rsid w:val="00770187"/>
    <w:rsid w:val="00771ED4"/>
    <w:rsid w:val="00772433"/>
    <w:rsid w:val="00772469"/>
    <w:rsid w:val="007727B5"/>
    <w:rsid w:val="00773B38"/>
    <w:rsid w:val="00774436"/>
    <w:rsid w:val="0077535D"/>
    <w:rsid w:val="00777427"/>
    <w:rsid w:val="0077780E"/>
    <w:rsid w:val="0078017E"/>
    <w:rsid w:val="0078072A"/>
    <w:rsid w:val="00780A53"/>
    <w:rsid w:val="00780C87"/>
    <w:rsid w:val="0078108D"/>
    <w:rsid w:val="00782970"/>
    <w:rsid w:val="00783793"/>
    <w:rsid w:val="007837AA"/>
    <w:rsid w:val="00783D83"/>
    <w:rsid w:val="00784646"/>
    <w:rsid w:val="0078532D"/>
    <w:rsid w:val="00785F3B"/>
    <w:rsid w:val="00786625"/>
    <w:rsid w:val="0078790B"/>
    <w:rsid w:val="00787E48"/>
    <w:rsid w:val="007902AC"/>
    <w:rsid w:val="00790404"/>
    <w:rsid w:val="00791903"/>
    <w:rsid w:val="00792B28"/>
    <w:rsid w:val="00793305"/>
    <w:rsid w:val="00793321"/>
    <w:rsid w:val="00793F5A"/>
    <w:rsid w:val="00795055"/>
    <w:rsid w:val="00796517"/>
    <w:rsid w:val="00796F53"/>
    <w:rsid w:val="00797500"/>
    <w:rsid w:val="00797D68"/>
    <w:rsid w:val="00797E99"/>
    <w:rsid w:val="007A2C17"/>
    <w:rsid w:val="007A3A28"/>
    <w:rsid w:val="007A3C85"/>
    <w:rsid w:val="007A3CD4"/>
    <w:rsid w:val="007A5042"/>
    <w:rsid w:val="007A57E6"/>
    <w:rsid w:val="007A612D"/>
    <w:rsid w:val="007B06B1"/>
    <w:rsid w:val="007B079C"/>
    <w:rsid w:val="007B0B1F"/>
    <w:rsid w:val="007B1726"/>
    <w:rsid w:val="007B1D9D"/>
    <w:rsid w:val="007B1E6C"/>
    <w:rsid w:val="007B3662"/>
    <w:rsid w:val="007B37F0"/>
    <w:rsid w:val="007B3B5C"/>
    <w:rsid w:val="007B3E49"/>
    <w:rsid w:val="007B5DA7"/>
    <w:rsid w:val="007B6306"/>
    <w:rsid w:val="007B6DDC"/>
    <w:rsid w:val="007B744C"/>
    <w:rsid w:val="007C0225"/>
    <w:rsid w:val="007C02F8"/>
    <w:rsid w:val="007C0A9D"/>
    <w:rsid w:val="007C1860"/>
    <w:rsid w:val="007C250B"/>
    <w:rsid w:val="007C3926"/>
    <w:rsid w:val="007C3B4F"/>
    <w:rsid w:val="007C5069"/>
    <w:rsid w:val="007C699B"/>
    <w:rsid w:val="007C702A"/>
    <w:rsid w:val="007C75FE"/>
    <w:rsid w:val="007D3724"/>
    <w:rsid w:val="007D39E8"/>
    <w:rsid w:val="007D4D61"/>
    <w:rsid w:val="007D55B2"/>
    <w:rsid w:val="007D6012"/>
    <w:rsid w:val="007D6727"/>
    <w:rsid w:val="007D676D"/>
    <w:rsid w:val="007D7931"/>
    <w:rsid w:val="007D7A36"/>
    <w:rsid w:val="007E053F"/>
    <w:rsid w:val="007E0FE1"/>
    <w:rsid w:val="007E143E"/>
    <w:rsid w:val="007E1540"/>
    <w:rsid w:val="007E197E"/>
    <w:rsid w:val="007E23B9"/>
    <w:rsid w:val="007E3D60"/>
    <w:rsid w:val="007E3DF6"/>
    <w:rsid w:val="007E4737"/>
    <w:rsid w:val="007E74BF"/>
    <w:rsid w:val="007E7574"/>
    <w:rsid w:val="007F03EA"/>
    <w:rsid w:val="007F05B9"/>
    <w:rsid w:val="007F16C9"/>
    <w:rsid w:val="007F1B77"/>
    <w:rsid w:val="007F2201"/>
    <w:rsid w:val="007F2840"/>
    <w:rsid w:val="007F3A5E"/>
    <w:rsid w:val="007F3DD9"/>
    <w:rsid w:val="007F3E43"/>
    <w:rsid w:val="007F51B4"/>
    <w:rsid w:val="007F778B"/>
    <w:rsid w:val="007F79A0"/>
    <w:rsid w:val="007F7AC4"/>
    <w:rsid w:val="008011FD"/>
    <w:rsid w:val="00801C1C"/>
    <w:rsid w:val="00801DF6"/>
    <w:rsid w:val="00802384"/>
    <w:rsid w:val="008030EE"/>
    <w:rsid w:val="0080345C"/>
    <w:rsid w:val="00805138"/>
    <w:rsid w:val="008056F1"/>
    <w:rsid w:val="00806460"/>
    <w:rsid w:val="00806A2D"/>
    <w:rsid w:val="008105D0"/>
    <w:rsid w:val="00810D55"/>
    <w:rsid w:val="00813EB4"/>
    <w:rsid w:val="00816947"/>
    <w:rsid w:val="0081725C"/>
    <w:rsid w:val="008200E5"/>
    <w:rsid w:val="00820509"/>
    <w:rsid w:val="008208E3"/>
    <w:rsid w:val="008212D4"/>
    <w:rsid w:val="00821EFC"/>
    <w:rsid w:val="008232D2"/>
    <w:rsid w:val="00824219"/>
    <w:rsid w:val="0082451A"/>
    <w:rsid w:val="0082543F"/>
    <w:rsid w:val="00825AC3"/>
    <w:rsid w:val="00825FAE"/>
    <w:rsid w:val="00826D4B"/>
    <w:rsid w:val="00827A81"/>
    <w:rsid w:val="00830387"/>
    <w:rsid w:val="008303D4"/>
    <w:rsid w:val="008332A4"/>
    <w:rsid w:val="00833CB0"/>
    <w:rsid w:val="008348C6"/>
    <w:rsid w:val="00834ECC"/>
    <w:rsid w:val="0083552E"/>
    <w:rsid w:val="008358C8"/>
    <w:rsid w:val="00835A07"/>
    <w:rsid w:val="0083637F"/>
    <w:rsid w:val="00836E17"/>
    <w:rsid w:val="008373FE"/>
    <w:rsid w:val="008378A3"/>
    <w:rsid w:val="00837E43"/>
    <w:rsid w:val="00840865"/>
    <w:rsid w:val="0084190C"/>
    <w:rsid w:val="00843637"/>
    <w:rsid w:val="0084393C"/>
    <w:rsid w:val="0084418C"/>
    <w:rsid w:val="00844A14"/>
    <w:rsid w:val="00844B2F"/>
    <w:rsid w:val="00845D85"/>
    <w:rsid w:val="00845EA1"/>
    <w:rsid w:val="008466A0"/>
    <w:rsid w:val="00846E63"/>
    <w:rsid w:val="0084786A"/>
    <w:rsid w:val="00850C8B"/>
    <w:rsid w:val="00850DBC"/>
    <w:rsid w:val="008515B7"/>
    <w:rsid w:val="00851BD5"/>
    <w:rsid w:val="00852181"/>
    <w:rsid w:val="008530E0"/>
    <w:rsid w:val="00854D92"/>
    <w:rsid w:val="0085545B"/>
    <w:rsid w:val="00856710"/>
    <w:rsid w:val="00857999"/>
    <w:rsid w:val="008604E4"/>
    <w:rsid w:val="00860650"/>
    <w:rsid w:val="00861F81"/>
    <w:rsid w:val="0086336A"/>
    <w:rsid w:val="00863FA0"/>
    <w:rsid w:val="008648C0"/>
    <w:rsid w:val="00864BE9"/>
    <w:rsid w:val="008653C4"/>
    <w:rsid w:val="00865BF9"/>
    <w:rsid w:val="00866268"/>
    <w:rsid w:val="00867F0E"/>
    <w:rsid w:val="0087077D"/>
    <w:rsid w:val="0087126E"/>
    <w:rsid w:val="008712F0"/>
    <w:rsid w:val="00872603"/>
    <w:rsid w:val="00873335"/>
    <w:rsid w:val="00874615"/>
    <w:rsid w:val="00875C82"/>
    <w:rsid w:val="008807BD"/>
    <w:rsid w:val="00880F48"/>
    <w:rsid w:val="008814E4"/>
    <w:rsid w:val="008819AD"/>
    <w:rsid w:val="0088596D"/>
    <w:rsid w:val="00885E40"/>
    <w:rsid w:val="008869C8"/>
    <w:rsid w:val="00887BB4"/>
    <w:rsid w:val="00887EF8"/>
    <w:rsid w:val="008900F6"/>
    <w:rsid w:val="00890211"/>
    <w:rsid w:val="00890491"/>
    <w:rsid w:val="0089093C"/>
    <w:rsid w:val="00893497"/>
    <w:rsid w:val="00894C97"/>
    <w:rsid w:val="00896F34"/>
    <w:rsid w:val="00896F87"/>
    <w:rsid w:val="00897A49"/>
    <w:rsid w:val="008A2608"/>
    <w:rsid w:val="008A283F"/>
    <w:rsid w:val="008A39CB"/>
    <w:rsid w:val="008A40BB"/>
    <w:rsid w:val="008A4BE6"/>
    <w:rsid w:val="008A55D6"/>
    <w:rsid w:val="008A635B"/>
    <w:rsid w:val="008A6C32"/>
    <w:rsid w:val="008A6D23"/>
    <w:rsid w:val="008A7E4E"/>
    <w:rsid w:val="008B153D"/>
    <w:rsid w:val="008B171D"/>
    <w:rsid w:val="008B23D3"/>
    <w:rsid w:val="008B2ECC"/>
    <w:rsid w:val="008B6725"/>
    <w:rsid w:val="008B74C4"/>
    <w:rsid w:val="008B7FAE"/>
    <w:rsid w:val="008C0D4F"/>
    <w:rsid w:val="008C121C"/>
    <w:rsid w:val="008C12BA"/>
    <w:rsid w:val="008C16DC"/>
    <w:rsid w:val="008C1A6D"/>
    <w:rsid w:val="008C2E34"/>
    <w:rsid w:val="008C3873"/>
    <w:rsid w:val="008C4CA2"/>
    <w:rsid w:val="008C5E83"/>
    <w:rsid w:val="008C75EB"/>
    <w:rsid w:val="008D04BE"/>
    <w:rsid w:val="008D0CAF"/>
    <w:rsid w:val="008D0EC6"/>
    <w:rsid w:val="008D5297"/>
    <w:rsid w:val="008D5554"/>
    <w:rsid w:val="008D5580"/>
    <w:rsid w:val="008E09A6"/>
    <w:rsid w:val="008E0C0C"/>
    <w:rsid w:val="008E164B"/>
    <w:rsid w:val="008E3B2C"/>
    <w:rsid w:val="008E4EB3"/>
    <w:rsid w:val="008E5F0B"/>
    <w:rsid w:val="008E6824"/>
    <w:rsid w:val="008F13CD"/>
    <w:rsid w:val="008F2A4C"/>
    <w:rsid w:val="008F35B3"/>
    <w:rsid w:val="008F362D"/>
    <w:rsid w:val="008F5191"/>
    <w:rsid w:val="008F76F8"/>
    <w:rsid w:val="008F7B7D"/>
    <w:rsid w:val="008F7C5D"/>
    <w:rsid w:val="00901C28"/>
    <w:rsid w:val="009021B5"/>
    <w:rsid w:val="0090281D"/>
    <w:rsid w:val="00903F95"/>
    <w:rsid w:val="00904B4C"/>
    <w:rsid w:val="009053D3"/>
    <w:rsid w:val="00905CD9"/>
    <w:rsid w:val="00905D55"/>
    <w:rsid w:val="00906092"/>
    <w:rsid w:val="009063FB"/>
    <w:rsid w:val="009065D6"/>
    <w:rsid w:val="0090781F"/>
    <w:rsid w:val="00907B9A"/>
    <w:rsid w:val="00907D7F"/>
    <w:rsid w:val="0091044B"/>
    <w:rsid w:val="0091091F"/>
    <w:rsid w:val="00912A66"/>
    <w:rsid w:val="00912F41"/>
    <w:rsid w:val="009131D1"/>
    <w:rsid w:val="0091563B"/>
    <w:rsid w:val="00915B7B"/>
    <w:rsid w:val="00915F96"/>
    <w:rsid w:val="009164AE"/>
    <w:rsid w:val="009168D7"/>
    <w:rsid w:val="00916C4D"/>
    <w:rsid w:val="00917705"/>
    <w:rsid w:val="009177D4"/>
    <w:rsid w:val="009179E6"/>
    <w:rsid w:val="009204AD"/>
    <w:rsid w:val="00920AEE"/>
    <w:rsid w:val="00921575"/>
    <w:rsid w:val="00921A0A"/>
    <w:rsid w:val="00923E98"/>
    <w:rsid w:val="00924CC5"/>
    <w:rsid w:val="00925023"/>
    <w:rsid w:val="00925133"/>
    <w:rsid w:val="00925A7B"/>
    <w:rsid w:val="00926DAB"/>
    <w:rsid w:val="00926DE7"/>
    <w:rsid w:val="00927D9F"/>
    <w:rsid w:val="009300BF"/>
    <w:rsid w:val="00931DAC"/>
    <w:rsid w:val="009322C4"/>
    <w:rsid w:val="00932483"/>
    <w:rsid w:val="0093262B"/>
    <w:rsid w:val="00932D22"/>
    <w:rsid w:val="00933237"/>
    <w:rsid w:val="00933729"/>
    <w:rsid w:val="00933B3E"/>
    <w:rsid w:val="00933B6C"/>
    <w:rsid w:val="00933FA0"/>
    <w:rsid w:val="00934801"/>
    <w:rsid w:val="0093582B"/>
    <w:rsid w:val="00935831"/>
    <w:rsid w:val="00935A24"/>
    <w:rsid w:val="00935B49"/>
    <w:rsid w:val="00935D57"/>
    <w:rsid w:val="00935FD9"/>
    <w:rsid w:val="00937EC2"/>
    <w:rsid w:val="009403EC"/>
    <w:rsid w:val="00941DF7"/>
    <w:rsid w:val="00942918"/>
    <w:rsid w:val="009440CE"/>
    <w:rsid w:val="009449EA"/>
    <w:rsid w:val="00944D2F"/>
    <w:rsid w:val="009454B1"/>
    <w:rsid w:val="00945531"/>
    <w:rsid w:val="00945645"/>
    <w:rsid w:val="00946831"/>
    <w:rsid w:val="00947A5E"/>
    <w:rsid w:val="00950A09"/>
    <w:rsid w:val="00950F66"/>
    <w:rsid w:val="00951A29"/>
    <w:rsid w:val="00952101"/>
    <w:rsid w:val="00952288"/>
    <w:rsid w:val="009526BB"/>
    <w:rsid w:val="00953D75"/>
    <w:rsid w:val="00954004"/>
    <w:rsid w:val="009554D4"/>
    <w:rsid w:val="00957215"/>
    <w:rsid w:val="0095742C"/>
    <w:rsid w:val="00960072"/>
    <w:rsid w:val="00960963"/>
    <w:rsid w:val="00960EE5"/>
    <w:rsid w:val="009613AF"/>
    <w:rsid w:val="00961A78"/>
    <w:rsid w:val="009625D4"/>
    <w:rsid w:val="009636BD"/>
    <w:rsid w:val="00964220"/>
    <w:rsid w:val="0096522E"/>
    <w:rsid w:val="00966004"/>
    <w:rsid w:val="00966EC2"/>
    <w:rsid w:val="009712C6"/>
    <w:rsid w:val="00971D84"/>
    <w:rsid w:val="009728A9"/>
    <w:rsid w:val="009729DA"/>
    <w:rsid w:val="0097320D"/>
    <w:rsid w:val="0097451E"/>
    <w:rsid w:val="009750F2"/>
    <w:rsid w:val="00976BB0"/>
    <w:rsid w:val="009778D7"/>
    <w:rsid w:val="00977F7F"/>
    <w:rsid w:val="00980A62"/>
    <w:rsid w:val="00980D57"/>
    <w:rsid w:val="00983375"/>
    <w:rsid w:val="009836BE"/>
    <w:rsid w:val="00983D4C"/>
    <w:rsid w:val="0098421C"/>
    <w:rsid w:val="009859FF"/>
    <w:rsid w:val="009869C5"/>
    <w:rsid w:val="00990102"/>
    <w:rsid w:val="00990544"/>
    <w:rsid w:val="00990699"/>
    <w:rsid w:val="009906D6"/>
    <w:rsid w:val="00990BCE"/>
    <w:rsid w:val="00990C34"/>
    <w:rsid w:val="00992AC3"/>
    <w:rsid w:val="00992C6A"/>
    <w:rsid w:val="00992E87"/>
    <w:rsid w:val="0099358A"/>
    <w:rsid w:val="009939C9"/>
    <w:rsid w:val="00994466"/>
    <w:rsid w:val="00995422"/>
    <w:rsid w:val="00996675"/>
    <w:rsid w:val="00996BD0"/>
    <w:rsid w:val="00997377"/>
    <w:rsid w:val="009A04F6"/>
    <w:rsid w:val="009A105D"/>
    <w:rsid w:val="009A12F9"/>
    <w:rsid w:val="009A1401"/>
    <w:rsid w:val="009A25B0"/>
    <w:rsid w:val="009A4A63"/>
    <w:rsid w:val="009A4BF8"/>
    <w:rsid w:val="009A5316"/>
    <w:rsid w:val="009A6068"/>
    <w:rsid w:val="009A6280"/>
    <w:rsid w:val="009A6C35"/>
    <w:rsid w:val="009A7B13"/>
    <w:rsid w:val="009A7CBA"/>
    <w:rsid w:val="009B0D15"/>
    <w:rsid w:val="009B2669"/>
    <w:rsid w:val="009B2EB6"/>
    <w:rsid w:val="009B3EF2"/>
    <w:rsid w:val="009B404C"/>
    <w:rsid w:val="009B5C95"/>
    <w:rsid w:val="009B7D84"/>
    <w:rsid w:val="009C0892"/>
    <w:rsid w:val="009C17FF"/>
    <w:rsid w:val="009C2C3A"/>
    <w:rsid w:val="009C3173"/>
    <w:rsid w:val="009C4D0C"/>
    <w:rsid w:val="009C5F2D"/>
    <w:rsid w:val="009C63E0"/>
    <w:rsid w:val="009C67D7"/>
    <w:rsid w:val="009D063C"/>
    <w:rsid w:val="009D0BD5"/>
    <w:rsid w:val="009D0DC9"/>
    <w:rsid w:val="009D15D7"/>
    <w:rsid w:val="009D2759"/>
    <w:rsid w:val="009D3CE5"/>
    <w:rsid w:val="009D5BB1"/>
    <w:rsid w:val="009D5EF5"/>
    <w:rsid w:val="009D6003"/>
    <w:rsid w:val="009D6D54"/>
    <w:rsid w:val="009D6FB9"/>
    <w:rsid w:val="009D7262"/>
    <w:rsid w:val="009D7940"/>
    <w:rsid w:val="009E2315"/>
    <w:rsid w:val="009E6A8A"/>
    <w:rsid w:val="009F02B4"/>
    <w:rsid w:val="009F15B6"/>
    <w:rsid w:val="009F4018"/>
    <w:rsid w:val="009F4329"/>
    <w:rsid w:val="009F4923"/>
    <w:rsid w:val="009F4A2D"/>
    <w:rsid w:val="009F551A"/>
    <w:rsid w:val="009F5682"/>
    <w:rsid w:val="009F57BA"/>
    <w:rsid w:val="009F6E7F"/>
    <w:rsid w:val="009F6FB1"/>
    <w:rsid w:val="009F7E0A"/>
    <w:rsid w:val="00A00012"/>
    <w:rsid w:val="00A02B45"/>
    <w:rsid w:val="00A03C00"/>
    <w:rsid w:val="00A04472"/>
    <w:rsid w:val="00A04E4F"/>
    <w:rsid w:val="00A0516A"/>
    <w:rsid w:val="00A051C6"/>
    <w:rsid w:val="00A058A8"/>
    <w:rsid w:val="00A06309"/>
    <w:rsid w:val="00A067A3"/>
    <w:rsid w:val="00A06933"/>
    <w:rsid w:val="00A06971"/>
    <w:rsid w:val="00A06FC3"/>
    <w:rsid w:val="00A07BD6"/>
    <w:rsid w:val="00A07DCE"/>
    <w:rsid w:val="00A10204"/>
    <w:rsid w:val="00A10C49"/>
    <w:rsid w:val="00A11DDB"/>
    <w:rsid w:val="00A1244F"/>
    <w:rsid w:val="00A13850"/>
    <w:rsid w:val="00A13EA9"/>
    <w:rsid w:val="00A146B1"/>
    <w:rsid w:val="00A14D29"/>
    <w:rsid w:val="00A1778E"/>
    <w:rsid w:val="00A1796A"/>
    <w:rsid w:val="00A179F1"/>
    <w:rsid w:val="00A17D1E"/>
    <w:rsid w:val="00A17D28"/>
    <w:rsid w:val="00A20964"/>
    <w:rsid w:val="00A20A6A"/>
    <w:rsid w:val="00A21457"/>
    <w:rsid w:val="00A218F6"/>
    <w:rsid w:val="00A22058"/>
    <w:rsid w:val="00A2219A"/>
    <w:rsid w:val="00A22200"/>
    <w:rsid w:val="00A232F5"/>
    <w:rsid w:val="00A24412"/>
    <w:rsid w:val="00A24A8F"/>
    <w:rsid w:val="00A24EC3"/>
    <w:rsid w:val="00A26F9A"/>
    <w:rsid w:val="00A31934"/>
    <w:rsid w:val="00A31D2F"/>
    <w:rsid w:val="00A33317"/>
    <w:rsid w:val="00A33C24"/>
    <w:rsid w:val="00A342D1"/>
    <w:rsid w:val="00A35133"/>
    <w:rsid w:val="00A3576C"/>
    <w:rsid w:val="00A3577F"/>
    <w:rsid w:val="00A362FA"/>
    <w:rsid w:val="00A37665"/>
    <w:rsid w:val="00A37824"/>
    <w:rsid w:val="00A3786B"/>
    <w:rsid w:val="00A402C5"/>
    <w:rsid w:val="00A40B5B"/>
    <w:rsid w:val="00A436F6"/>
    <w:rsid w:val="00A44E0C"/>
    <w:rsid w:val="00A45603"/>
    <w:rsid w:val="00A45619"/>
    <w:rsid w:val="00A4626E"/>
    <w:rsid w:val="00A46479"/>
    <w:rsid w:val="00A46A63"/>
    <w:rsid w:val="00A46B94"/>
    <w:rsid w:val="00A47301"/>
    <w:rsid w:val="00A51169"/>
    <w:rsid w:val="00A51C99"/>
    <w:rsid w:val="00A51E63"/>
    <w:rsid w:val="00A52EC2"/>
    <w:rsid w:val="00A53A74"/>
    <w:rsid w:val="00A54804"/>
    <w:rsid w:val="00A55C38"/>
    <w:rsid w:val="00A56B35"/>
    <w:rsid w:val="00A56DE6"/>
    <w:rsid w:val="00A57932"/>
    <w:rsid w:val="00A602BF"/>
    <w:rsid w:val="00A604DB"/>
    <w:rsid w:val="00A60DE6"/>
    <w:rsid w:val="00A61114"/>
    <w:rsid w:val="00A6239B"/>
    <w:rsid w:val="00A62B26"/>
    <w:rsid w:val="00A638DD"/>
    <w:rsid w:val="00A64B2E"/>
    <w:rsid w:val="00A653B0"/>
    <w:rsid w:val="00A657E4"/>
    <w:rsid w:val="00A660DF"/>
    <w:rsid w:val="00A6641D"/>
    <w:rsid w:val="00A70509"/>
    <w:rsid w:val="00A70DA2"/>
    <w:rsid w:val="00A70E43"/>
    <w:rsid w:val="00A711D0"/>
    <w:rsid w:val="00A71429"/>
    <w:rsid w:val="00A71684"/>
    <w:rsid w:val="00A7213C"/>
    <w:rsid w:val="00A72609"/>
    <w:rsid w:val="00A72928"/>
    <w:rsid w:val="00A74349"/>
    <w:rsid w:val="00A74400"/>
    <w:rsid w:val="00A74430"/>
    <w:rsid w:val="00A74F2D"/>
    <w:rsid w:val="00A752FA"/>
    <w:rsid w:val="00A762D9"/>
    <w:rsid w:val="00A76372"/>
    <w:rsid w:val="00A7677D"/>
    <w:rsid w:val="00A76DD6"/>
    <w:rsid w:val="00A772F1"/>
    <w:rsid w:val="00A77CDC"/>
    <w:rsid w:val="00A80CBB"/>
    <w:rsid w:val="00A8145B"/>
    <w:rsid w:val="00A81EA6"/>
    <w:rsid w:val="00A82FB3"/>
    <w:rsid w:val="00A83668"/>
    <w:rsid w:val="00A839B6"/>
    <w:rsid w:val="00A83EF3"/>
    <w:rsid w:val="00A84A40"/>
    <w:rsid w:val="00A859F7"/>
    <w:rsid w:val="00A8617B"/>
    <w:rsid w:val="00A86520"/>
    <w:rsid w:val="00A90A74"/>
    <w:rsid w:val="00A90EB5"/>
    <w:rsid w:val="00A91ABA"/>
    <w:rsid w:val="00A926E0"/>
    <w:rsid w:val="00A92A07"/>
    <w:rsid w:val="00A92C2A"/>
    <w:rsid w:val="00A94F7C"/>
    <w:rsid w:val="00A97E3A"/>
    <w:rsid w:val="00AA10F2"/>
    <w:rsid w:val="00AA18E3"/>
    <w:rsid w:val="00AA18EF"/>
    <w:rsid w:val="00AA1CE7"/>
    <w:rsid w:val="00AA341A"/>
    <w:rsid w:val="00AA3FE6"/>
    <w:rsid w:val="00AA5046"/>
    <w:rsid w:val="00AA7C60"/>
    <w:rsid w:val="00AB0ED6"/>
    <w:rsid w:val="00AB17C3"/>
    <w:rsid w:val="00AB258B"/>
    <w:rsid w:val="00AB291F"/>
    <w:rsid w:val="00AB61B1"/>
    <w:rsid w:val="00AB71C3"/>
    <w:rsid w:val="00AB71FF"/>
    <w:rsid w:val="00AB740A"/>
    <w:rsid w:val="00AC0583"/>
    <w:rsid w:val="00AC0631"/>
    <w:rsid w:val="00AC23C9"/>
    <w:rsid w:val="00AC2CEA"/>
    <w:rsid w:val="00AC4E5A"/>
    <w:rsid w:val="00AC4E97"/>
    <w:rsid w:val="00AC76E8"/>
    <w:rsid w:val="00AC7B7C"/>
    <w:rsid w:val="00AD0768"/>
    <w:rsid w:val="00AD0800"/>
    <w:rsid w:val="00AD1EAE"/>
    <w:rsid w:val="00AD4771"/>
    <w:rsid w:val="00AD4897"/>
    <w:rsid w:val="00AD4AE8"/>
    <w:rsid w:val="00AD4D31"/>
    <w:rsid w:val="00AD5D2D"/>
    <w:rsid w:val="00AD5E5D"/>
    <w:rsid w:val="00AD7DAF"/>
    <w:rsid w:val="00AD7EF2"/>
    <w:rsid w:val="00AE0450"/>
    <w:rsid w:val="00AE05A7"/>
    <w:rsid w:val="00AE11BF"/>
    <w:rsid w:val="00AE155C"/>
    <w:rsid w:val="00AE16E8"/>
    <w:rsid w:val="00AE221A"/>
    <w:rsid w:val="00AE2E50"/>
    <w:rsid w:val="00AE46FF"/>
    <w:rsid w:val="00AE5C57"/>
    <w:rsid w:val="00AF0C02"/>
    <w:rsid w:val="00AF52A2"/>
    <w:rsid w:val="00AF5912"/>
    <w:rsid w:val="00AF5EF4"/>
    <w:rsid w:val="00AF6B92"/>
    <w:rsid w:val="00AF6F29"/>
    <w:rsid w:val="00AF6F73"/>
    <w:rsid w:val="00AF72A8"/>
    <w:rsid w:val="00AF7C90"/>
    <w:rsid w:val="00B001E5"/>
    <w:rsid w:val="00B0024B"/>
    <w:rsid w:val="00B00DD6"/>
    <w:rsid w:val="00B017E9"/>
    <w:rsid w:val="00B01E4A"/>
    <w:rsid w:val="00B02A53"/>
    <w:rsid w:val="00B02B7A"/>
    <w:rsid w:val="00B04A6B"/>
    <w:rsid w:val="00B06A1F"/>
    <w:rsid w:val="00B06AC6"/>
    <w:rsid w:val="00B06DF1"/>
    <w:rsid w:val="00B12D09"/>
    <w:rsid w:val="00B13DE9"/>
    <w:rsid w:val="00B14ACC"/>
    <w:rsid w:val="00B14CA2"/>
    <w:rsid w:val="00B156FC"/>
    <w:rsid w:val="00B157FF"/>
    <w:rsid w:val="00B15FE7"/>
    <w:rsid w:val="00B1690E"/>
    <w:rsid w:val="00B17820"/>
    <w:rsid w:val="00B17A94"/>
    <w:rsid w:val="00B20054"/>
    <w:rsid w:val="00B20B55"/>
    <w:rsid w:val="00B20D86"/>
    <w:rsid w:val="00B20F9F"/>
    <w:rsid w:val="00B214E0"/>
    <w:rsid w:val="00B21FB9"/>
    <w:rsid w:val="00B225CD"/>
    <w:rsid w:val="00B237C8"/>
    <w:rsid w:val="00B23B37"/>
    <w:rsid w:val="00B2433A"/>
    <w:rsid w:val="00B2511E"/>
    <w:rsid w:val="00B267FE"/>
    <w:rsid w:val="00B268A0"/>
    <w:rsid w:val="00B27370"/>
    <w:rsid w:val="00B303C4"/>
    <w:rsid w:val="00B34113"/>
    <w:rsid w:val="00B34CD1"/>
    <w:rsid w:val="00B35FDB"/>
    <w:rsid w:val="00B3697C"/>
    <w:rsid w:val="00B40BE7"/>
    <w:rsid w:val="00B4173F"/>
    <w:rsid w:val="00B43576"/>
    <w:rsid w:val="00B44096"/>
    <w:rsid w:val="00B44826"/>
    <w:rsid w:val="00B44B2B"/>
    <w:rsid w:val="00B44FCC"/>
    <w:rsid w:val="00B4671A"/>
    <w:rsid w:val="00B508BC"/>
    <w:rsid w:val="00B51951"/>
    <w:rsid w:val="00B51F1B"/>
    <w:rsid w:val="00B521A5"/>
    <w:rsid w:val="00B53AB4"/>
    <w:rsid w:val="00B53C53"/>
    <w:rsid w:val="00B540BB"/>
    <w:rsid w:val="00B5421A"/>
    <w:rsid w:val="00B55F0F"/>
    <w:rsid w:val="00B57386"/>
    <w:rsid w:val="00B61EA3"/>
    <w:rsid w:val="00B627DB"/>
    <w:rsid w:val="00B62BC5"/>
    <w:rsid w:val="00B656CA"/>
    <w:rsid w:val="00B6621A"/>
    <w:rsid w:val="00B714CF"/>
    <w:rsid w:val="00B7214E"/>
    <w:rsid w:val="00B72A3E"/>
    <w:rsid w:val="00B72EB5"/>
    <w:rsid w:val="00B73491"/>
    <w:rsid w:val="00B739B3"/>
    <w:rsid w:val="00B74AA9"/>
    <w:rsid w:val="00B74B78"/>
    <w:rsid w:val="00B75063"/>
    <w:rsid w:val="00B766BD"/>
    <w:rsid w:val="00B76C60"/>
    <w:rsid w:val="00B76CEB"/>
    <w:rsid w:val="00B773CE"/>
    <w:rsid w:val="00B7746A"/>
    <w:rsid w:val="00B77DE6"/>
    <w:rsid w:val="00B808B0"/>
    <w:rsid w:val="00B80AE6"/>
    <w:rsid w:val="00B82E21"/>
    <w:rsid w:val="00B83B4B"/>
    <w:rsid w:val="00B84391"/>
    <w:rsid w:val="00B843C1"/>
    <w:rsid w:val="00B84508"/>
    <w:rsid w:val="00B85C1B"/>
    <w:rsid w:val="00B85D1C"/>
    <w:rsid w:val="00B864C2"/>
    <w:rsid w:val="00B87BA4"/>
    <w:rsid w:val="00B9037D"/>
    <w:rsid w:val="00B90E4C"/>
    <w:rsid w:val="00B91F32"/>
    <w:rsid w:val="00B91FCF"/>
    <w:rsid w:val="00B9299E"/>
    <w:rsid w:val="00B93E3D"/>
    <w:rsid w:val="00B93FAE"/>
    <w:rsid w:val="00B943F8"/>
    <w:rsid w:val="00B956BC"/>
    <w:rsid w:val="00B964DF"/>
    <w:rsid w:val="00B97D56"/>
    <w:rsid w:val="00BA10D4"/>
    <w:rsid w:val="00BA1D8A"/>
    <w:rsid w:val="00BA23D5"/>
    <w:rsid w:val="00BA2ABF"/>
    <w:rsid w:val="00BA354B"/>
    <w:rsid w:val="00BA3FC6"/>
    <w:rsid w:val="00BA73FA"/>
    <w:rsid w:val="00BA7615"/>
    <w:rsid w:val="00BA7ED3"/>
    <w:rsid w:val="00BB01B6"/>
    <w:rsid w:val="00BB028F"/>
    <w:rsid w:val="00BB052A"/>
    <w:rsid w:val="00BB1C16"/>
    <w:rsid w:val="00BB3083"/>
    <w:rsid w:val="00BB341B"/>
    <w:rsid w:val="00BB3627"/>
    <w:rsid w:val="00BB37AC"/>
    <w:rsid w:val="00BB3F0F"/>
    <w:rsid w:val="00BB50FB"/>
    <w:rsid w:val="00BB6659"/>
    <w:rsid w:val="00BB665B"/>
    <w:rsid w:val="00BB69EE"/>
    <w:rsid w:val="00BB6E41"/>
    <w:rsid w:val="00BB721A"/>
    <w:rsid w:val="00BB7EB3"/>
    <w:rsid w:val="00BC01FF"/>
    <w:rsid w:val="00BC0729"/>
    <w:rsid w:val="00BC233F"/>
    <w:rsid w:val="00BC24CD"/>
    <w:rsid w:val="00BC3BD0"/>
    <w:rsid w:val="00BC4390"/>
    <w:rsid w:val="00BC7931"/>
    <w:rsid w:val="00BD2124"/>
    <w:rsid w:val="00BD32A2"/>
    <w:rsid w:val="00BD3478"/>
    <w:rsid w:val="00BD35E4"/>
    <w:rsid w:val="00BD428F"/>
    <w:rsid w:val="00BD5113"/>
    <w:rsid w:val="00BE1F9C"/>
    <w:rsid w:val="00BE31A2"/>
    <w:rsid w:val="00BE5203"/>
    <w:rsid w:val="00BE5EE9"/>
    <w:rsid w:val="00BE6900"/>
    <w:rsid w:val="00BE7390"/>
    <w:rsid w:val="00BF10F2"/>
    <w:rsid w:val="00BF2512"/>
    <w:rsid w:val="00BF265B"/>
    <w:rsid w:val="00BF34FC"/>
    <w:rsid w:val="00BF3CED"/>
    <w:rsid w:val="00BF405A"/>
    <w:rsid w:val="00BF564E"/>
    <w:rsid w:val="00BF5B27"/>
    <w:rsid w:val="00BF6895"/>
    <w:rsid w:val="00C014E8"/>
    <w:rsid w:val="00C018E6"/>
    <w:rsid w:val="00C025C5"/>
    <w:rsid w:val="00C0316A"/>
    <w:rsid w:val="00C03B54"/>
    <w:rsid w:val="00C06A81"/>
    <w:rsid w:val="00C07701"/>
    <w:rsid w:val="00C10445"/>
    <w:rsid w:val="00C10ECF"/>
    <w:rsid w:val="00C11F30"/>
    <w:rsid w:val="00C1384C"/>
    <w:rsid w:val="00C14484"/>
    <w:rsid w:val="00C16955"/>
    <w:rsid w:val="00C17212"/>
    <w:rsid w:val="00C17F3B"/>
    <w:rsid w:val="00C204FD"/>
    <w:rsid w:val="00C20643"/>
    <w:rsid w:val="00C20912"/>
    <w:rsid w:val="00C2137E"/>
    <w:rsid w:val="00C22456"/>
    <w:rsid w:val="00C226E9"/>
    <w:rsid w:val="00C23A34"/>
    <w:rsid w:val="00C23B7A"/>
    <w:rsid w:val="00C2507B"/>
    <w:rsid w:val="00C254F1"/>
    <w:rsid w:val="00C2679E"/>
    <w:rsid w:val="00C2689A"/>
    <w:rsid w:val="00C27373"/>
    <w:rsid w:val="00C274E9"/>
    <w:rsid w:val="00C27B92"/>
    <w:rsid w:val="00C31317"/>
    <w:rsid w:val="00C31772"/>
    <w:rsid w:val="00C318E7"/>
    <w:rsid w:val="00C31EF2"/>
    <w:rsid w:val="00C32137"/>
    <w:rsid w:val="00C35194"/>
    <w:rsid w:val="00C35F38"/>
    <w:rsid w:val="00C363FF"/>
    <w:rsid w:val="00C37DFA"/>
    <w:rsid w:val="00C401A3"/>
    <w:rsid w:val="00C40D9A"/>
    <w:rsid w:val="00C41316"/>
    <w:rsid w:val="00C41B46"/>
    <w:rsid w:val="00C42F6D"/>
    <w:rsid w:val="00C436F9"/>
    <w:rsid w:val="00C43720"/>
    <w:rsid w:val="00C4423D"/>
    <w:rsid w:val="00C44D05"/>
    <w:rsid w:val="00C453BC"/>
    <w:rsid w:val="00C45A69"/>
    <w:rsid w:val="00C46C4C"/>
    <w:rsid w:val="00C47916"/>
    <w:rsid w:val="00C50696"/>
    <w:rsid w:val="00C51640"/>
    <w:rsid w:val="00C51952"/>
    <w:rsid w:val="00C51E2E"/>
    <w:rsid w:val="00C52161"/>
    <w:rsid w:val="00C538D7"/>
    <w:rsid w:val="00C53A70"/>
    <w:rsid w:val="00C53F0E"/>
    <w:rsid w:val="00C54F0A"/>
    <w:rsid w:val="00C558F4"/>
    <w:rsid w:val="00C56F4A"/>
    <w:rsid w:val="00C57F99"/>
    <w:rsid w:val="00C61126"/>
    <w:rsid w:val="00C61569"/>
    <w:rsid w:val="00C615F2"/>
    <w:rsid w:val="00C619FB"/>
    <w:rsid w:val="00C61FD1"/>
    <w:rsid w:val="00C62566"/>
    <w:rsid w:val="00C634D2"/>
    <w:rsid w:val="00C64201"/>
    <w:rsid w:val="00C64541"/>
    <w:rsid w:val="00C64E9D"/>
    <w:rsid w:val="00C65261"/>
    <w:rsid w:val="00C71C3B"/>
    <w:rsid w:val="00C71DD8"/>
    <w:rsid w:val="00C71E59"/>
    <w:rsid w:val="00C722AB"/>
    <w:rsid w:val="00C727B0"/>
    <w:rsid w:val="00C72B7B"/>
    <w:rsid w:val="00C72C1E"/>
    <w:rsid w:val="00C72F94"/>
    <w:rsid w:val="00C75199"/>
    <w:rsid w:val="00C752C4"/>
    <w:rsid w:val="00C75D6F"/>
    <w:rsid w:val="00C765E5"/>
    <w:rsid w:val="00C778B5"/>
    <w:rsid w:val="00C8013A"/>
    <w:rsid w:val="00C81E6F"/>
    <w:rsid w:val="00C82749"/>
    <w:rsid w:val="00C830FB"/>
    <w:rsid w:val="00C842A7"/>
    <w:rsid w:val="00C84500"/>
    <w:rsid w:val="00C846B7"/>
    <w:rsid w:val="00C84B77"/>
    <w:rsid w:val="00C84FC5"/>
    <w:rsid w:val="00C86DD8"/>
    <w:rsid w:val="00C8716C"/>
    <w:rsid w:val="00C87C0E"/>
    <w:rsid w:val="00C900B2"/>
    <w:rsid w:val="00C900DD"/>
    <w:rsid w:val="00C9059F"/>
    <w:rsid w:val="00C9093B"/>
    <w:rsid w:val="00C937F2"/>
    <w:rsid w:val="00C94741"/>
    <w:rsid w:val="00C94AA4"/>
    <w:rsid w:val="00CA1B07"/>
    <w:rsid w:val="00CA345C"/>
    <w:rsid w:val="00CA354C"/>
    <w:rsid w:val="00CA3D93"/>
    <w:rsid w:val="00CA41DC"/>
    <w:rsid w:val="00CA4337"/>
    <w:rsid w:val="00CA53EE"/>
    <w:rsid w:val="00CA5ED4"/>
    <w:rsid w:val="00CA6E26"/>
    <w:rsid w:val="00CA6E68"/>
    <w:rsid w:val="00CA6F2D"/>
    <w:rsid w:val="00CA7188"/>
    <w:rsid w:val="00CA727B"/>
    <w:rsid w:val="00CA75A6"/>
    <w:rsid w:val="00CA7DEE"/>
    <w:rsid w:val="00CA7F73"/>
    <w:rsid w:val="00CB0E8C"/>
    <w:rsid w:val="00CB10BB"/>
    <w:rsid w:val="00CB1BF7"/>
    <w:rsid w:val="00CB21D6"/>
    <w:rsid w:val="00CB2413"/>
    <w:rsid w:val="00CB2550"/>
    <w:rsid w:val="00CB4626"/>
    <w:rsid w:val="00CB46C9"/>
    <w:rsid w:val="00CB5790"/>
    <w:rsid w:val="00CB5D0D"/>
    <w:rsid w:val="00CB74C4"/>
    <w:rsid w:val="00CB7B30"/>
    <w:rsid w:val="00CC0831"/>
    <w:rsid w:val="00CC0BD2"/>
    <w:rsid w:val="00CC29F7"/>
    <w:rsid w:val="00CC3498"/>
    <w:rsid w:val="00CC4098"/>
    <w:rsid w:val="00CC4CF4"/>
    <w:rsid w:val="00CC56A4"/>
    <w:rsid w:val="00CC604F"/>
    <w:rsid w:val="00CC630E"/>
    <w:rsid w:val="00CD0153"/>
    <w:rsid w:val="00CD1678"/>
    <w:rsid w:val="00CD2CC9"/>
    <w:rsid w:val="00CD3265"/>
    <w:rsid w:val="00CD5852"/>
    <w:rsid w:val="00CE1706"/>
    <w:rsid w:val="00CE1DD8"/>
    <w:rsid w:val="00CE2195"/>
    <w:rsid w:val="00CE2FD1"/>
    <w:rsid w:val="00CE3C77"/>
    <w:rsid w:val="00CE4155"/>
    <w:rsid w:val="00CE4865"/>
    <w:rsid w:val="00CE4B19"/>
    <w:rsid w:val="00CE7CD3"/>
    <w:rsid w:val="00CE7ED9"/>
    <w:rsid w:val="00CF0034"/>
    <w:rsid w:val="00CF02E5"/>
    <w:rsid w:val="00CF1BD0"/>
    <w:rsid w:val="00CF224E"/>
    <w:rsid w:val="00CF2B11"/>
    <w:rsid w:val="00CF2DA0"/>
    <w:rsid w:val="00CF2F97"/>
    <w:rsid w:val="00CF3721"/>
    <w:rsid w:val="00CF3CF1"/>
    <w:rsid w:val="00CF5281"/>
    <w:rsid w:val="00CF5EF1"/>
    <w:rsid w:val="00CF6C31"/>
    <w:rsid w:val="00CF7FE2"/>
    <w:rsid w:val="00D00731"/>
    <w:rsid w:val="00D0076E"/>
    <w:rsid w:val="00D00B69"/>
    <w:rsid w:val="00D01D5D"/>
    <w:rsid w:val="00D01FCF"/>
    <w:rsid w:val="00D027D3"/>
    <w:rsid w:val="00D02FB9"/>
    <w:rsid w:val="00D03122"/>
    <w:rsid w:val="00D03FEC"/>
    <w:rsid w:val="00D04934"/>
    <w:rsid w:val="00D04E2F"/>
    <w:rsid w:val="00D050B0"/>
    <w:rsid w:val="00D06219"/>
    <w:rsid w:val="00D07E5F"/>
    <w:rsid w:val="00D10C5E"/>
    <w:rsid w:val="00D10F3E"/>
    <w:rsid w:val="00D11265"/>
    <w:rsid w:val="00D1188F"/>
    <w:rsid w:val="00D1334C"/>
    <w:rsid w:val="00D13E19"/>
    <w:rsid w:val="00D14A21"/>
    <w:rsid w:val="00D151C7"/>
    <w:rsid w:val="00D15A8E"/>
    <w:rsid w:val="00D16703"/>
    <w:rsid w:val="00D16C2B"/>
    <w:rsid w:val="00D21408"/>
    <w:rsid w:val="00D21898"/>
    <w:rsid w:val="00D223FA"/>
    <w:rsid w:val="00D2283A"/>
    <w:rsid w:val="00D228DE"/>
    <w:rsid w:val="00D22A4E"/>
    <w:rsid w:val="00D2430F"/>
    <w:rsid w:val="00D2444B"/>
    <w:rsid w:val="00D2445C"/>
    <w:rsid w:val="00D244F9"/>
    <w:rsid w:val="00D24CDE"/>
    <w:rsid w:val="00D261FB"/>
    <w:rsid w:val="00D2691B"/>
    <w:rsid w:val="00D305C1"/>
    <w:rsid w:val="00D30B91"/>
    <w:rsid w:val="00D32E23"/>
    <w:rsid w:val="00D32E7C"/>
    <w:rsid w:val="00D32EB0"/>
    <w:rsid w:val="00D32F3A"/>
    <w:rsid w:val="00D3351E"/>
    <w:rsid w:val="00D33E61"/>
    <w:rsid w:val="00D353A5"/>
    <w:rsid w:val="00D353A9"/>
    <w:rsid w:val="00D35437"/>
    <w:rsid w:val="00D377E2"/>
    <w:rsid w:val="00D40E74"/>
    <w:rsid w:val="00D41725"/>
    <w:rsid w:val="00D439E7"/>
    <w:rsid w:val="00D45C99"/>
    <w:rsid w:val="00D471B7"/>
    <w:rsid w:val="00D50755"/>
    <w:rsid w:val="00D50FD5"/>
    <w:rsid w:val="00D52A20"/>
    <w:rsid w:val="00D52E3F"/>
    <w:rsid w:val="00D53159"/>
    <w:rsid w:val="00D54928"/>
    <w:rsid w:val="00D5500E"/>
    <w:rsid w:val="00D55547"/>
    <w:rsid w:val="00D5557F"/>
    <w:rsid w:val="00D555FE"/>
    <w:rsid w:val="00D55992"/>
    <w:rsid w:val="00D55C24"/>
    <w:rsid w:val="00D5612A"/>
    <w:rsid w:val="00D56C8B"/>
    <w:rsid w:val="00D60959"/>
    <w:rsid w:val="00D60D0E"/>
    <w:rsid w:val="00D60E21"/>
    <w:rsid w:val="00D61C31"/>
    <w:rsid w:val="00D62C3F"/>
    <w:rsid w:val="00D62CDF"/>
    <w:rsid w:val="00D632D3"/>
    <w:rsid w:val="00D63921"/>
    <w:rsid w:val="00D63E11"/>
    <w:rsid w:val="00D6482A"/>
    <w:rsid w:val="00D65F55"/>
    <w:rsid w:val="00D66CAB"/>
    <w:rsid w:val="00D66E03"/>
    <w:rsid w:val="00D67170"/>
    <w:rsid w:val="00D678C7"/>
    <w:rsid w:val="00D67BBA"/>
    <w:rsid w:val="00D67EE1"/>
    <w:rsid w:val="00D72B67"/>
    <w:rsid w:val="00D72B73"/>
    <w:rsid w:val="00D737AB"/>
    <w:rsid w:val="00D73AC0"/>
    <w:rsid w:val="00D73D83"/>
    <w:rsid w:val="00D7461C"/>
    <w:rsid w:val="00D764F7"/>
    <w:rsid w:val="00D8128D"/>
    <w:rsid w:val="00D81AD2"/>
    <w:rsid w:val="00D81F0A"/>
    <w:rsid w:val="00D82DBD"/>
    <w:rsid w:val="00D8422E"/>
    <w:rsid w:val="00D84B23"/>
    <w:rsid w:val="00D8699E"/>
    <w:rsid w:val="00D86C49"/>
    <w:rsid w:val="00D86DBE"/>
    <w:rsid w:val="00D86FA6"/>
    <w:rsid w:val="00D87F0D"/>
    <w:rsid w:val="00D9011C"/>
    <w:rsid w:val="00D90779"/>
    <w:rsid w:val="00D90B2A"/>
    <w:rsid w:val="00D917AD"/>
    <w:rsid w:val="00D917E9"/>
    <w:rsid w:val="00D917EB"/>
    <w:rsid w:val="00D91EC1"/>
    <w:rsid w:val="00D91FA3"/>
    <w:rsid w:val="00D934E0"/>
    <w:rsid w:val="00D93CFF"/>
    <w:rsid w:val="00D96B5A"/>
    <w:rsid w:val="00DA0EA3"/>
    <w:rsid w:val="00DA1186"/>
    <w:rsid w:val="00DA12DA"/>
    <w:rsid w:val="00DA2F97"/>
    <w:rsid w:val="00DA317C"/>
    <w:rsid w:val="00DA4B5E"/>
    <w:rsid w:val="00DA5093"/>
    <w:rsid w:val="00DA5CD8"/>
    <w:rsid w:val="00DA71FB"/>
    <w:rsid w:val="00DA75A8"/>
    <w:rsid w:val="00DB098C"/>
    <w:rsid w:val="00DB0A1C"/>
    <w:rsid w:val="00DB14C3"/>
    <w:rsid w:val="00DB3357"/>
    <w:rsid w:val="00DB4182"/>
    <w:rsid w:val="00DB4335"/>
    <w:rsid w:val="00DB449F"/>
    <w:rsid w:val="00DB4CF0"/>
    <w:rsid w:val="00DB53DF"/>
    <w:rsid w:val="00DB5ABC"/>
    <w:rsid w:val="00DC05AC"/>
    <w:rsid w:val="00DC0748"/>
    <w:rsid w:val="00DC24F5"/>
    <w:rsid w:val="00DC3B2F"/>
    <w:rsid w:val="00DC4E80"/>
    <w:rsid w:val="00DC51AE"/>
    <w:rsid w:val="00DC5E9F"/>
    <w:rsid w:val="00DD0599"/>
    <w:rsid w:val="00DD0D12"/>
    <w:rsid w:val="00DD12B5"/>
    <w:rsid w:val="00DD31B1"/>
    <w:rsid w:val="00DD3F34"/>
    <w:rsid w:val="00DD3F9C"/>
    <w:rsid w:val="00DD47B9"/>
    <w:rsid w:val="00DD551E"/>
    <w:rsid w:val="00DD5AE0"/>
    <w:rsid w:val="00DD5D59"/>
    <w:rsid w:val="00DD7B32"/>
    <w:rsid w:val="00DD7EF2"/>
    <w:rsid w:val="00DE1A26"/>
    <w:rsid w:val="00DE1CF1"/>
    <w:rsid w:val="00DE207D"/>
    <w:rsid w:val="00DE23F2"/>
    <w:rsid w:val="00DE2780"/>
    <w:rsid w:val="00DE31B0"/>
    <w:rsid w:val="00DE3867"/>
    <w:rsid w:val="00DE3CBA"/>
    <w:rsid w:val="00DE3CBF"/>
    <w:rsid w:val="00DE3F1A"/>
    <w:rsid w:val="00DE3FF6"/>
    <w:rsid w:val="00DE472F"/>
    <w:rsid w:val="00DE50FC"/>
    <w:rsid w:val="00DE6477"/>
    <w:rsid w:val="00DE7A92"/>
    <w:rsid w:val="00DF1387"/>
    <w:rsid w:val="00DF1623"/>
    <w:rsid w:val="00DF4403"/>
    <w:rsid w:val="00DF578C"/>
    <w:rsid w:val="00DF604E"/>
    <w:rsid w:val="00DF626F"/>
    <w:rsid w:val="00DF7EE8"/>
    <w:rsid w:val="00E00A03"/>
    <w:rsid w:val="00E02863"/>
    <w:rsid w:val="00E0349F"/>
    <w:rsid w:val="00E037F9"/>
    <w:rsid w:val="00E0425A"/>
    <w:rsid w:val="00E048CE"/>
    <w:rsid w:val="00E0490B"/>
    <w:rsid w:val="00E0579F"/>
    <w:rsid w:val="00E079F6"/>
    <w:rsid w:val="00E1122F"/>
    <w:rsid w:val="00E1375B"/>
    <w:rsid w:val="00E14AEE"/>
    <w:rsid w:val="00E16F9F"/>
    <w:rsid w:val="00E176A0"/>
    <w:rsid w:val="00E205A4"/>
    <w:rsid w:val="00E20739"/>
    <w:rsid w:val="00E212AA"/>
    <w:rsid w:val="00E21574"/>
    <w:rsid w:val="00E221DB"/>
    <w:rsid w:val="00E23044"/>
    <w:rsid w:val="00E23095"/>
    <w:rsid w:val="00E23FD5"/>
    <w:rsid w:val="00E24D3A"/>
    <w:rsid w:val="00E25EA7"/>
    <w:rsid w:val="00E25F39"/>
    <w:rsid w:val="00E305DA"/>
    <w:rsid w:val="00E309A5"/>
    <w:rsid w:val="00E324BF"/>
    <w:rsid w:val="00E32D8F"/>
    <w:rsid w:val="00E34F1B"/>
    <w:rsid w:val="00E3506A"/>
    <w:rsid w:val="00E35BC1"/>
    <w:rsid w:val="00E366E3"/>
    <w:rsid w:val="00E367BC"/>
    <w:rsid w:val="00E3686A"/>
    <w:rsid w:val="00E37728"/>
    <w:rsid w:val="00E378E0"/>
    <w:rsid w:val="00E42879"/>
    <w:rsid w:val="00E435E7"/>
    <w:rsid w:val="00E45673"/>
    <w:rsid w:val="00E45830"/>
    <w:rsid w:val="00E45DDD"/>
    <w:rsid w:val="00E46188"/>
    <w:rsid w:val="00E46894"/>
    <w:rsid w:val="00E46EC4"/>
    <w:rsid w:val="00E47A94"/>
    <w:rsid w:val="00E47FD3"/>
    <w:rsid w:val="00E505FC"/>
    <w:rsid w:val="00E510D5"/>
    <w:rsid w:val="00E51319"/>
    <w:rsid w:val="00E516D8"/>
    <w:rsid w:val="00E546B3"/>
    <w:rsid w:val="00E54FC8"/>
    <w:rsid w:val="00E56837"/>
    <w:rsid w:val="00E569AA"/>
    <w:rsid w:val="00E57B50"/>
    <w:rsid w:val="00E60028"/>
    <w:rsid w:val="00E60676"/>
    <w:rsid w:val="00E6126D"/>
    <w:rsid w:val="00E62090"/>
    <w:rsid w:val="00E62138"/>
    <w:rsid w:val="00E629F4"/>
    <w:rsid w:val="00E62B87"/>
    <w:rsid w:val="00E63302"/>
    <w:rsid w:val="00E6400E"/>
    <w:rsid w:val="00E64985"/>
    <w:rsid w:val="00E65165"/>
    <w:rsid w:val="00E655BD"/>
    <w:rsid w:val="00E66E98"/>
    <w:rsid w:val="00E67811"/>
    <w:rsid w:val="00E70768"/>
    <w:rsid w:val="00E7077C"/>
    <w:rsid w:val="00E70AB5"/>
    <w:rsid w:val="00E713B5"/>
    <w:rsid w:val="00E71DFF"/>
    <w:rsid w:val="00E72E22"/>
    <w:rsid w:val="00E72F76"/>
    <w:rsid w:val="00E73818"/>
    <w:rsid w:val="00E74151"/>
    <w:rsid w:val="00E74C63"/>
    <w:rsid w:val="00E75AB3"/>
    <w:rsid w:val="00E8025F"/>
    <w:rsid w:val="00E805B2"/>
    <w:rsid w:val="00E80AC0"/>
    <w:rsid w:val="00E80B42"/>
    <w:rsid w:val="00E81BF1"/>
    <w:rsid w:val="00E82553"/>
    <w:rsid w:val="00E825E4"/>
    <w:rsid w:val="00E83064"/>
    <w:rsid w:val="00E8463A"/>
    <w:rsid w:val="00E84BE0"/>
    <w:rsid w:val="00E84F91"/>
    <w:rsid w:val="00E85205"/>
    <w:rsid w:val="00E86AFF"/>
    <w:rsid w:val="00E86E47"/>
    <w:rsid w:val="00E87370"/>
    <w:rsid w:val="00E873CE"/>
    <w:rsid w:val="00E875F1"/>
    <w:rsid w:val="00E8789F"/>
    <w:rsid w:val="00E87AC6"/>
    <w:rsid w:val="00E87D4E"/>
    <w:rsid w:val="00E900CB"/>
    <w:rsid w:val="00E9016D"/>
    <w:rsid w:val="00E902FD"/>
    <w:rsid w:val="00E904CB"/>
    <w:rsid w:val="00E90AA1"/>
    <w:rsid w:val="00E91444"/>
    <w:rsid w:val="00E919C3"/>
    <w:rsid w:val="00E924AE"/>
    <w:rsid w:val="00E94610"/>
    <w:rsid w:val="00E9512F"/>
    <w:rsid w:val="00E96EB6"/>
    <w:rsid w:val="00E9704D"/>
    <w:rsid w:val="00E97CB6"/>
    <w:rsid w:val="00EA0DD5"/>
    <w:rsid w:val="00EA1145"/>
    <w:rsid w:val="00EA1260"/>
    <w:rsid w:val="00EA1408"/>
    <w:rsid w:val="00EA2405"/>
    <w:rsid w:val="00EA2774"/>
    <w:rsid w:val="00EA2A2B"/>
    <w:rsid w:val="00EA3334"/>
    <w:rsid w:val="00EA4C4B"/>
    <w:rsid w:val="00EA4FE5"/>
    <w:rsid w:val="00EA5CB9"/>
    <w:rsid w:val="00EA799D"/>
    <w:rsid w:val="00EB2141"/>
    <w:rsid w:val="00EB299A"/>
    <w:rsid w:val="00EB2D6E"/>
    <w:rsid w:val="00EB3D5C"/>
    <w:rsid w:val="00EB4AFE"/>
    <w:rsid w:val="00EB557B"/>
    <w:rsid w:val="00EB7051"/>
    <w:rsid w:val="00EB717B"/>
    <w:rsid w:val="00EC0144"/>
    <w:rsid w:val="00EC13AE"/>
    <w:rsid w:val="00EC163D"/>
    <w:rsid w:val="00EC3572"/>
    <w:rsid w:val="00EC3CA3"/>
    <w:rsid w:val="00EC4BFB"/>
    <w:rsid w:val="00EC4F22"/>
    <w:rsid w:val="00EC57D5"/>
    <w:rsid w:val="00EC63DB"/>
    <w:rsid w:val="00EC69CF"/>
    <w:rsid w:val="00ED0B12"/>
    <w:rsid w:val="00ED2A0D"/>
    <w:rsid w:val="00ED4CEE"/>
    <w:rsid w:val="00ED5211"/>
    <w:rsid w:val="00ED6160"/>
    <w:rsid w:val="00ED63D6"/>
    <w:rsid w:val="00ED66D2"/>
    <w:rsid w:val="00ED6B81"/>
    <w:rsid w:val="00ED7ED8"/>
    <w:rsid w:val="00EE11DE"/>
    <w:rsid w:val="00EE1B3D"/>
    <w:rsid w:val="00EE27AF"/>
    <w:rsid w:val="00EE3CE6"/>
    <w:rsid w:val="00EE4626"/>
    <w:rsid w:val="00EE4AE1"/>
    <w:rsid w:val="00EE5667"/>
    <w:rsid w:val="00EE61EB"/>
    <w:rsid w:val="00EE6346"/>
    <w:rsid w:val="00EE6D1A"/>
    <w:rsid w:val="00EE6FE0"/>
    <w:rsid w:val="00EE7CC1"/>
    <w:rsid w:val="00EF0244"/>
    <w:rsid w:val="00EF026F"/>
    <w:rsid w:val="00EF097D"/>
    <w:rsid w:val="00EF0CE4"/>
    <w:rsid w:val="00EF13B3"/>
    <w:rsid w:val="00EF17C1"/>
    <w:rsid w:val="00EF213E"/>
    <w:rsid w:val="00EF3789"/>
    <w:rsid w:val="00EF3E35"/>
    <w:rsid w:val="00EF4112"/>
    <w:rsid w:val="00EF4860"/>
    <w:rsid w:val="00EF48C8"/>
    <w:rsid w:val="00EF62E0"/>
    <w:rsid w:val="00EF7A78"/>
    <w:rsid w:val="00F006C9"/>
    <w:rsid w:val="00F00D25"/>
    <w:rsid w:val="00F01CC8"/>
    <w:rsid w:val="00F0441E"/>
    <w:rsid w:val="00F04F4B"/>
    <w:rsid w:val="00F06077"/>
    <w:rsid w:val="00F06260"/>
    <w:rsid w:val="00F07D49"/>
    <w:rsid w:val="00F10CE1"/>
    <w:rsid w:val="00F10EF2"/>
    <w:rsid w:val="00F1119A"/>
    <w:rsid w:val="00F13CB7"/>
    <w:rsid w:val="00F14F08"/>
    <w:rsid w:val="00F1513B"/>
    <w:rsid w:val="00F15C0C"/>
    <w:rsid w:val="00F16510"/>
    <w:rsid w:val="00F172FA"/>
    <w:rsid w:val="00F20C0E"/>
    <w:rsid w:val="00F20FBB"/>
    <w:rsid w:val="00F241E7"/>
    <w:rsid w:val="00F24889"/>
    <w:rsid w:val="00F249F3"/>
    <w:rsid w:val="00F24F91"/>
    <w:rsid w:val="00F25AAB"/>
    <w:rsid w:val="00F2615A"/>
    <w:rsid w:val="00F26373"/>
    <w:rsid w:val="00F26788"/>
    <w:rsid w:val="00F2736F"/>
    <w:rsid w:val="00F302C3"/>
    <w:rsid w:val="00F311B7"/>
    <w:rsid w:val="00F31352"/>
    <w:rsid w:val="00F31D44"/>
    <w:rsid w:val="00F32014"/>
    <w:rsid w:val="00F325C2"/>
    <w:rsid w:val="00F33048"/>
    <w:rsid w:val="00F33531"/>
    <w:rsid w:val="00F343B5"/>
    <w:rsid w:val="00F34E54"/>
    <w:rsid w:val="00F35324"/>
    <w:rsid w:val="00F40916"/>
    <w:rsid w:val="00F40C87"/>
    <w:rsid w:val="00F4106A"/>
    <w:rsid w:val="00F4245B"/>
    <w:rsid w:val="00F4260E"/>
    <w:rsid w:val="00F42899"/>
    <w:rsid w:val="00F43319"/>
    <w:rsid w:val="00F43399"/>
    <w:rsid w:val="00F44A57"/>
    <w:rsid w:val="00F44D05"/>
    <w:rsid w:val="00F44FCC"/>
    <w:rsid w:val="00F45114"/>
    <w:rsid w:val="00F453D7"/>
    <w:rsid w:val="00F466AB"/>
    <w:rsid w:val="00F46CA2"/>
    <w:rsid w:val="00F4765C"/>
    <w:rsid w:val="00F477A9"/>
    <w:rsid w:val="00F501DE"/>
    <w:rsid w:val="00F5051F"/>
    <w:rsid w:val="00F50E34"/>
    <w:rsid w:val="00F5112F"/>
    <w:rsid w:val="00F51A51"/>
    <w:rsid w:val="00F523D5"/>
    <w:rsid w:val="00F52580"/>
    <w:rsid w:val="00F56976"/>
    <w:rsid w:val="00F56AC1"/>
    <w:rsid w:val="00F56E12"/>
    <w:rsid w:val="00F571BF"/>
    <w:rsid w:val="00F62989"/>
    <w:rsid w:val="00F657B7"/>
    <w:rsid w:val="00F66262"/>
    <w:rsid w:val="00F6705A"/>
    <w:rsid w:val="00F71206"/>
    <w:rsid w:val="00F72005"/>
    <w:rsid w:val="00F72131"/>
    <w:rsid w:val="00F725C1"/>
    <w:rsid w:val="00F74B78"/>
    <w:rsid w:val="00F74D50"/>
    <w:rsid w:val="00F74EC7"/>
    <w:rsid w:val="00F74F37"/>
    <w:rsid w:val="00F76FC8"/>
    <w:rsid w:val="00F77D0B"/>
    <w:rsid w:val="00F81262"/>
    <w:rsid w:val="00F817CB"/>
    <w:rsid w:val="00F8186D"/>
    <w:rsid w:val="00F82AE0"/>
    <w:rsid w:val="00F82B51"/>
    <w:rsid w:val="00F83263"/>
    <w:rsid w:val="00F83E8C"/>
    <w:rsid w:val="00F842EA"/>
    <w:rsid w:val="00F84DD6"/>
    <w:rsid w:val="00F850CB"/>
    <w:rsid w:val="00F8594C"/>
    <w:rsid w:val="00F85B8C"/>
    <w:rsid w:val="00F86C43"/>
    <w:rsid w:val="00F87F18"/>
    <w:rsid w:val="00F901B3"/>
    <w:rsid w:val="00F90309"/>
    <w:rsid w:val="00F90CE8"/>
    <w:rsid w:val="00F91239"/>
    <w:rsid w:val="00F915BE"/>
    <w:rsid w:val="00F92B9E"/>
    <w:rsid w:val="00F92D87"/>
    <w:rsid w:val="00F92F11"/>
    <w:rsid w:val="00F9369F"/>
    <w:rsid w:val="00F941E2"/>
    <w:rsid w:val="00F94920"/>
    <w:rsid w:val="00F956AE"/>
    <w:rsid w:val="00F9630E"/>
    <w:rsid w:val="00F96BA2"/>
    <w:rsid w:val="00F97F75"/>
    <w:rsid w:val="00FA0491"/>
    <w:rsid w:val="00FA13D9"/>
    <w:rsid w:val="00FA1623"/>
    <w:rsid w:val="00FA1F36"/>
    <w:rsid w:val="00FA2465"/>
    <w:rsid w:val="00FA2B3E"/>
    <w:rsid w:val="00FA2DB1"/>
    <w:rsid w:val="00FA3958"/>
    <w:rsid w:val="00FA3B73"/>
    <w:rsid w:val="00FA413C"/>
    <w:rsid w:val="00FA57CE"/>
    <w:rsid w:val="00FA6111"/>
    <w:rsid w:val="00FA670E"/>
    <w:rsid w:val="00FA685B"/>
    <w:rsid w:val="00FA68F0"/>
    <w:rsid w:val="00FA771B"/>
    <w:rsid w:val="00FA7D6E"/>
    <w:rsid w:val="00FB0083"/>
    <w:rsid w:val="00FB0849"/>
    <w:rsid w:val="00FB1447"/>
    <w:rsid w:val="00FB33A0"/>
    <w:rsid w:val="00FB3552"/>
    <w:rsid w:val="00FB37EC"/>
    <w:rsid w:val="00FB5298"/>
    <w:rsid w:val="00FB5B63"/>
    <w:rsid w:val="00FB6132"/>
    <w:rsid w:val="00FB6398"/>
    <w:rsid w:val="00FB641D"/>
    <w:rsid w:val="00FB6BBC"/>
    <w:rsid w:val="00FB7C43"/>
    <w:rsid w:val="00FB7C52"/>
    <w:rsid w:val="00FC0251"/>
    <w:rsid w:val="00FC125D"/>
    <w:rsid w:val="00FC3D11"/>
    <w:rsid w:val="00FC3D42"/>
    <w:rsid w:val="00FC458B"/>
    <w:rsid w:val="00FC4591"/>
    <w:rsid w:val="00FC4B40"/>
    <w:rsid w:val="00FC5469"/>
    <w:rsid w:val="00FC56B7"/>
    <w:rsid w:val="00FC6006"/>
    <w:rsid w:val="00FC6E69"/>
    <w:rsid w:val="00FC71AF"/>
    <w:rsid w:val="00FC78ED"/>
    <w:rsid w:val="00FD045B"/>
    <w:rsid w:val="00FD0678"/>
    <w:rsid w:val="00FD0FF8"/>
    <w:rsid w:val="00FD1DEF"/>
    <w:rsid w:val="00FD2223"/>
    <w:rsid w:val="00FD3E02"/>
    <w:rsid w:val="00FD450C"/>
    <w:rsid w:val="00FD66E7"/>
    <w:rsid w:val="00FD680F"/>
    <w:rsid w:val="00FD685E"/>
    <w:rsid w:val="00FD6C3D"/>
    <w:rsid w:val="00FE00A0"/>
    <w:rsid w:val="00FE2566"/>
    <w:rsid w:val="00FE2DCC"/>
    <w:rsid w:val="00FE4E1E"/>
    <w:rsid w:val="00FE52DC"/>
    <w:rsid w:val="00FE5BC1"/>
    <w:rsid w:val="00FE5CEB"/>
    <w:rsid w:val="00FE6069"/>
    <w:rsid w:val="00FE6946"/>
    <w:rsid w:val="00FE76F7"/>
    <w:rsid w:val="00FE790F"/>
    <w:rsid w:val="00FF0047"/>
    <w:rsid w:val="00FF0239"/>
    <w:rsid w:val="00FF094D"/>
    <w:rsid w:val="00FF0B72"/>
    <w:rsid w:val="00FF0DBE"/>
    <w:rsid w:val="00FF11E3"/>
    <w:rsid w:val="00FF1B63"/>
    <w:rsid w:val="00FF1B84"/>
    <w:rsid w:val="00FF1C94"/>
    <w:rsid w:val="00FF2FEE"/>
    <w:rsid w:val="00FF46F3"/>
    <w:rsid w:val="00FF48C4"/>
    <w:rsid w:val="00FF6578"/>
    <w:rsid w:val="00FF66B1"/>
    <w:rsid w:val="00FF6E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440B0D-91C5-47B7-8D27-804F5CE8E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6260"/>
    <w:pPr>
      <w:spacing w:after="0" w:line="300" w:lineRule="exact"/>
      <w:jc w:val="both"/>
    </w:pPr>
    <w:rPr>
      <w:rFonts w:asciiTheme="majorHAnsi" w:hAnsiTheme="majorHAns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60028"/>
    <w:pPr>
      <w:autoSpaceDE w:val="0"/>
      <w:autoSpaceDN w:val="0"/>
      <w:adjustRightInd w:val="0"/>
      <w:spacing w:after="0" w:line="240" w:lineRule="auto"/>
    </w:pPr>
    <w:rPr>
      <w:rFonts w:ascii="Garamond" w:hAnsi="Garamond" w:cs="Garamond"/>
      <w:color w:val="000000"/>
      <w:sz w:val="24"/>
      <w:szCs w:val="24"/>
    </w:rPr>
  </w:style>
  <w:style w:type="paragraph" w:styleId="Odstavecseseznamem">
    <w:name w:val="List Paragraph"/>
    <w:basedOn w:val="Normln"/>
    <w:uiPriority w:val="34"/>
    <w:qFormat/>
    <w:rsid w:val="00E60028"/>
    <w:pPr>
      <w:ind w:left="720"/>
      <w:contextualSpacing/>
    </w:pPr>
  </w:style>
  <w:style w:type="paragraph" w:styleId="Textbubliny">
    <w:name w:val="Balloon Text"/>
    <w:basedOn w:val="Normln"/>
    <w:link w:val="TextbublinyChar"/>
    <w:uiPriority w:val="99"/>
    <w:semiHidden/>
    <w:unhideWhenUsed/>
    <w:rsid w:val="0078108D"/>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810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1768</Words>
  <Characters>10437</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Světlana Žabenská</dc:creator>
  <cp:lastModifiedBy>Janečková Lenka</cp:lastModifiedBy>
  <cp:revision>3</cp:revision>
  <dcterms:created xsi:type="dcterms:W3CDTF">2018-10-03T10:54:00Z</dcterms:created>
  <dcterms:modified xsi:type="dcterms:W3CDTF">2018-10-03T10:55:00Z</dcterms:modified>
</cp:coreProperties>
</file>