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1584"/>
        <w:gridCol w:w="921"/>
        <w:gridCol w:w="2211"/>
        <w:gridCol w:w="406"/>
        <w:gridCol w:w="1843"/>
      </w:tblGrid>
      <w:tr w:rsidR="007C5C04" w:rsidRPr="00F149CF" w:rsidTr="0083202B">
        <w:tc>
          <w:tcPr>
            <w:tcW w:w="3985" w:type="dxa"/>
            <w:gridSpan w:val="2"/>
            <w:tcBorders>
              <w:top w:val="nil"/>
              <w:left w:val="nil"/>
              <w:right w:val="nil"/>
            </w:tcBorders>
          </w:tcPr>
          <w:p w:rsidR="007C5C04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3202B">
              <w:rPr>
                <w:rFonts w:ascii="Arial" w:hAnsi="Arial" w:cs="Arial"/>
                <w:b/>
                <w:color w:val="000000"/>
              </w:rPr>
              <w:t>KLEMENT a.s.</w:t>
            </w:r>
            <w:r w:rsidRPr="00F149CF"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Hliňany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18</w:t>
            </w:r>
          </w:p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400 02  </w:t>
            </w:r>
            <w:proofErr w:type="spellStart"/>
            <w:r>
              <w:rPr>
                <w:rFonts w:ascii="Arial" w:hAnsi="Arial" w:cs="Arial"/>
                <w:color w:val="000000"/>
              </w:rPr>
              <w:t>Řehlovice</w:t>
            </w:r>
            <w:proofErr w:type="spellEnd"/>
            <w:r w:rsidRPr="00F149C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4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5C04" w:rsidRPr="00F149CF" w:rsidTr="0083202B"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C5C04" w:rsidRDefault="007C5C0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Nabídka</w:t>
      </w: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Projekt: UJEP-CBEO</w:t>
      </w: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nabídky: J18199 UJEP-CBEO</w:t>
      </w: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dne: 16.07.2018</w:t>
      </w:r>
    </w:p>
    <w:p w:rsidR="007C5C04" w:rsidRDefault="007C5C04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7C5C04" w:rsidRDefault="007C5C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Vážený zákazníku,</w:t>
      </w:r>
    </w:p>
    <w:p w:rsidR="007C5C04" w:rsidRDefault="007C5C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děkujeme za Váš zájem o naše výrobky a dovolujeme si předložit Vám tuto cenovou nabídku oken a dveří z kvalitních vícekomorových hliníkových profilů </w:t>
      </w:r>
      <w:proofErr w:type="spellStart"/>
      <w:r>
        <w:rPr>
          <w:rFonts w:ascii="Arial" w:hAnsi="Arial" w:cs="Arial"/>
          <w:color w:val="000000"/>
        </w:rPr>
        <w:t>Aluprof</w:t>
      </w:r>
      <w:proofErr w:type="spellEnd"/>
      <w:r>
        <w:rPr>
          <w:rFonts w:ascii="Arial" w:hAnsi="Arial" w:cs="Arial"/>
          <w:color w:val="000000"/>
        </w:rPr>
        <w:t xml:space="preserve"> série </w:t>
      </w:r>
      <w:r>
        <w:rPr>
          <w:rFonts w:ascii="Arial" w:hAnsi="Arial" w:cs="Arial"/>
          <w:b/>
          <w:bCs/>
          <w:color w:val="000000"/>
        </w:rPr>
        <w:t>MB-70HI. MB-70 HI</w:t>
      </w:r>
      <w:r>
        <w:rPr>
          <w:rFonts w:ascii="Arial" w:hAnsi="Arial" w:cs="Arial"/>
          <w:color w:val="000000"/>
        </w:rPr>
        <w:t xml:space="preserve"> je prověřený systém s dobrou tepelnou izolací. Tepelný komfort je vyšší než u standardních systémů díky speciálním izolačním vložkám v profilech a také pod sklem. Prostup tepla oknem </w:t>
      </w:r>
      <w:proofErr w:type="spellStart"/>
      <w:r>
        <w:rPr>
          <w:rFonts w:ascii="Arial" w:hAnsi="Arial" w:cs="Arial"/>
          <w:color w:val="000000"/>
        </w:rPr>
        <w:t>Uw</w:t>
      </w:r>
      <w:proofErr w:type="spellEnd"/>
      <w:r>
        <w:rPr>
          <w:rFonts w:ascii="Arial" w:hAnsi="Arial" w:cs="Arial"/>
          <w:color w:val="000000"/>
        </w:rPr>
        <w:t xml:space="preserve"> dosahuje až 1,0 W/m2K a prostup dveřmi </w:t>
      </w:r>
      <w:proofErr w:type="spellStart"/>
      <w:r>
        <w:rPr>
          <w:rFonts w:ascii="Arial" w:hAnsi="Arial" w:cs="Arial"/>
          <w:color w:val="000000"/>
        </w:rPr>
        <w:t>Ud</w:t>
      </w:r>
      <w:proofErr w:type="spellEnd"/>
      <w:r>
        <w:rPr>
          <w:rFonts w:ascii="Arial" w:hAnsi="Arial" w:cs="Arial"/>
          <w:color w:val="000000"/>
        </w:rPr>
        <w:t xml:space="preserve"> až 1,1 W/m2K. Systém se vyznačuje vysokou tuhostí a je tedy možné vyrobit konstrukce velkých rozměrů. K dispozici jsou dodatečné prvky, které zaručují vysokou třídu odolnosti proti vloupání RC4 (WK4) a dveře RC3 (WK3).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4666"/>
      </w:tblGrid>
      <w:tr w:rsidR="007C5C04" w:rsidRPr="00F149C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D40F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0F60">
              <w:rPr>
                <w:rFonts w:ascii="Arial" w:hAnsi="Arial" w:cs="Arial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79.5pt;height:134.25pt;visibility:visible">
                  <v:imagedata r:id="rId6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D40F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0F60">
              <w:rPr>
                <w:rFonts w:ascii="Arial" w:hAnsi="Arial" w:cs="Arial"/>
                <w:noProof/>
                <w:color w:val="000000"/>
              </w:rPr>
              <w:pict>
                <v:shape id="obrázek 3" o:spid="_x0000_i1026" type="#_x0000_t75" style="width:72.75pt;height:135.75pt;visibility:visible">
                  <v:imagedata r:id="rId7" o:title=""/>
                </v:shape>
              </w:pict>
            </w:r>
          </w:p>
          <w:p w:rsidR="007C5C04" w:rsidRPr="00F149CF" w:rsidRDefault="007C5C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C5C04" w:rsidRPr="00F149CF" w:rsidRDefault="007C5C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457F3D">
      <w:pPr>
        <w:spacing w:after="0" w:line="240" w:lineRule="auto"/>
        <w:ind w:right="8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¨</w:t>
      </w:r>
    </w:p>
    <w:p w:rsidR="00457F3D" w:rsidRDefault="00457F3D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457F3D" w:rsidRDefault="00457F3D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ind w:right="85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Poz.A</w:t>
      </w:r>
      <w:proofErr w:type="spellEnd"/>
    </w:p>
    <w:p w:rsidR="007C5C04" w:rsidRDefault="007C5C04">
      <w:pPr>
        <w:spacing w:after="0" w:line="240" w:lineRule="auto"/>
        <w:ind w:right="850"/>
        <w:rPr>
          <w:rFonts w:ascii="Arial" w:hAnsi="Arial" w:cs="Arial"/>
          <w:b/>
          <w:bCs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Ks Dveřní prvek </w:t>
      </w:r>
      <w:smartTag w:uri="urn:schemas-microsoft-com:office:smarttags" w:element="metricconverter">
        <w:smartTagPr>
          <w:attr w:name="ProductID" w:val="3000 mm"/>
        </w:smartTagPr>
        <w:r>
          <w:rPr>
            <w:rFonts w:ascii="Arial" w:hAnsi="Arial" w:cs="Arial"/>
            <w:b/>
            <w:bCs/>
            <w:color w:val="000000"/>
          </w:rPr>
          <w:t>3000 mm</w:t>
        </w:r>
      </w:smartTag>
      <w:r>
        <w:rPr>
          <w:rFonts w:ascii="Arial" w:hAnsi="Arial" w:cs="Arial"/>
          <w:b/>
          <w:bCs/>
          <w:color w:val="000000"/>
        </w:rPr>
        <w:t xml:space="preserve"> x </w:t>
      </w:r>
      <w:smartTag w:uri="urn:schemas-microsoft-com:office:smarttags" w:element="metricconverter">
        <w:smartTagPr>
          <w:attr w:name="ProductID" w:val="2800 mm"/>
        </w:smartTagPr>
        <w:r>
          <w:rPr>
            <w:rFonts w:ascii="Arial" w:hAnsi="Arial" w:cs="Arial"/>
            <w:b/>
            <w:bCs/>
            <w:color w:val="000000"/>
          </w:rPr>
          <w:t>2800 mm</w:t>
        </w:r>
      </w:smartTag>
      <w:r>
        <w:rPr>
          <w:rFonts w:ascii="Arial" w:hAnsi="Arial" w:cs="Arial"/>
          <w:b/>
          <w:bCs/>
          <w:color w:val="000000"/>
        </w:rPr>
        <w:t>, sestávající z čtyř pevných polí a 2kř. dveří.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17"/>
        <w:gridCol w:w="5015"/>
      </w:tblGrid>
      <w:tr w:rsidR="007C5C04" w:rsidRPr="00F149CF"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D40F60">
            <w:pPr>
              <w:spacing w:after="0" w:line="240" w:lineRule="auto"/>
              <w:rPr>
                <w:rFonts w:ascii="Arial" w:hAnsi="Arial" w:cs="Arial"/>
              </w:rPr>
            </w:pPr>
            <w:r w:rsidRPr="00D40F60">
              <w:rPr>
                <w:rFonts w:ascii="Arial" w:hAnsi="Arial" w:cs="Arial"/>
                <w:noProof/>
              </w:rPr>
              <w:lastRenderedPageBreak/>
              <w:pict>
                <v:shape id="obrázek 4" o:spid="_x0000_i1027" type="#_x0000_t75" style="width:211.5pt;height:200.25pt;visibility:visible">
                  <v:imagedata r:id="rId8" o:title=""/>
                </v:shape>
              </w:pic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49CF">
              <w:rPr>
                <w:rFonts w:ascii="Arial" w:hAnsi="Arial" w:cs="Arial"/>
                <w:color w:val="000000"/>
              </w:rPr>
              <w:t>Měřítko 1:50</w:t>
            </w:r>
            <w:r w:rsidRPr="00F149CF">
              <w:rPr>
                <w:rFonts w:ascii="Arial" w:hAnsi="Arial" w:cs="Arial"/>
                <w:color w:val="000000"/>
              </w:rPr>
              <w:br/>
              <w:t>Pohled zvenku</w:t>
            </w:r>
            <w:r w:rsidRPr="00F149CF">
              <w:rPr>
                <w:rFonts w:ascii="Arial" w:hAnsi="Arial" w:cs="Arial"/>
                <w:color w:val="000000"/>
              </w:rPr>
              <w:br/>
              <w:t>Systém:</w:t>
            </w:r>
            <w:proofErr w:type="spellStart"/>
            <w:r w:rsidRPr="00F149CF">
              <w:rPr>
                <w:rFonts w:ascii="Arial" w:hAnsi="Arial" w:cs="Arial"/>
                <w:color w:val="000000"/>
              </w:rPr>
              <w:t>Aluprof</w:t>
            </w:r>
            <w:proofErr w:type="spellEnd"/>
            <w:r w:rsidRPr="00F149CF">
              <w:rPr>
                <w:rFonts w:ascii="Arial" w:hAnsi="Arial" w:cs="Arial"/>
                <w:color w:val="000000"/>
              </w:rPr>
              <w:t xml:space="preserve"> MB-70 HI Standard</w:t>
            </w:r>
          </w:p>
        </w:tc>
      </w:tr>
    </w:tbl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Profily:</w:t>
      </w:r>
    </w:p>
    <w:p w:rsidR="007C5C04" w:rsidRDefault="007C5C04">
      <w:pPr>
        <w:tabs>
          <w:tab w:val="left" w:pos="1647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Rám:</w:t>
      </w:r>
      <w:r>
        <w:rPr>
          <w:rFonts w:ascii="Arial" w:hAnsi="Arial" w:cs="Arial"/>
          <w:color w:val="000000"/>
        </w:rPr>
        <w:tab/>
        <w:t xml:space="preserve">K518109 Rám </w:t>
      </w:r>
      <w:smartTag w:uri="urn:schemas-microsoft-com:office:smarttags" w:element="metricconverter">
        <w:smartTagPr>
          <w:attr w:name="ProductID" w:val="66 mm"/>
        </w:smartTagPr>
        <w:r>
          <w:rPr>
            <w:rFonts w:ascii="Arial" w:hAnsi="Arial" w:cs="Arial"/>
            <w:color w:val="000000"/>
          </w:rPr>
          <w:t>66 mm</w:t>
        </w:r>
      </w:smartTag>
      <w:r>
        <w:rPr>
          <w:rFonts w:ascii="Arial" w:hAnsi="Arial" w:cs="Arial"/>
          <w:color w:val="000000"/>
        </w:rPr>
        <w:br/>
        <w:t>Sloupek:</w:t>
      </w:r>
      <w:r>
        <w:rPr>
          <w:rFonts w:ascii="Arial" w:hAnsi="Arial" w:cs="Arial"/>
          <w:color w:val="000000"/>
        </w:rPr>
        <w:tab/>
        <w:t xml:space="preserve">K518129 Příčka </w:t>
      </w:r>
      <w:smartTag w:uri="urn:schemas-microsoft-com:office:smarttags" w:element="metricconverter">
        <w:smartTagPr>
          <w:attr w:name="ProductID" w:val="87 mm"/>
        </w:smartTagPr>
        <w:r>
          <w:rPr>
            <w:rFonts w:ascii="Arial" w:hAnsi="Arial" w:cs="Arial"/>
            <w:color w:val="000000"/>
          </w:rPr>
          <w:t>87 mm</w:t>
        </w:r>
      </w:smartTag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Dv.křídlo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K518114 Křídlo dveří </w:t>
      </w:r>
      <w:smartTag w:uri="urn:schemas-microsoft-com:office:smarttags" w:element="metricconverter">
        <w:smartTagPr>
          <w:attr w:name="ProductID" w:val="72 mm"/>
        </w:smartTagPr>
        <w:r>
          <w:rPr>
            <w:rFonts w:ascii="Arial" w:hAnsi="Arial" w:cs="Arial"/>
            <w:color w:val="000000"/>
          </w:rPr>
          <w:t>72 mm</w:t>
        </w:r>
      </w:smartTag>
      <w:r>
        <w:rPr>
          <w:rFonts w:ascii="Arial" w:hAnsi="Arial" w:cs="Arial"/>
          <w:color w:val="000000"/>
        </w:rPr>
        <w:t xml:space="preserve">, K518115 Křídlo dveří </w:t>
      </w:r>
      <w:smartTag w:uri="urn:schemas-microsoft-com:office:smarttags" w:element="metricconverter">
        <w:smartTagPr>
          <w:attr w:name="ProductID" w:val="93 mm"/>
        </w:smartTagPr>
        <w:r>
          <w:rPr>
            <w:rFonts w:ascii="Arial" w:hAnsi="Arial" w:cs="Arial"/>
            <w:color w:val="000000"/>
          </w:rPr>
          <w:t>93 mm</w:t>
        </w:r>
      </w:smartTag>
      <w:r>
        <w:rPr>
          <w:rFonts w:ascii="Arial" w:hAnsi="Arial" w:cs="Arial"/>
          <w:color w:val="000000"/>
        </w:rPr>
        <w:br/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Popis dveří:</w:t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Dveře 2-křídlové otvíravé ven P</w:t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Napojení na podlahu:</w:t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Izolovaný práh 20mm</w:t>
      </w:r>
      <w:r>
        <w:rPr>
          <w:rFonts w:ascii="Arial" w:hAnsi="Arial" w:cs="Arial"/>
          <w:color w:val="000000"/>
        </w:rPr>
        <w:br/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Přídavné kování ke každému prvku:</w:t>
      </w:r>
    </w:p>
    <w:p w:rsidR="007C5C04" w:rsidRDefault="007C5C04">
      <w:pPr>
        <w:tabs>
          <w:tab w:val="left" w:pos="1647"/>
          <w:tab w:val="left" w:pos="329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6 Ks</w:t>
      </w:r>
      <w:r>
        <w:rPr>
          <w:rFonts w:ascii="Arial" w:hAnsi="Arial" w:cs="Arial"/>
          <w:color w:val="000000"/>
        </w:rPr>
        <w:tab/>
        <w:t xml:space="preserve">FAPIM - Závěs 2 dílný Loira+ </w:t>
      </w:r>
      <w:smartTag w:uri="urn:schemas-microsoft-com:office:smarttags" w:element="metricconverter">
        <w:smartTagPr>
          <w:attr w:name="ProductID" w:val="93 mm"/>
        </w:smartTagPr>
        <w:r>
          <w:rPr>
            <w:rFonts w:ascii="Arial" w:hAnsi="Arial" w:cs="Arial"/>
            <w:color w:val="000000"/>
          </w:rPr>
          <w:t>93 mm</w:t>
        </w:r>
      </w:smartTag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Stainless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Steel</w:t>
      </w:r>
      <w:proofErr w:type="spellEnd"/>
      <w:r>
        <w:rPr>
          <w:rFonts w:ascii="Arial" w:hAnsi="Arial" w:cs="Arial"/>
          <w:color w:val="000000"/>
        </w:rPr>
        <w:t xml:space="preserve"> Look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Vložka ISEO F6 35/60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GEZE-TS-4000 V-tělo</w:t>
      </w:r>
      <w:r>
        <w:rPr>
          <w:rFonts w:ascii="Arial" w:hAnsi="Arial" w:cs="Arial"/>
          <w:color w:val="000000"/>
        </w:rPr>
        <w:tab/>
        <w:t>Stříbrná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GEZE-TS-2000/4000-rameno s aretací V</w:t>
      </w:r>
      <w:r>
        <w:rPr>
          <w:rFonts w:ascii="Arial" w:hAnsi="Arial" w:cs="Arial"/>
          <w:color w:val="000000"/>
        </w:rPr>
        <w:tab/>
        <w:t>Stříbrná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FUHR - Zámek 3-bodový s pohonem U24x6 mm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WALE - Klika-madlo + rozeta (INOX)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Stainless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Steel</w:t>
      </w:r>
      <w:proofErr w:type="spellEnd"/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FUHR - Centrální zastrč ruční pasivního křídla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FUHR - Kontakt elektrického obvodu - křídlo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FUHR - Kabel pro zapojení napájení se zástrčkou</w:t>
      </w:r>
      <w:r>
        <w:rPr>
          <w:rFonts w:ascii="Arial" w:hAnsi="Arial" w:cs="Arial"/>
          <w:color w:val="000000"/>
        </w:rPr>
        <w:br/>
        <w:t xml:space="preserve">  1 Ks</w:t>
      </w:r>
      <w:r>
        <w:rPr>
          <w:rFonts w:ascii="Arial" w:hAnsi="Arial" w:cs="Arial"/>
          <w:color w:val="000000"/>
        </w:rPr>
        <w:tab/>
        <w:t>FUHR - Kontakt elektrického obvodu – rám</w:t>
      </w:r>
    </w:p>
    <w:p w:rsidR="007C5C04" w:rsidRDefault="007C5C04" w:rsidP="00651A61">
      <w:pPr>
        <w:tabs>
          <w:tab w:val="left" w:pos="1647"/>
          <w:tab w:val="left" w:pos="329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 Ks</w:t>
      </w:r>
      <w:r>
        <w:rPr>
          <w:rFonts w:ascii="Arial" w:hAnsi="Arial" w:cs="Arial"/>
          <w:color w:val="000000"/>
        </w:rPr>
        <w:tab/>
        <w:t>magnetický snímač polohy otevřeno/zavřeno</w:t>
      </w:r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Barvy:</w:t>
      </w:r>
    </w:p>
    <w:p w:rsidR="007C5C04" w:rsidRDefault="007C5C04">
      <w:pPr>
        <w:tabs>
          <w:tab w:val="left" w:pos="1647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Profily:</w:t>
      </w:r>
      <w:r>
        <w:rPr>
          <w:rFonts w:ascii="Arial" w:hAnsi="Arial" w:cs="Arial"/>
          <w:color w:val="000000"/>
        </w:rPr>
        <w:tab/>
        <w:t xml:space="preserve">zevnitř RAL 9016, zvenku </w:t>
      </w:r>
      <w:proofErr w:type="spellStart"/>
      <w:r>
        <w:rPr>
          <w:rFonts w:ascii="Arial" w:hAnsi="Arial" w:cs="Arial"/>
          <w:color w:val="000000"/>
        </w:rPr>
        <w:t>decoral</w:t>
      </w:r>
      <w:proofErr w:type="spellEnd"/>
      <w:r>
        <w:rPr>
          <w:rFonts w:ascii="Arial" w:hAnsi="Arial" w:cs="Arial"/>
          <w:color w:val="000000"/>
        </w:rPr>
        <w:t xml:space="preserve"> D101 </w:t>
      </w:r>
      <w:proofErr w:type="spellStart"/>
      <w:r>
        <w:rPr>
          <w:rFonts w:ascii="Arial" w:hAnsi="Arial" w:cs="Arial"/>
          <w:color w:val="000000"/>
        </w:rPr>
        <w:t>gold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Eiche</w:t>
      </w:r>
      <w:proofErr w:type="spellEnd"/>
    </w:p>
    <w:p w:rsidR="007C5C04" w:rsidRDefault="007C5C04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Výplň:</w:t>
      </w:r>
    </w:p>
    <w:p w:rsidR="007C5C04" w:rsidRDefault="007C5C04">
      <w:pPr>
        <w:tabs>
          <w:tab w:val="left" w:pos="1647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4 Ks</w:t>
      </w:r>
      <w:r>
        <w:rPr>
          <w:rFonts w:ascii="Arial" w:hAnsi="Arial" w:cs="Arial"/>
          <w:color w:val="000000"/>
        </w:rPr>
        <w:tab/>
        <w:t>4+6mm 6+4mm 08 dvojsklo VSG33.2 1,1 U=1,1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>VSG33.2 - 16 - PLA4 1,1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Chromatech</w:t>
      </w:r>
      <w:proofErr w:type="spellEnd"/>
      <w:r>
        <w:rPr>
          <w:rFonts w:ascii="Arial" w:hAnsi="Arial" w:cs="Arial"/>
          <w:color w:val="000000"/>
        </w:rPr>
        <w:t xml:space="preserve"> Ultra</w:t>
      </w:r>
      <w:r>
        <w:rPr>
          <w:rFonts w:ascii="Arial" w:hAnsi="Arial" w:cs="Arial"/>
          <w:color w:val="000000"/>
        </w:rPr>
        <w:br/>
        <w:t xml:space="preserve">  2 Ks</w:t>
      </w:r>
      <w:r>
        <w:rPr>
          <w:rFonts w:ascii="Arial" w:hAnsi="Arial" w:cs="Arial"/>
          <w:color w:val="000000"/>
        </w:rPr>
        <w:tab/>
        <w:t>2x4mm 01 dvojsklo 1,1 U=1,1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>Fl4 - 16 - PLT4 1,1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Chromatech</w:t>
      </w:r>
      <w:proofErr w:type="spellEnd"/>
      <w:r>
        <w:rPr>
          <w:rFonts w:ascii="Arial" w:hAnsi="Arial" w:cs="Arial"/>
          <w:color w:val="000000"/>
        </w:rPr>
        <w:t xml:space="preserve"> Ultra</w:t>
      </w:r>
      <w:r>
        <w:rPr>
          <w:rFonts w:ascii="Arial" w:hAnsi="Arial" w:cs="Arial"/>
          <w:color w:val="000000"/>
        </w:rPr>
        <w:br/>
      </w:r>
    </w:p>
    <w:p w:rsidR="00457F3D" w:rsidRDefault="007C5C0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 montáže za cenu: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00"/>
        <w:gridCol w:w="1866"/>
        <w:gridCol w:w="1866"/>
      </w:tblGrid>
      <w:tr w:rsidR="007C5C04" w:rsidRPr="00F149CF"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49CF">
              <w:rPr>
                <w:rFonts w:ascii="Arial" w:hAnsi="Arial" w:cs="Arial"/>
                <w:color w:val="000000"/>
              </w:rPr>
              <w:t>Cena za jednotku/Celková cena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C04" w:rsidRPr="00F149CF" w:rsidRDefault="00E066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="00C45D88">
              <w:rPr>
                <w:rFonts w:ascii="Arial" w:hAnsi="Arial" w:cs="Arial"/>
                <w:color w:val="000000"/>
              </w:rPr>
              <w:t> 519,00</w:t>
            </w:r>
            <w:r w:rsidR="007C5C04" w:rsidRPr="00F149CF">
              <w:rPr>
                <w:rFonts w:ascii="Arial" w:hAnsi="Arial" w:cs="Arial"/>
                <w:color w:val="000000"/>
              </w:rPr>
              <w:t xml:space="preserve"> CZK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C04" w:rsidRPr="00F149CF" w:rsidRDefault="00176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  <w:r w:rsidR="007C5C04" w:rsidRPr="00F149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720</w:t>
            </w:r>
            <w:r w:rsidR="007C5C04" w:rsidRPr="00F149CF">
              <w:rPr>
                <w:rFonts w:ascii="Arial" w:hAnsi="Arial" w:cs="Arial"/>
                <w:color w:val="000000"/>
              </w:rPr>
              <w:t>,00 CZK</w:t>
            </w:r>
          </w:p>
        </w:tc>
      </w:tr>
    </w:tbl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5013" w:type="pct"/>
        <w:tblLayout w:type="fixed"/>
        <w:tblCellMar>
          <w:left w:w="0" w:type="dxa"/>
          <w:right w:w="0" w:type="dxa"/>
        </w:tblCellMar>
        <w:tblLook w:val="0000"/>
      </w:tblPr>
      <w:tblGrid>
        <w:gridCol w:w="4465"/>
        <w:gridCol w:w="3001"/>
        <w:gridCol w:w="1890"/>
      </w:tblGrid>
      <w:tr w:rsidR="007C5C04" w:rsidRPr="00F149CF" w:rsidTr="00C45D88"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149CF">
              <w:rPr>
                <w:rFonts w:ascii="Arial" w:hAnsi="Arial" w:cs="Arial"/>
                <w:color w:val="000000"/>
              </w:rPr>
              <w:t>Celkem bez DPH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C04" w:rsidRPr="00F149CF" w:rsidRDefault="00E06690" w:rsidP="001766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176650">
              <w:rPr>
                <w:rFonts w:ascii="Arial" w:hAnsi="Arial" w:cs="Arial"/>
                <w:color w:val="000000"/>
              </w:rPr>
              <w:t>9 720</w:t>
            </w:r>
            <w:r w:rsidR="007C5C04">
              <w:rPr>
                <w:rFonts w:ascii="Arial" w:hAnsi="Arial" w:cs="Arial"/>
                <w:color w:val="000000"/>
              </w:rPr>
              <w:t>,0</w:t>
            </w:r>
            <w:r w:rsidR="007C5C04" w:rsidRPr="00F149CF">
              <w:rPr>
                <w:rFonts w:ascii="Arial" w:hAnsi="Arial" w:cs="Arial"/>
                <w:color w:val="000000"/>
              </w:rPr>
              <w:t>0 CZK</w:t>
            </w:r>
          </w:p>
        </w:tc>
      </w:tr>
      <w:tr w:rsidR="007C5C04" w:rsidRPr="00F149CF" w:rsidTr="00C45D88">
        <w:trPr>
          <w:trHeight w:val="65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pct"/>
            <w:tcBorders>
              <w:top w:val="nil"/>
              <w:left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pct"/>
            <w:tcBorders>
              <w:top w:val="nil"/>
              <w:left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47578" w:rsidRPr="00F149CF" w:rsidTr="00C45D88">
        <w:trPr>
          <w:gridAfter w:val="2"/>
          <w:wAfter w:w="2614" w:type="pct"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</w:tcPr>
          <w:p w:rsidR="00A47578" w:rsidRPr="00F149CF" w:rsidRDefault="00A475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C5C04" w:rsidRPr="00F149CF" w:rsidTr="00C45D88"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right w:val="nil"/>
            </w:tcBorders>
          </w:tcPr>
          <w:p w:rsidR="007C5C04" w:rsidRPr="00F149CF" w:rsidRDefault="007C5C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right w:val="nil"/>
            </w:tcBorders>
          </w:tcPr>
          <w:p w:rsidR="007C5C04" w:rsidRPr="00F149CF" w:rsidRDefault="00E066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189 720</w:t>
            </w:r>
            <w:r w:rsidR="007C5C04" w:rsidRPr="00F149CF">
              <w:rPr>
                <w:rFonts w:ascii="Arial" w:hAnsi="Arial" w:cs="Arial"/>
                <w:b/>
                <w:bCs/>
                <w:color w:val="000000"/>
              </w:rPr>
              <w:t>,00 CZK</w:t>
            </w:r>
          </w:p>
        </w:tc>
      </w:tr>
    </w:tbl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color w:val="000000"/>
        </w:rPr>
      </w:pPr>
    </w:p>
    <w:p w:rsidR="007C5C04" w:rsidRDefault="007C5C0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C5C04" w:rsidSect="00602173">
      <w:headerReference w:type="default" r:id="rId9"/>
      <w:footerReference w:type="default" r:id="rId10"/>
      <w:pgSz w:w="11906" w:h="16781"/>
      <w:pgMar w:top="567" w:right="1134" w:bottom="1134" w:left="1440" w:header="255" w:footer="2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04" w:rsidRDefault="007C5C04">
      <w:pPr>
        <w:spacing w:after="0" w:line="240" w:lineRule="auto"/>
      </w:pPr>
      <w:r>
        <w:separator/>
      </w:r>
    </w:p>
  </w:endnote>
  <w:endnote w:type="continuationSeparator" w:id="0">
    <w:p w:rsidR="007C5C04" w:rsidRDefault="007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4" w:rsidRDefault="007C5C04"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04" w:rsidRDefault="007C5C04">
      <w:pPr>
        <w:spacing w:after="0" w:line="240" w:lineRule="auto"/>
      </w:pPr>
      <w:r>
        <w:separator/>
      </w:r>
    </w:p>
  </w:footnote>
  <w:footnote w:type="continuationSeparator" w:id="0">
    <w:p w:rsidR="007C5C04" w:rsidRDefault="007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4" w:rsidRDefault="007C5C04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D8A"/>
    <w:rsid w:val="00083354"/>
    <w:rsid w:val="00150D4C"/>
    <w:rsid w:val="00152A9B"/>
    <w:rsid w:val="00176650"/>
    <w:rsid w:val="002F349B"/>
    <w:rsid w:val="0034159B"/>
    <w:rsid w:val="00362B41"/>
    <w:rsid w:val="003975CB"/>
    <w:rsid w:val="00457F3D"/>
    <w:rsid w:val="005114A9"/>
    <w:rsid w:val="00517F90"/>
    <w:rsid w:val="00602173"/>
    <w:rsid w:val="00640497"/>
    <w:rsid w:val="00651A61"/>
    <w:rsid w:val="00707603"/>
    <w:rsid w:val="00786014"/>
    <w:rsid w:val="007C5C04"/>
    <w:rsid w:val="0083202B"/>
    <w:rsid w:val="0089313A"/>
    <w:rsid w:val="00982D8A"/>
    <w:rsid w:val="009B6AD2"/>
    <w:rsid w:val="009C7DCE"/>
    <w:rsid w:val="009E0D92"/>
    <w:rsid w:val="00A47578"/>
    <w:rsid w:val="00AE1885"/>
    <w:rsid w:val="00C43B5A"/>
    <w:rsid w:val="00C45D88"/>
    <w:rsid w:val="00C940BC"/>
    <w:rsid w:val="00CF2172"/>
    <w:rsid w:val="00D40F60"/>
    <w:rsid w:val="00D60F35"/>
    <w:rsid w:val="00DB68A0"/>
    <w:rsid w:val="00E06690"/>
    <w:rsid w:val="00E32740"/>
    <w:rsid w:val="00E32849"/>
    <w:rsid w:val="00E34248"/>
    <w:rsid w:val="00F149CF"/>
    <w:rsid w:val="00F41722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173"/>
    <w:pPr>
      <w:widowControl w:val="0"/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3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Janecek</dc:creator>
  <cp:keywords/>
  <dc:description/>
  <cp:lastModifiedBy>nic</cp:lastModifiedBy>
  <cp:revision>11</cp:revision>
  <dcterms:created xsi:type="dcterms:W3CDTF">2018-06-10T15:12:00Z</dcterms:created>
  <dcterms:modified xsi:type="dcterms:W3CDTF">2018-08-27T06:32:00Z</dcterms:modified>
</cp:coreProperties>
</file>