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Verdana-Identity-H"/>
          <w:b/>
          <w:sz w:val="20"/>
          <w:szCs w:val="20"/>
          <w:u w:val="single"/>
        </w:rPr>
      </w:pPr>
      <w:r w:rsidRPr="00BF2251">
        <w:rPr>
          <w:rFonts w:ascii="Verdana" w:hAnsi="Verdana"/>
          <w:b/>
          <w:sz w:val="20"/>
          <w:szCs w:val="20"/>
          <w:u w:val="single"/>
        </w:rPr>
        <w:t>Dodatek</w:t>
      </w:r>
      <w:r w:rsidR="00B35A35">
        <w:rPr>
          <w:rFonts w:ascii="Verdana" w:hAnsi="Verdana"/>
          <w:b/>
          <w:sz w:val="20"/>
          <w:szCs w:val="20"/>
          <w:u w:val="single"/>
        </w:rPr>
        <w:t xml:space="preserve"> č. 1</w:t>
      </w:r>
      <w:r w:rsidRPr="00BF2251">
        <w:rPr>
          <w:rFonts w:ascii="Verdana" w:hAnsi="Verdana"/>
          <w:b/>
          <w:sz w:val="20"/>
          <w:szCs w:val="20"/>
          <w:u w:val="single"/>
        </w:rPr>
        <w:t xml:space="preserve"> ke </w:t>
      </w:r>
      <w:r w:rsidR="00B35A35">
        <w:rPr>
          <w:rFonts w:ascii="Verdana" w:hAnsi="Verdana"/>
          <w:b/>
          <w:sz w:val="20"/>
          <w:szCs w:val="20"/>
          <w:u w:val="single"/>
        </w:rPr>
        <w:t>S</w:t>
      </w:r>
      <w:r w:rsidRPr="00BF2251">
        <w:rPr>
          <w:rFonts w:ascii="Verdana" w:hAnsi="Verdana"/>
          <w:b/>
          <w:sz w:val="20"/>
          <w:szCs w:val="20"/>
          <w:u w:val="single"/>
        </w:rPr>
        <w:t>mlouvě</w:t>
      </w:r>
      <w:r w:rsidR="00B35A35">
        <w:rPr>
          <w:rFonts w:ascii="Verdana" w:hAnsi="Verdana"/>
          <w:b/>
          <w:sz w:val="20"/>
          <w:szCs w:val="20"/>
          <w:u w:val="single"/>
        </w:rPr>
        <w:t xml:space="preserve"> o zajištění služeb</w:t>
      </w:r>
      <w:r w:rsidRPr="00BF2251">
        <w:rPr>
          <w:rFonts w:ascii="Verdana" w:hAnsi="Verdana"/>
          <w:b/>
          <w:sz w:val="20"/>
          <w:szCs w:val="20"/>
          <w:u w:val="single"/>
        </w:rPr>
        <w:t xml:space="preserve"> č. </w:t>
      </w:r>
      <w:r w:rsidRPr="00BF2251">
        <w:rPr>
          <w:rFonts w:ascii="Verdana" w:hAnsi="Verdana" w:cs="Verdana-Identity-H"/>
          <w:b/>
          <w:sz w:val="20"/>
          <w:szCs w:val="20"/>
          <w:u w:val="single"/>
        </w:rPr>
        <w:t>4200011408</w:t>
      </w:r>
      <w:r w:rsidR="00B35A35">
        <w:rPr>
          <w:rFonts w:ascii="Verdana" w:hAnsi="Verdana" w:cs="Verdana-Identity-H"/>
          <w:b/>
          <w:sz w:val="20"/>
          <w:szCs w:val="20"/>
          <w:u w:val="single"/>
        </w:rPr>
        <w:t>,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Verdana-Identity-H"/>
          <w:sz w:val="20"/>
          <w:szCs w:val="20"/>
        </w:rPr>
      </w:pPr>
    </w:p>
    <w:p w:rsidR="008301FB" w:rsidRPr="00BF2251" w:rsidRDefault="00B35A35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Verdana-Identity-H"/>
          <w:sz w:val="20"/>
          <w:szCs w:val="20"/>
        </w:rPr>
      </w:pPr>
      <w:r>
        <w:rPr>
          <w:rFonts w:ascii="Verdana" w:hAnsi="Verdana" w:cs="Verdana-Identity-H"/>
          <w:sz w:val="20"/>
          <w:szCs w:val="20"/>
        </w:rPr>
        <w:t>na základě</w:t>
      </w:r>
      <w:r w:rsidR="008301FB" w:rsidRPr="00BF2251">
        <w:rPr>
          <w:rFonts w:ascii="Verdana" w:hAnsi="Verdana" w:cs="Verdana-Identity-H"/>
          <w:sz w:val="20"/>
          <w:szCs w:val="20"/>
        </w:rPr>
        <w:t xml:space="preserve"> </w:t>
      </w:r>
      <w:r>
        <w:rPr>
          <w:rFonts w:ascii="Verdana" w:hAnsi="Verdana" w:cs="Verdana-Identity-H"/>
          <w:sz w:val="20"/>
          <w:szCs w:val="20"/>
        </w:rPr>
        <w:t xml:space="preserve">které byla realizována exkurze </w:t>
      </w:r>
      <w:r w:rsidR="008301FB" w:rsidRPr="00BF2251">
        <w:rPr>
          <w:rFonts w:ascii="Verdana" w:hAnsi="Verdana" w:cs="Verdana-Identity-H"/>
          <w:sz w:val="20"/>
          <w:szCs w:val="20"/>
        </w:rPr>
        <w:t xml:space="preserve">s názvem: </w:t>
      </w:r>
      <w:r w:rsidR="008301FB" w:rsidRPr="00BF2251">
        <w:rPr>
          <w:rFonts w:ascii="Verdana" w:hAnsi="Verdana" w:cs="Verdana-Identity-H"/>
          <w:color w:val="000000"/>
          <w:sz w:val="20"/>
          <w:szCs w:val="20"/>
        </w:rPr>
        <w:t>Uplatňování metody LEADER v nových členských zemích - za příklady dobré praxe konan</w:t>
      </w:r>
      <w:r>
        <w:rPr>
          <w:rFonts w:ascii="Verdana" w:hAnsi="Verdana" w:cs="Verdana-Identity-H"/>
          <w:color w:val="000000"/>
          <w:sz w:val="20"/>
          <w:szCs w:val="20"/>
        </w:rPr>
        <w:t>é</w:t>
      </w:r>
      <w:r w:rsidR="008301FB" w:rsidRPr="00BF2251">
        <w:rPr>
          <w:rFonts w:ascii="Verdana" w:hAnsi="Verdana" w:cs="Verdana-Identity-H"/>
          <w:color w:val="000000"/>
          <w:sz w:val="20"/>
          <w:szCs w:val="20"/>
        </w:rPr>
        <w:t xml:space="preserve"> v termínu od 16. 7. 2018 do 20. 7. 2018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Verdana-Identity-H"/>
          <w:sz w:val="20"/>
          <w:szCs w:val="20"/>
        </w:rPr>
      </w:pP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  <w:r w:rsidRPr="00BF2251">
        <w:rPr>
          <w:rFonts w:ascii="Verdana" w:hAnsi="Verdana" w:cs="TimesNewRoman,Bold-Identity-H"/>
          <w:b/>
          <w:bCs/>
          <w:color w:val="000000"/>
          <w:sz w:val="20"/>
          <w:szCs w:val="20"/>
        </w:rPr>
        <w:t>Smluvní strany: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OneByteIdentityH"/>
          <w:b/>
          <w:bCs/>
          <w:color w:val="000000"/>
          <w:sz w:val="20"/>
          <w:szCs w:val="20"/>
        </w:rPr>
      </w:pPr>
      <w:r w:rsidRPr="00BF2251">
        <w:rPr>
          <w:rFonts w:ascii="Verdana" w:hAnsi="Verdana" w:cs="Verdana,Bold-OneByteIdentityH"/>
          <w:b/>
          <w:bCs/>
          <w:color w:val="000000"/>
          <w:sz w:val="20"/>
          <w:szCs w:val="20"/>
        </w:rPr>
        <w:t xml:space="preserve">Státní </w:t>
      </w:r>
      <w:r w:rsidRPr="00BF2251">
        <w:rPr>
          <w:rFonts w:ascii="Verdana" w:hAnsi="Verdana" w:cs="Verdana,Bold-Identity-H"/>
          <w:b/>
          <w:bCs/>
          <w:color w:val="000000"/>
          <w:sz w:val="20"/>
          <w:szCs w:val="20"/>
        </w:rPr>
        <w:t>zemědělský</w:t>
      </w:r>
      <w:r w:rsidRPr="00BF2251">
        <w:rPr>
          <w:rFonts w:ascii="Verdana" w:hAnsi="Verdana" w:cs="Verdana,Bold-OneByteIdentityH"/>
          <w:b/>
          <w:bCs/>
          <w:color w:val="000000"/>
          <w:sz w:val="20"/>
          <w:szCs w:val="20"/>
        </w:rPr>
        <w:t xml:space="preserve"> </w:t>
      </w:r>
      <w:r w:rsidRPr="00BF2251">
        <w:rPr>
          <w:rFonts w:ascii="Verdana" w:hAnsi="Verdana" w:cs="Verdana,Bold-Identity-H"/>
          <w:b/>
          <w:bCs/>
          <w:color w:val="000000"/>
          <w:sz w:val="20"/>
          <w:szCs w:val="20"/>
        </w:rPr>
        <w:t>intervenční</w:t>
      </w:r>
      <w:r w:rsidRPr="00BF2251">
        <w:rPr>
          <w:rFonts w:ascii="Verdana" w:hAnsi="Verdana" w:cs="Verdana,Bold-OneByteIdentityH"/>
          <w:b/>
          <w:bCs/>
          <w:color w:val="000000"/>
          <w:sz w:val="20"/>
          <w:szCs w:val="20"/>
        </w:rPr>
        <w:t xml:space="preserve"> fond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 w:rsidRPr="00BF2251">
        <w:rPr>
          <w:rFonts w:ascii="Verdana" w:hAnsi="Verdana" w:cs="Verdana-OneByteIdentityH"/>
          <w:color w:val="000000"/>
          <w:sz w:val="20"/>
          <w:szCs w:val="20"/>
        </w:rPr>
        <w:t xml:space="preserve">Se sídlem: Ve </w:t>
      </w:r>
      <w:r w:rsidRPr="00BF2251">
        <w:rPr>
          <w:rFonts w:ascii="Verdana" w:hAnsi="Verdana" w:cs="Verdana-Identity-H"/>
          <w:color w:val="000000"/>
          <w:sz w:val="20"/>
          <w:szCs w:val="20"/>
        </w:rPr>
        <w:t>Smečkách 801/33, Praha 1, PSČ 110 00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OneByteIdentityH"/>
          <w:color w:val="000000"/>
          <w:sz w:val="20"/>
          <w:szCs w:val="20"/>
        </w:rPr>
      </w:pPr>
      <w:r w:rsidRPr="00BF2251">
        <w:rPr>
          <w:rFonts w:ascii="Verdana" w:hAnsi="Verdana" w:cs="Verdana-Identity-H"/>
          <w:color w:val="000000"/>
          <w:sz w:val="20"/>
          <w:szCs w:val="20"/>
        </w:rPr>
        <w:t xml:space="preserve">IČ: </w:t>
      </w:r>
      <w:r w:rsidRPr="00BF2251">
        <w:rPr>
          <w:rFonts w:ascii="Verdana" w:hAnsi="Verdana" w:cs="Verdana-OneByteIdentityH"/>
          <w:color w:val="000000"/>
          <w:sz w:val="20"/>
          <w:szCs w:val="20"/>
        </w:rPr>
        <w:t xml:space="preserve">48133981; </w:t>
      </w:r>
      <w:r w:rsidRPr="00BF2251">
        <w:rPr>
          <w:rFonts w:ascii="Verdana" w:hAnsi="Verdana" w:cs="Verdana-Identity-H"/>
          <w:color w:val="000000"/>
          <w:sz w:val="20"/>
          <w:szCs w:val="20"/>
        </w:rPr>
        <w:t xml:space="preserve">DIČ: </w:t>
      </w:r>
      <w:r w:rsidRPr="00BF2251">
        <w:rPr>
          <w:rFonts w:ascii="Verdana" w:hAnsi="Verdana" w:cs="Verdana-OneByteIdentityH"/>
          <w:color w:val="000000"/>
          <w:sz w:val="20"/>
          <w:szCs w:val="20"/>
        </w:rPr>
        <w:t>CZ48133981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 w:rsidRPr="00BF2251">
        <w:rPr>
          <w:rFonts w:ascii="Verdana" w:hAnsi="Verdana" w:cs="Verdana-OneByteIdentityH"/>
          <w:color w:val="000000"/>
          <w:sz w:val="20"/>
          <w:szCs w:val="20"/>
        </w:rPr>
        <w:t xml:space="preserve">Zastoupený: </w:t>
      </w:r>
      <w:r w:rsidRPr="00BF2251">
        <w:rPr>
          <w:rFonts w:ascii="Verdana" w:hAnsi="Verdana" w:cs="Verdana-Identity-H"/>
          <w:color w:val="000000"/>
          <w:sz w:val="20"/>
          <w:szCs w:val="20"/>
        </w:rPr>
        <w:t>Ing. Karlem Sekáčem, ředitelem Regionálního odboru Ústí nad Labem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OneByteIdentityH"/>
          <w:color w:val="000000"/>
          <w:sz w:val="20"/>
          <w:szCs w:val="20"/>
        </w:rPr>
      </w:pPr>
      <w:r w:rsidRPr="00BF2251">
        <w:rPr>
          <w:rFonts w:ascii="Verdana" w:hAnsi="Verdana" w:cs="Verdana-Identity-H"/>
          <w:color w:val="000000"/>
          <w:sz w:val="20"/>
          <w:szCs w:val="20"/>
        </w:rPr>
        <w:t xml:space="preserve">Číslo účtu.: </w:t>
      </w:r>
      <w:r w:rsidRPr="00BF2251">
        <w:rPr>
          <w:rFonts w:ascii="Verdana" w:hAnsi="Verdana" w:cs="Verdana-OneByteIdentityH"/>
          <w:color w:val="000000"/>
          <w:sz w:val="20"/>
          <w:szCs w:val="20"/>
        </w:rPr>
        <w:t>40002-3926001/0710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Identity-H"/>
          <w:b/>
          <w:bCs/>
          <w:color w:val="000000"/>
          <w:sz w:val="20"/>
          <w:szCs w:val="20"/>
        </w:rPr>
      </w:pPr>
      <w:r w:rsidRPr="00BF2251">
        <w:rPr>
          <w:rFonts w:ascii="Verdana" w:hAnsi="Verdana" w:cs="Verdana,Bold-Identity-H"/>
          <w:b/>
          <w:bCs/>
          <w:color w:val="000000"/>
          <w:sz w:val="20"/>
          <w:szCs w:val="20"/>
        </w:rPr>
        <w:t>(„objednatel“ nebo „SZIF“)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OneByteIdentityH"/>
          <w:color w:val="000000"/>
          <w:sz w:val="20"/>
          <w:szCs w:val="20"/>
        </w:rPr>
      </w:pP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OneByteIdentityH"/>
          <w:color w:val="000000"/>
          <w:sz w:val="20"/>
          <w:szCs w:val="20"/>
        </w:rPr>
      </w:pPr>
      <w:r w:rsidRPr="00BF2251">
        <w:rPr>
          <w:rFonts w:ascii="Verdana" w:hAnsi="Verdana" w:cs="Verdana-OneByteIdentityH"/>
          <w:color w:val="000000"/>
          <w:sz w:val="20"/>
          <w:szCs w:val="20"/>
        </w:rPr>
        <w:t>a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Identity-H"/>
          <w:b/>
          <w:bCs/>
          <w:color w:val="000000"/>
          <w:sz w:val="20"/>
          <w:szCs w:val="20"/>
        </w:rPr>
      </w:pP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Identity-H"/>
          <w:b/>
          <w:bCs/>
          <w:color w:val="000000"/>
          <w:sz w:val="20"/>
          <w:szCs w:val="20"/>
        </w:rPr>
      </w:pPr>
      <w:r w:rsidRPr="00BF2251">
        <w:rPr>
          <w:rFonts w:ascii="Verdana" w:hAnsi="Verdana" w:cs="Verdana,Bold-Identity-H"/>
          <w:b/>
          <w:bCs/>
          <w:color w:val="000000"/>
          <w:sz w:val="20"/>
          <w:szCs w:val="20"/>
        </w:rPr>
        <w:t xml:space="preserve">MAS Český </w:t>
      </w:r>
      <w:proofErr w:type="gramStart"/>
      <w:r w:rsidRPr="00BF2251">
        <w:rPr>
          <w:rFonts w:ascii="Verdana" w:hAnsi="Verdana" w:cs="Verdana,Bold-Identity-H"/>
          <w:b/>
          <w:bCs/>
          <w:color w:val="000000"/>
          <w:sz w:val="20"/>
          <w:szCs w:val="20"/>
        </w:rPr>
        <w:t>sever, z. s.</w:t>
      </w:r>
      <w:proofErr w:type="gramEnd"/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OneByteIdentityH"/>
          <w:color w:val="000000"/>
          <w:sz w:val="20"/>
          <w:szCs w:val="20"/>
        </w:rPr>
      </w:pPr>
      <w:r w:rsidRPr="00BF2251">
        <w:rPr>
          <w:rFonts w:ascii="Verdana" w:hAnsi="Verdana" w:cs="Verdana-OneByteIdentityH"/>
          <w:color w:val="000000"/>
          <w:sz w:val="20"/>
          <w:szCs w:val="20"/>
        </w:rPr>
        <w:t>Se sídlem: Mariánská 475, Varnsdorf, PSČ 407 47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Identity-H"/>
          <w:bCs/>
          <w:color w:val="000000"/>
          <w:sz w:val="20"/>
          <w:szCs w:val="20"/>
        </w:rPr>
      </w:pPr>
      <w:r w:rsidRPr="00BF2251">
        <w:rPr>
          <w:rFonts w:ascii="Verdana" w:hAnsi="Verdana" w:cs="Verdana-Identity-H"/>
          <w:color w:val="000000"/>
          <w:sz w:val="20"/>
          <w:szCs w:val="20"/>
        </w:rPr>
        <w:t>IČ</w:t>
      </w:r>
      <w:r w:rsidRPr="00BF2251">
        <w:rPr>
          <w:rFonts w:ascii="Verdana" w:hAnsi="Verdana" w:cs="Verdana-OneByteIdentityH"/>
          <w:color w:val="000000"/>
          <w:sz w:val="20"/>
          <w:szCs w:val="20"/>
        </w:rPr>
        <w:t xml:space="preserve">: 26983303 </w:t>
      </w:r>
      <w:r w:rsidRPr="00BF2251">
        <w:rPr>
          <w:rFonts w:ascii="Verdana" w:hAnsi="Verdana" w:cs="Verdana,Bold-Identity-H"/>
          <w:bCs/>
          <w:color w:val="000000"/>
          <w:sz w:val="20"/>
          <w:szCs w:val="20"/>
        </w:rPr>
        <w:t xml:space="preserve"> - neplátce DPH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OneByteIdentityH"/>
          <w:sz w:val="20"/>
          <w:szCs w:val="20"/>
        </w:rPr>
      </w:pPr>
      <w:r w:rsidRPr="00BF2251">
        <w:rPr>
          <w:rFonts w:ascii="Verdana" w:hAnsi="Verdana" w:cs="Verdana-OneByteIdentityH"/>
          <w:sz w:val="20"/>
          <w:szCs w:val="20"/>
        </w:rPr>
        <w:t xml:space="preserve">Zastoupena: Ing. Miroslavem Jemelkou, zastupujícím předsedu spolku 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OneByteIdentityH"/>
          <w:sz w:val="20"/>
          <w:szCs w:val="20"/>
        </w:rPr>
      </w:pPr>
      <w:r w:rsidRPr="00BF2251">
        <w:rPr>
          <w:rFonts w:ascii="Verdana" w:hAnsi="Verdana" w:cs="Verdana-Identity-H"/>
          <w:sz w:val="20"/>
          <w:szCs w:val="20"/>
        </w:rPr>
        <w:t xml:space="preserve">Číslo účtu: </w:t>
      </w:r>
      <w:r w:rsidRPr="00BF2251">
        <w:rPr>
          <w:rFonts w:ascii="Verdana" w:hAnsi="Verdana"/>
          <w:sz w:val="20"/>
          <w:szCs w:val="20"/>
        </w:rPr>
        <w:t>927391369/0800</w:t>
      </w:r>
    </w:p>
    <w:p w:rsidR="000C10D8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Identity-H"/>
          <w:b/>
          <w:bCs/>
          <w:sz w:val="20"/>
          <w:szCs w:val="20"/>
        </w:rPr>
      </w:pPr>
      <w:r w:rsidRPr="00BF2251">
        <w:rPr>
          <w:rFonts w:ascii="Verdana" w:hAnsi="Verdana" w:cs="Verdana,Bold-Identity-H"/>
          <w:b/>
          <w:bCs/>
          <w:sz w:val="20"/>
          <w:szCs w:val="20"/>
        </w:rPr>
        <w:t>(„zajišťovatel“</w:t>
      </w:r>
      <w:r w:rsidR="000C10D8">
        <w:rPr>
          <w:rFonts w:ascii="Verdana" w:hAnsi="Verdana" w:cs="Verdana,Bold-Identity-H"/>
          <w:b/>
          <w:bCs/>
          <w:sz w:val="20"/>
          <w:szCs w:val="20"/>
        </w:rPr>
        <w:t>)</w:t>
      </w:r>
    </w:p>
    <w:p w:rsidR="000C10D8" w:rsidRDefault="000C10D8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Identity-H"/>
          <w:b/>
          <w:bCs/>
          <w:sz w:val="20"/>
          <w:szCs w:val="20"/>
        </w:rPr>
      </w:pPr>
    </w:p>
    <w:p w:rsidR="008301FB" w:rsidRPr="00BF2251" w:rsidRDefault="000C10D8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-Identity-H"/>
          <w:b/>
          <w:bCs/>
          <w:sz w:val="20"/>
          <w:szCs w:val="20"/>
        </w:rPr>
      </w:pPr>
      <w:r>
        <w:rPr>
          <w:rFonts w:ascii="Verdana" w:hAnsi="Verdana" w:cs="Verdana,Bold-Identity-H"/>
          <w:b/>
          <w:bCs/>
          <w:sz w:val="20"/>
          <w:szCs w:val="20"/>
        </w:rPr>
        <w:t xml:space="preserve">(Objednatel a zajišťovatel </w:t>
      </w:r>
      <w:r w:rsidR="00B35A35">
        <w:rPr>
          <w:rFonts w:ascii="Verdana" w:hAnsi="Verdana" w:cs="Verdana,Bold-Identity-H"/>
          <w:b/>
          <w:bCs/>
          <w:sz w:val="20"/>
          <w:szCs w:val="20"/>
        </w:rPr>
        <w:t>společně jako „smluvní strany“</w:t>
      </w:r>
      <w:r w:rsidR="008301FB" w:rsidRPr="00BF2251">
        <w:rPr>
          <w:rFonts w:ascii="Verdana" w:hAnsi="Verdana" w:cs="Verdana,Bold-Identity-H"/>
          <w:b/>
          <w:bCs/>
          <w:sz w:val="20"/>
          <w:szCs w:val="20"/>
        </w:rPr>
        <w:t>)</w:t>
      </w:r>
    </w:p>
    <w:p w:rsidR="008301FB" w:rsidRDefault="008301FB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</w:p>
    <w:p w:rsidR="00B35A35" w:rsidRDefault="00B35A35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-Identity-H"/>
          <w:bCs/>
          <w:color w:val="000000"/>
          <w:sz w:val="20"/>
          <w:szCs w:val="20"/>
        </w:rPr>
      </w:pPr>
      <w:r>
        <w:rPr>
          <w:rFonts w:ascii="Verdana" w:hAnsi="Verdana" w:cs="TimesNewRoman,Bold-Identity-H"/>
          <w:bCs/>
          <w:color w:val="000000"/>
          <w:sz w:val="20"/>
          <w:szCs w:val="20"/>
        </w:rPr>
        <w:t xml:space="preserve">Uzavírají po vzájemné dohodě níže uvedeného dne, měsíce a roku tento Dodatek č. 1 ke Smlouvě o zajištění služeb č. 4200011408 </w:t>
      </w:r>
      <w:r w:rsidR="000C10D8">
        <w:rPr>
          <w:rFonts w:ascii="Verdana" w:hAnsi="Verdana" w:cs="TimesNewRoman,Bold-Identity-H"/>
          <w:bCs/>
          <w:color w:val="000000"/>
          <w:sz w:val="20"/>
          <w:szCs w:val="20"/>
        </w:rPr>
        <w:t xml:space="preserve">ze dne </w:t>
      </w:r>
      <w:proofErr w:type="gramStart"/>
      <w:r w:rsidR="000C10D8">
        <w:rPr>
          <w:rFonts w:ascii="Verdana" w:hAnsi="Verdana" w:cs="TimesNewRoman,Bold-Identity-H"/>
          <w:bCs/>
          <w:color w:val="000000"/>
          <w:sz w:val="20"/>
          <w:szCs w:val="20"/>
        </w:rPr>
        <w:t>25.6.2018</w:t>
      </w:r>
      <w:proofErr w:type="gramEnd"/>
      <w:r w:rsidR="000C10D8">
        <w:rPr>
          <w:rFonts w:ascii="Verdana" w:hAnsi="Verdana" w:cs="TimesNewRoman,Bold-Identity-H"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imesNewRoman,Bold-Identity-H"/>
          <w:bCs/>
          <w:color w:val="000000"/>
          <w:sz w:val="20"/>
          <w:szCs w:val="20"/>
        </w:rPr>
        <w:t>(dále jen „Smlouva č. 4200011408“).</w:t>
      </w:r>
    </w:p>
    <w:p w:rsidR="00B35A35" w:rsidRDefault="00B35A35" w:rsidP="00B35A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</w:p>
    <w:p w:rsidR="00B35A35" w:rsidRPr="002832BC" w:rsidRDefault="00B35A35" w:rsidP="00B35A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  <w:r>
        <w:rPr>
          <w:rFonts w:ascii="Verdana" w:hAnsi="Verdana" w:cs="TimesNewRoman,Bold-Identity-H"/>
          <w:b/>
          <w:bCs/>
          <w:color w:val="000000"/>
          <w:sz w:val="20"/>
          <w:szCs w:val="20"/>
        </w:rPr>
        <w:t xml:space="preserve">Čl. </w:t>
      </w:r>
      <w:r w:rsidRPr="002832BC">
        <w:rPr>
          <w:rFonts w:ascii="Verdana" w:hAnsi="Verdana" w:cs="TimesNewRoman,Bold-Identity-H"/>
          <w:b/>
          <w:bCs/>
          <w:color w:val="000000"/>
          <w:sz w:val="20"/>
          <w:szCs w:val="20"/>
        </w:rPr>
        <w:t>I.</w:t>
      </w:r>
    </w:p>
    <w:p w:rsidR="00B35A35" w:rsidRPr="002832BC" w:rsidRDefault="00B35A35" w:rsidP="00B35A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  <w:r w:rsidRPr="002832BC">
        <w:rPr>
          <w:rFonts w:ascii="Verdana" w:hAnsi="Verdana" w:cs="TimesNewRoman,Bold-Identity-H"/>
          <w:b/>
          <w:bCs/>
          <w:color w:val="000000"/>
          <w:sz w:val="20"/>
          <w:szCs w:val="20"/>
        </w:rPr>
        <w:t>Změna původní smlouvy</w:t>
      </w:r>
    </w:p>
    <w:p w:rsidR="00B35A35" w:rsidRDefault="00B35A35" w:rsidP="00B35A3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,Bold-Identity-H"/>
          <w:bCs/>
          <w:color w:val="000000"/>
          <w:sz w:val="20"/>
          <w:szCs w:val="20"/>
        </w:rPr>
      </w:pPr>
    </w:p>
    <w:p w:rsidR="000C10D8" w:rsidRPr="000C10D8" w:rsidRDefault="000C10D8" w:rsidP="000C10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,Bold-Identity-H"/>
          <w:bCs/>
          <w:color w:val="000000"/>
          <w:sz w:val="20"/>
          <w:szCs w:val="20"/>
        </w:rPr>
      </w:pPr>
      <w:r w:rsidRPr="000C10D8">
        <w:rPr>
          <w:rFonts w:ascii="Verdana" w:hAnsi="Verdana" w:cs="TimesNewRoman,Bold-Identity-H"/>
          <w:bCs/>
          <w:color w:val="000000"/>
          <w:sz w:val="20"/>
          <w:szCs w:val="20"/>
        </w:rPr>
        <w:t>Smlouva č. 420011408 se v čl. IV. odst. 1 mění následovně:</w:t>
      </w:r>
    </w:p>
    <w:p w:rsidR="000C10D8" w:rsidRDefault="000C10D8" w:rsidP="000C10D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</w:p>
    <w:p w:rsidR="000C10D8" w:rsidRPr="000C10D8" w:rsidRDefault="000C10D8" w:rsidP="000C10D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>
        <w:rPr>
          <w:rFonts w:ascii="Verdana" w:hAnsi="Verdana" w:cs="Verdana-Identity-H"/>
          <w:color w:val="000000"/>
          <w:sz w:val="20"/>
          <w:szCs w:val="20"/>
        </w:rPr>
        <w:t xml:space="preserve">Za řádné plnění blíže specifikované v čl. II této smlouvy </w:t>
      </w:r>
      <w:proofErr w:type="gramStart"/>
      <w:r>
        <w:rPr>
          <w:rFonts w:ascii="Verdana" w:hAnsi="Verdana" w:cs="Verdana-Identity-H"/>
          <w:color w:val="000000"/>
          <w:sz w:val="20"/>
          <w:szCs w:val="20"/>
        </w:rPr>
        <w:t>náleží zajišťovali</w:t>
      </w:r>
      <w:proofErr w:type="gramEnd"/>
      <w:r>
        <w:rPr>
          <w:rFonts w:ascii="Verdana" w:hAnsi="Verdana" w:cs="Verdana-Identity-H"/>
          <w:color w:val="000000"/>
          <w:sz w:val="20"/>
          <w:szCs w:val="20"/>
        </w:rPr>
        <w:t xml:space="preserve"> odměna: </w:t>
      </w:r>
    </w:p>
    <w:p w:rsidR="000C10D8" w:rsidRPr="000C10D8" w:rsidRDefault="000C10D8" w:rsidP="000C10D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  <w:r w:rsidRPr="000C10D8">
        <w:rPr>
          <w:rFonts w:ascii="Verdana" w:hAnsi="Verdana" w:cs="Verdana-Identity-H"/>
          <w:b/>
          <w:color w:val="000000"/>
          <w:sz w:val="20"/>
          <w:szCs w:val="20"/>
        </w:rPr>
        <w:t xml:space="preserve">Celková odměna stanovená dohodou smluvních stran ve výši </w:t>
      </w:r>
      <w:r w:rsidRPr="000C10D8">
        <w:rPr>
          <w:rFonts w:ascii="Verdana" w:hAnsi="Verdana" w:cs="Verdana,Bold-OneByteIdentityH"/>
          <w:b/>
          <w:bCs/>
          <w:color w:val="000000"/>
          <w:sz w:val="20"/>
          <w:szCs w:val="20"/>
        </w:rPr>
        <w:t>225 000 Kč s DPH.</w:t>
      </w:r>
    </w:p>
    <w:p w:rsidR="000C10D8" w:rsidRDefault="000C10D8" w:rsidP="000C10D8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</w:p>
    <w:p w:rsidR="000C10D8" w:rsidRPr="000C10D8" w:rsidRDefault="000C10D8" w:rsidP="000C10D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,Bold-Identity-H"/>
          <w:bCs/>
          <w:color w:val="000000"/>
          <w:sz w:val="20"/>
          <w:szCs w:val="20"/>
        </w:rPr>
      </w:pPr>
      <w:r w:rsidRPr="000C10D8">
        <w:rPr>
          <w:rFonts w:ascii="Verdana" w:hAnsi="Verdana" w:cs="TimesNewRoman,Bold-Identity-H"/>
          <w:bCs/>
          <w:color w:val="000000"/>
          <w:sz w:val="20"/>
          <w:szCs w:val="20"/>
        </w:rPr>
        <w:t xml:space="preserve">Na faktuře je zajišťovatel povinen uvádět jednotlivé objednané služby s příslušnou sazbou DPH v souladu se zákonem č. 235/2004 Sb., ve znění pozdějších předpisů. </w:t>
      </w:r>
    </w:p>
    <w:p w:rsidR="000C10D8" w:rsidRDefault="000C10D8" w:rsidP="00B35A35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-Identity-H"/>
          <w:bCs/>
          <w:color w:val="000000"/>
          <w:sz w:val="20"/>
          <w:szCs w:val="20"/>
        </w:rPr>
      </w:pPr>
    </w:p>
    <w:p w:rsidR="00B35A35" w:rsidRPr="000C10D8" w:rsidRDefault="00B35A35" w:rsidP="000C10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Verdana" w:hAnsi="Verdana" w:cs="TimesNewRoman,Bold-Identity-H"/>
          <w:bCs/>
          <w:color w:val="000000"/>
          <w:sz w:val="20"/>
          <w:szCs w:val="20"/>
        </w:rPr>
      </w:pPr>
      <w:r w:rsidRPr="000C10D8">
        <w:rPr>
          <w:rFonts w:ascii="Verdana" w:hAnsi="Verdana" w:cs="TimesNewRoman,Bold-Identity-H"/>
          <w:bCs/>
          <w:color w:val="000000"/>
          <w:sz w:val="20"/>
          <w:szCs w:val="20"/>
        </w:rPr>
        <w:t>Smlouva č. 420011408 se v její Příloze č. 1 ohledně rozpočtu mění následovně:</w:t>
      </w:r>
    </w:p>
    <w:p w:rsidR="00B35A35" w:rsidRPr="00B35A35" w:rsidRDefault="00B35A35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-Identity-H"/>
          <w:bCs/>
          <w:color w:val="000000"/>
          <w:sz w:val="20"/>
          <w:szCs w:val="20"/>
        </w:rPr>
      </w:pPr>
    </w:p>
    <w:p w:rsidR="008301FB" w:rsidRPr="00B35A35" w:rsidRDefault="008301FB" w:rsidP="00B35A3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b/>
          <w:color w:val="000000"/>
          <w:sz w:val="20"/>
          <w:szCs w:val="20"/>
        </w:rPr>
      </w:pPr>
      <w:r w:rsidRPr="00B35A35">
        <w:rPr>
          <w:rFonts w:ascii="Verdana" w:hAnsi="Verdana" w:cs="Verdana-Identity-H"/>
          <w:b/>
          <w:color w:val="000000"/>
          <w:sz w:val="20"/>
          <w:szCs w:val="20"/>
        </w:rPr>
        <w:t>Rozpočet: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Verdana-Identity-H"/>
          <w:color w:val="000000"/>
          <w:sz w:val="20"/>
          <w:szCs w:val="20"/>
        </w:rPr>
      </w:pP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 w:rsidRPr="00BF2251">
        <w:rPr>
          <w:rFonts w:ascii="Verdana" w:hAnsi="Verdana"/>
          <w:color w:val="000000"/>
          <w:sz w:val="20"/>
          <w:szCs w:val="20"/>
        </w:rPr>
        <w:t>Doprava autobusová v délce max. 3 000 km, včetně doby stání (Paušál)</w:t>
      </w:r>
      <w:r w:rsidRPr="00BF2251">
        <w:rPr>
          <w:rFonts w:ascii="Verdana" w:hAnsi="Verdana" w:cs="Verdana-Identity-H"/>
          <w:color w:val="000000"/>
          <w:sz w:val="20"/>
          <w:szCs w:val="20"/>
        </w:rPr>
        <w:t xml:space="preserve">  - </w:t>
      </w:r>
      <w:r w:rsidRPr="00BF2251">
        <w:rPr>
          <w:rFonts w:ascii="Verdana" w:hAnsi="Verdana" w:cs="Verdana-Identity-H"/>
          <w:b/>
          <w:color w:val="000000"/>
          <w:sz w:val="20"/>
          <w:szCs w:val="20"/>
        </w:rPr>
        <w:t>104 000 Kč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 w:rsidRPr="00BF2251">
        <w:rPr>
          <w:rFonts w:ascii="Verdana" w:hAnsi="Verdana"/>
          <w:sz w:val="20"/>
          <w:szCs w:val="20"/>
        </w:rPr>
        <w:t>Občerstvení 30 účastníků</w:t>
      </w:r>
      <w:r w:rsidRPr="00BF2251">
        <w:rPr>
          <w:rFonts w:ascii="Verdana" w:hAnsi="Verdana" w:cs="Verdana-Identity-H"/>
          <w:color w:val="000000"/>
          <w:sz w:val="20"/>
          <w:szCs w:val="20"/>
        </w:rPr>
        <w:t xml:space="preserve"> – 81 000 Kč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 w:rsidRPr="00BF2251">
        <w:rPr>
          <w:rFonts w:ascii="Verdana" w:hAnsi="Verdana"/>
          <w:sz w:val="20"/>
          <w:szCs w:val="20"/>
        </w:rPr>
        <w:t>Tlumočník 15 hodin</w:t>
      </w:r>
      <w:r w:rsidRPr="00BF2251">
        <w:rPr>
          <w:rFonts w:ascii="Verdana" w:hAnsi="Verdana" w:cs="Verdana-Identity-H"/>
          <w:color w:val="000000"/>
          <w:sz w:val="20"/>
          <w:szCs w:val="20"/>
        </w:rPr>
        <w:t xml:space="preserve"> – 18 000 Kč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</w:p>
    <w:p w:rsidR="008301FB" w:rsidRDefault="008301FB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 w:rsidRPr="00BF2251">
        <w:rPr>
          <w:rFonts w:ascii="Verdana" w:hAnsi="Verdana" w:cs="Verdana-Identity-H"/>
          <w:color w:val="000000"/>
          <w:sz w:val="20"/>
          <w:szCs w:val="20"/>
        </w:rPr>
        <w:t>Organizační zajištění – 22 000 Kč</w:t>
      </w:r>
    </w:p>
    <w:p w:rsidR="000C10D8" w:rsidRDefault="000C10D8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</w:p>
    <w:p w:rsidR="000C10D8" w:rsidRDefault="000C10D8" w:rsidP="008301F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dentity-H"/>
          <w:color w:val="000000"/>
          <w:sz w:val="20"/>
          <w:szCs w:val="20"/>
        </w:rPr>
      </w:pPr>
      <w:r>
        <w:rPr>
          <w:rFonts w:ascii="Verdana" w:hAnsi="Verdana" w:cs="Verdana-Identity-H"/>
          <w:color w:val="000000"/>
          <w:sz w:val="20"/>
          <w:szCs w:val="20"/>
        </w:rPr>
        <w:t>Celkem s DPH: 225 000 Kč</w:t>
      </w:r>
    </w:p>
    <w:p w:rsidR="008301FB" w:rsidRPr="00BF2251" w:rsidRDefault="008301FB" w:rsidP="008301FB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,Bold-Identity-H"/>
          <w:b/>
          <w:bCs/>
          <w:color w:val="000000"/>
          <w:sz w:val="20"/>
          <w:szCs w:val="20"/>
        </w:rPr>
      </w:pPr>
    </w:p>
    <w:p w:rsidR="000C10D8" w:rsidRDefault="000C10D8">
      <w:pPr>
        <w:rPr>
          <w:rFonts w:ascii="Verdana" w:hAnsi="Verdana"/>
          <w:b/>
          <w:sz w:val="20"/>
          <w:szCs w:val="20"/>
          <w:u w:val="single"/>
        </w:rPr>
      </w:pPr>
    </w:p>
    <w:p w:rsidR="000C10D8" w:rsidRPr="00340261" w:rsidRDefault="00340261" w:rsidP="00F73512">
      <w:pPr>
        <w:jc w:val="center"/>
        <w:rPr>
          <w:rFonts w:ascii="Verdana" w:hAnsi="Verdana"/>
          <w:b/>
          <w:sz w:val="20"/>
          <w:szCs w:val="20"/>
        </w:rPr>
      </w:pPr>
      <w:r w:rsidRPr="00340261">
        <w:rPr>
          <w:rFonts w:ascii="Verdana" w:hAnsi="Verdana"/>
          <w:b/>
          <w:sz w:val="20"/>
          <w:szCs w:val="20"/>
        </w:rPr>
        <w:lastRenderedPageBreak/>
        <w:t>Čl</w:t>
      </w:r>
      <w:r w:rsidR="000C10D8" w:rsidRPr="00340261">
        <w:rPr>
          <w:rFonts w:ascii="Verdana" w:hAnsi="Verdana"/>
          <w:b/>
          <w:sz w:val="20"/>
          <w:szCs w:val="20"/>
        </w:rPr>
        <w:t>. II</w:t>
      </w:r>
    </w:p>
    <w:p w:rsidR="008301FB" w:rsidRPr="00BF2251" w:rsidRDefault="008301FB" w:rsidP="00F5724E">
      <w:pPr>
        <w:jc w:val="center"/>
        <w:rPr>
          <w:rFonts w:ascii="Verdana" w:hAnsi="Verdana"/>
          <w:sz w:val="20"/>
          <w:szCs w:val="20"/>
        </w:rPr>
      </w:pPr>
      <w:r w:rsidRPr="00F5724E">
        <w:rPr>
          <w:rFonts w:ascii="Verdana" w:hAnsi="Verdana"/>
          <w:b/>
          <w:sz w:val="20"/>
          <w:szCs w:val="20"/>
        </w:rPr>
        <w:t>Důvod změny</w:t>
      </w:r>
      <w:r w:rsidR="00B35A35" w:rsidRPr="00F5724E">
        <w:rPr>
          <w:rFonts w:ascii="Verdana" w:hAnsi="Verdana"/>
          <w:b/>
          <w:sz w:val="20"/>
          <w:szCs w:val="20"/>
        </w:rPr>
        <w:t xml:space="preserve"> výše sjednané odměny</w:t>
      </w:r>
    </w:p>
    <w:p w:rsidR="008301FB" w:rsidRDefault="008301FB">
      <w:pPr>
        <w:rPr>
          <w:rFonts w:ascii="Verdana" w:hAnsi="Verdana"/>
          <w:sz w:val="20"/>
          <w:szCs w:val="20"/>
        </w:rPr>
      </w:pPr>
      <w:r w:rsidRPr="00BF2251">
        <w:rPr>
          <w:rFonts w:ascii="Verdana" w:hAnsi="Verdana"/>
          <w:sz w:val="20"/>
          <w:szCs w:val="20"/>
        </w:rPr>
        <w:t xml:space="preserve">Částka za dopravu </w:t>
      </w:r>
      <w:r w:rsidR="00B35A35">
        <w:rPr>
          <w:rFonts w:ascii="Verdana" w:hAnsi="Verdana"/>
          <w:sz w:val="20"/>
          <w:szCs w:val="20"/>
        </w:rPr>
        <w:t>se mění</w:t>
      </w:r>
      <w:r w:rsidRPr="00BF2251">
        <w:rPr>
          <w:rFonts w:ascii="Verdana" w:hAnsi="Verdana"/>
          <w:sz w:val="20"/>
          <w:szCs w:val="20"/>
        </w:rPr>
        <w:t xml:space="preserve"> po dohodě se zajišťovatelem z původních </w:t>
      </w:r>
      <w:r w:rsidRPr="00BF2251">
        <w:rPr>
          <w:rFonts w:ascii="Verdana" w:hAnsi="Verdana" w:cs="Verdana-Identity-H"/>
          <w:color w:val="000000"/>
          <w:sz w:val="20"/>
          <w:szCs w:val="20"/>
        </w:rPr>
        <w:t>130 000 Kč na 104 000 Kč</w:t>
      </w:r>
      <w:r w:rsidRPr="00BF2251">
        <w:rPr>
          <w:rFonts w:ascii="Verdana" w:hAnsi="Verdana"/>
          <w:sz w:val="20"/>
          <w:szCs w:val="20"/>
        </w:rPr>
        <w:t xml:space="preserve"> z důvodu nevyhovujícího technického stavu autobusu. </w:t>
      </w:r>
    </w:p>
    <w:p w:rsidR="00B35A35" w:rsidRDefault="00B35A35" w:rsidP="00B35A35">
      <w:pPr>
        <w:pStyle w:val="Bezmezer"/>
        <w:jc w:val="center"/>
        <w:rPr>
          <w:rFonts w:ascii="Verdana" w:hAnsi="Verdana"/>
          <w:b/>
          <w:sz w:val="20"/>
        </w:rPr>
      </w:pPr>
    </w:p>
    <w:p w:rsidR="00B35A35" w:rsidRPr="00E81ABB" w:rsidRDefault="00B35A35" w:rsidP="00B35A35">
      <w:pPr>
        <w:pStyle w:val="Bezmezer"/>
        <w:jc w:val="center"/>
        <w:rPr>
          <w:rFonts w:ascii="Verdana" w:hAnsi="Verdana"/>
          <w:b/>
          <w:sz w:val="20"/>
        </w:rPr>
      </w:pPr>
      <w:r w:rsidRPr="00E81ABB">
        <w:rPr>
          <w:rFonts w:ascii="Verdana" w:hAnsi="Verdana"/>
          <w:b/>
          <w:sz w:val="20"/>
        </w:rPr>
        <w:t>Čl. II</w:t>
      </w:r>
      <w:r w:rsidR="00F73512">
        <w:rPr>
          <w:rFonts w:ascii="Verdana" w:hAnsi="Verdana"/>
          <w:b/>
          <w:sz w:val="20"/>
        </w:rPr>
        <w:t>I</w:t>
      </w:r>
    </w:p>
    <w:p w:rsidR="00B35A35" w:rsidRDefault="00B35A35" w:rsidP="00B35A35">
      <w:pPr>
        <w:pStyle w:val="Bezmezer"/>
        <w:jc w:val="center"/>
        <w:rPr>
          <w:rFonts w:ascii="Verdana" w:hAnsi="Verdana"/>
          <w:b/>
          <w:sz w:val="20"/>
        </w:rPr>
      </w:pPr>
      <w:r w:rsidRPr="00E81ABB">
        <w:rPr>
          <w:rFonts w:ascii="Verdana" w:hAnsi="Verdana"/>
          <w:b/>
          <w:sz w:val="20"/>
        </w:rPr>
        <w:t>Závěrečná ustanovení</w:t>
      </w:r>
    </w:p>
    <w:p w:rsidR="00B35A35" w:rsidRPr="00E81ABB" w:rsidRDefault="00B35A35" w:rsidP="00B35A35">
      <w:pPr>
        <w:pStyle w:val="Bezmezer"/>
        <w:jc w:val="center"/>
        <w:rPr>
          <w:rFonts w:ascii="Verdana" w:hAnsi="Verdana"/>
          <w:b/>
          <w:sz w:val="20"/>
        </w:rPr>
      </w:pPr>
    </w:p>
    <w:p w:rsidR="000C10D8" w:rsidRDefault="000C10D8" w:rsidP="00B35A3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 Ostatní ustanovení Smlouvy č. 4200011408 zůstávají beze změn.  </w:t>
      </w:r>
    </w:p>
    <w:p w:rsidR="00B35A35" w:rsidRDefault="000C10D8" w:rsidP="00B35A3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 </w:t>
      </w:r>
      <w:r w:rsidR="00B35A35" w:rsidRPr="00E15825">
        <w:rPr>
          <w:rFonts w:ascii="Verdana" w:hAnsi="Verdana"/>
          <w:sz w:val="20"/>
        </w:rPr>
        <w:t xml:space="preserve">Tento dodatek nabývá platnosti dnem jeho podpisu a účinnosti dnem jeho uveřejnění v registru smluv. </w:t>
      </w:r>
    </w:p>
    <w:p w:rsidR="00B35A35" w:rsidRDefault="000C10D8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B35A35" w:rsidRPr="00E15825">
        <w:rPr>
          <w:rFonts w:ascii="Verdana" w:hAnsi="Verdana"/>
          <w:sz w:val="20"/>
          <w:szCs w:val="20"/>
        </w:rPr>
        <w:t xml:space="preserve">. </w:t>
      </w:r>
      <w:r w:rsidR="00B35A35">
        <w:rPr>
          <w:rFonts w:ascii="Verdana" w:hAnsi="Verdana"/>
          <w:sz w:val="20"/>
          <w:szCs w:val="20"/>
        </w:rPr>
        <w:t>Zajišť</w:t>
      </w:r>
      <w:r w:rsidR="00B35A35" w:rsidRPr="00E15825">
        <w:rPr>
          <w:rFonts w:ascii="Verdana" w:hAnsi="Verdana"/>
          <w:sz w:val="20"/>
          <w:szCs w:val="20"/>
        </w:rPr>
        <w:t>ovatel prohlašuje, že</w:t>
      </w:r>
      <w:r w:rsidR="00B35A35">
        <w:rPr>
          <w:rFonts w:ascii="Verdana" w:hAnsi="Verdana"/>
          <w:sz w:val="20"/>
          <w:szCs w:val="20"/>
        </w:rPr>
        <w:t xml:space="preserve"> tento</w:t>
      </w:r>
      <w:r w:rsidR="00B35A35" w:rsidRPr="00E15825">
        <w:rPr>
          <w:rFonts w:ascii="Verdana" w:hAnsi="Verdana"/>
          <w:sz w:val="20"/>
          <w:szCs w:val="20"/>
        </w:rPr>
        <w:t xml:space="preserve"> </w:t>
      </w:r>
      <w:r w:rsidR="00B35A35">
        <w:rPr>
          <w:rFonts w:ascii="Verdana" w:hAnsi="Verdana"/>
          <w:sz w:val="20"/>
          <w:szCs w:val="20"/>
        </w:rPr>
        <w:t>dodatek</w:t>
      </w:r>
      <w:r w:rsidR="00B35A35" w:rsidRPr="00E15825">
        <w:rPr>
          <w:rFonts w:ascii="Verdana" w:hAnsi="Verdana"/>
          <w:sz w:val="20"/>
          <w:szCs w:val="20"/>
        </w:rPr>
        <w:t xml:space="preserve"> neobsahuje informace, které nelze poskytovat podle právních předpisů upravujících svobodný přístup k informacím. </w:t>
      </w:r>
      <w:r w:rsidR="00B35A35">
        <w:rPr>
          <w:rFonts w:ascii="Verdana" w:hAnsi="Verdana"/>
          <w:sz w:val="20"/>
          <w:szCs w:val="20"/>
        </w:rPr>
        <w:t>Zajišť</w:t>
      </w:r>
      <w:r w:rsidR="00B35A35" w:rsidRPr="00E15825">
        <w:rPr>
          <w:rFonts w:ascii="Verdana" w:hAnsi="Verdana"/>
          <w:sz w:val="20"/>
          <w:szCs w:val="20"/>
        </w:rPr>
        <w:t xml:space="preserve">ovatel bere na vědomí, že </w:t>
      </w:r>
      <w:r w:rsidR="00B35A35">
        <w:rPr>
          <w:rFonts w:ascii="Verdana" w:hAnsi="Verdana"/>
          <w:sz w:val="20"/>
          <w:szCs w:val="20"/>
        </w:rPr>
        <w:t>Objednatel</w:t>
      </w:r>
      <w:r w:rsidR="00B35A35" w:rsidRPr="00E15825">
        <w:rPr>
          <w:rFonts w:ascii="Verdana" w:hAnsi="Verdana"/>
          <w:sz w:val="20"/>
          <w:szCs w:val="20"/>
        </w:rPr>
        <w:t xml:space="preserve"> coby povinná osoba ve smyslu zákona č. 340/2015 Sb., o zvláštních podmínkách účinnosti některých smluv, uveřejňování těchto smluv a o registru smluv (zákon o registru smluv), ve znění pozdějších předpisů, je povinen</w:t>
      </w:r>
      <w:r w:rsidR="00B35A35">
        <w:rPr>
          <w:rFonts w:ascii="Verdana" w:hAnsi="Verdana"/>
          <w:sz w:val="20"/>
          <w:szCs w:val="20"/>
        </w:rPr>
        <w:t xml:space="preserve"> tento dodatek</w:t>
      </w:r>
      <w:r w:rsidR="00B35A35" w:rsidRPr="00E15825">
        <w:rPr>
          <w:rFonts w:ascii="Verdana" w:hAnsi="Verdana"/>
          <w:sz w:val="20"/>
          <w:szCs w:val="20"/>
        </w:rPr>
        <w:t xml:space="preserve"> zveřejnit v registru smluv. Tato skutečnost nebrání </w:t>
      </w:r>
      <w:r w:rsidR="00B35A35">
        <w:rPr>
          <w:rFonts w:ascii="Verdana" w:hAnsi="Verdana"/>
          <w:sz w:val="20"/>
          <w:szCs w:val="20"/>
        </w:rPr>
        <w:t>Zajišť</w:t>
      </w:r>
      <w:r w:rsidR="00B35A35" w:rsidRPr="00E15825">
        <w:rPr>
          <w:rFonts w:ascii="Verdana" w:hAnsi="Verdana"/>
          <w:sz w:val="20"/>
          <w:szCs w:val="20"/>
        </w:rPr>
        <w:t>ovateli, aby i z jeho strany došlo ke zveřejnění to</w:t>
      </w:r>
      <w:r w:rsidR="00B35A35">
        <w:rPr>
          <w:rFonts w:ascii="Verdana" w:hAnsi="Verdana"/>
          <w:sz w:val="20"/>
          <w:szCs w:val="20"/>
        </w:rPr>
        <w:t>hoto dodatku</w:t>
      </w:r>
      <w:r w:rsidR="00B35A35" w:rsidRPr="00E15825">
        <w:rPr>
          <w:rFonts w:ascii="Verdana" w:hAnsi="Verdana"/>
          <w:sz w:val="20"/>
          <w:szCs w:val="20"/>
        </w:rPr>
        <w:t xml:space="preserve">. </w:t>
      </w:r>
    </w:p>
    <w:p w:rsidR="00B35A35" w:rsidRDefault="000C10D8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B35A35">
        <w:rPr>
          <w:rFonts w:ascii="Verdana" w:hAnsi="Verdana"/>
          <w:sz w:val="20"/>
          <w:szCs w:val="20"/>
        </w:rPr>
        <w:t xml:space="preserve">. </w:t>
      </w:r>
      <w:r w:rsidR="00B35A35" w:rsidRPr="00E15825">
        <w:rPr>
          <w:rFonts w:ascii="Verdana" w:hAnsi="Verdana"/>
          <w:sz w:val="20"/>
          <w:szCs w:val="20"/>
        </w:rPr>
        <w:t>Smluvní strany jsou povinny nejpozději do 10-ti dnů ode dne podpisu to</w:t>
      </w:r>
      <w:r w:rsidR="00B35A35">
        <w:rPr>
          <w:rFonts w:ascii="Verdana" w:hAnsi="Verdana"/>
          <w:sz w:val="20"/>
          <w:szCs w:val="20"/>
        </w:rPr>
        <w:t>hoto</w:t>
      </w:r>
      <w:r w:rsidR="00B35A35" w:rsidRPr="00E15825">
        <w:rPr>
          <w:rFonts w:ascii="Verdana" w:hAnsi="Verdana"/>
          <w:sz w:val="20"/>
          <w:szCs w:val="20"/>
        </w:rPr>
        <w:t xml:space="preserve"> </w:t>
      </w:r>
      <w:r w:rsidR="00B35A35">
        <w:rPr>
          <w:rFonts w:ascii="Verdana" w:hAnsi="Verdana"/>
          <w:sz w:val="20"/>
          <w:szCs w:val="20"/>
        </w:rPr>
        <w:t>dodatku</w:t>
      </w:r>
      <w:r w:rsidR="00B35A35" w:rsidRPr="00E15825">
        <w:rPr>
          <w:rFonts w:ascii="Verdana" w:hAnsi="Verdana"/>
          <w:sz w:val="20"/>
          <w:szCs w:val="20"/>
        </w:rPr>
        <w:t xml:space="preserve"> provést kontrolu, zda je </w:t>
      </w:r>
      <w:r w:rsidR="00B35A35">
        <w:rPr>
          <w:rFonts w:ascii="Verdana" w:hAnsi="Verdana"/>
          <w:sz w:val="20"/>
          <w:szCs w:val="20"/>
        </w:rPr>
        <w:t>dodatek</w:t>
      </w:r>
      <w:r w:rsidR="00B35A35" w:rsidRPr="00E15825">
        <w:rPr>
          <w:rFonts w:ascii="Verdana" w:hAnsi="Verdana"/>
          <w:sz w:val="20"/>
          <w:szCs w:val="20"/>
        </w:rPr>
        <w:t xml:space="preserve"> zveřejněn v registru smluv. V případě, že </w:t>
      </w:r>
      <w:r w:rsidR="00B35A35">
        <w:rPr>
          <w:rFonts w:ascii="Verdana" w:hAnsi="Verdana"/>
          <w:sz w:val="20"/>
          <w:szCs w:val="20"/>
        </w:rPr>
        <w:t>Zajišť</w:t>
      </w:r>
      <w:r w:rsidR="00B35A35" w:rsidRPr="00E15825">
        <w:rPr>
          <w:rFonts w:ascii="Verdana" w:hAnsi="Verdana"/>
          <w:sz w:val="20"/>
          <w:szCs w:val="20"/>
        </w:rPr>
        <w:t>ovatel zjistí, že t</w:t>
      </w:r>
      <w:r w:rsidR="00B35A35">
        <w:rPr>
          <w:rFonts w:ascii="Verdana" w:hAnsi="Verdana"/>
          <w:sz w:val="20"/>
          <w:szCs w:val="20"/>
        </w:rPr>
        <w:t>ent</w:t>
      </w:r>
      <w:r w:rsidR="00B35A35" w:rsidRPr="00E15825">
        <w:rPr>
          <w:rFonts w:ascii="Verdana" w:hAnsi="Verdana"/>
          <w:sz w:val="20"/>
          <w:szCs w:val="20"/>
        </w:rPr>
        <w:t xml:space="preserve">o </w:t>
      </w:r>
      <w:r w:rsidR="00B35A35">
        <w:rPr>
          <w:rFonts w:ascii="Verdana" w:hAnsi="Verdana"/>
          <w:sz w:val="20"/>
          <w:szCs w:val="20"/>
        </w:rPr>
        <w:t>dodatek</w:t>
      </w:r>
      <w:r w:rsidR="00B35A35" w:rsidRPr="00E15825">
        <w:rPr>
          <w:rFonts w:ascii="Verdana" w:hAnsi="Verdana"/>
          <w:sz w:val="20"/>
          <w:szCs w:val="20"/>
        </w:rPr>
        <w:t xml:space="preserve"> zveřejněna v registru není, je povinen neprodleně písemně informovat kontaktní osobu </w:t>
      </w:r>
      <w:r w:rsidR="00B35A35">
        <w:rPr>
          <w:rFonts w:ascii="Verdana" w:hAnsi="Verdana"/>
          <w:sz w:val="20"/>
          <w:szCs w:val="20"/>
        </w:rPr>
        <w:t>Objedn</w:t>
      </w:r>
      <w:r w:rsidR="00B35A35" w:rsidRPr="00E15825">
        <w:rPr>
          <w:rFonts w:ascii="Verdana" w:hAnsi="Verdana"/>
          <w:sz w:val="20"/>
          <w:szCs w:val="20"/>
        </w:rPr>
        <w:t xml:space="preserve">atele anebo </w:t>
      </w:r>
      <w:r w:rsidR="00B35A35">
        <w:rPr>
          <w:rFonts w:ascii="Verdana" w:hAnsi="Verdana"/>
          <w:sz w:val="20"/>
          <w:szCs w:val="20"/>
        </w:rPr>
        <w:t>dodatek</w:t>
      </w:r>
      <w:r w:rsidR="00B35A35" w:rsidRPr="00E15825">
        <w:rPr>
          <w:rFonts w:ascii="Verdana" w:hAnsi="Verdana"/>
          <w:sz w:val="20"/>
          <w:szCs w:val="20"/>
        </w:rPr>
        <w:t xml:space="preserve"> sám zveřejnit.</w:t>
      </w:r>
    </w:p>
    <w:p w:rsidR="00B35A35" w:rsidRDefault="000C10D8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B35A35">
        <w:rPr>
          <w:rFonts w:ascii="Verdana" w:hAnsi="Verdana"/>
          <w:sz w:val="20"/>
          <w:szCs w:val="20"/>
        </w:rPr>
        <w:t>. Tento dodatek se vyhotovuje ve dvou stejnopisech, z nichž každá ze smluvních stran obdrží po jednom originálním vyhotovení.</w:t>
      </w:r>
    </w:p>
    <w:p w:rsidR="00B35A35" w:rsidRDefault="000C10D8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B35A35">
        <w:rPr>
          <w:rFonts w:ascii="Verdana" w:hAnsi="Verdana"/>
          <w:sz w:val="20"/>
          <w:szCs w:val="20"/>
        </w:rPr>
        <w:t>. Smluvní strany prohlašují, že tento dodatek uzavírají na základě jejich pravé, vážné a svobodné vůle a že jeho obsah zcela srozumitelný. Na důkaz toho připojují své podpisy.</w:t>
      </w:r>
    </w:p>
    <w:p w:rsidR="00B35A35" w:rsidRDefault="00B35A35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</w:p>
    <w:p w:rsidR="00B35A35" w:rsidRDefault="00B35A35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Ústí nad Labem dne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V Ústí nad Labem dne</w:t>
      </w:r>
    </w:p>
    <w:p w:rsidR="00B35A35" w:rsidRDefault="00B35A35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objednatele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Za Zajišťovatele</w:t>
      </w:r>
    </w:p>
    <w:p w:rsidR="00B35A35" w:rsidRDefault="00B35A35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</w:p>
    <w:p w:rsidR="00B35A35" w:rsidRDefault="00B35A35" w:rsidP="00B35A35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……………………………………….</w:t>
      </w:r>
    </w:p>
    <w:p w:rsidR="00B35A35" w:rsidRPr="00BF2251" w:rsidRDefault="00B35A35">
      <w:pPr>
        <w:rPr>
          <w:rFonts w:ascii="Verdana" w:hAnsi="Verdana"/>
          <w:sz w:val="20"/>
          <w:szCs w:val="20"/>
        </w:rPr>
      </w:pPr>
    </w:p>
    <w:sectPr w:rsidR="00B35A35" w:rsidRPr="00BF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983"/>
    <w:multiLevelType w:val="hybridMultilevel"/>
    <w:tmpl w:val="74929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1B8"/>
    <w:multiLevelType w:val="hybridMultilevel"/>
    <w:tmpl w:val="C6148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2AB"/>
    <w:multiLevelType w:val="hybridMultilevel"/>
    <w:tmpl w:val="D8908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44F75"/>
    <w:multiLevelType w:val="hybridMultilevel"/>
    <w:tmpl w:val="A5E6005C"/>
    <w:lvl w:ilvl="0" w:tplc="A606D75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-Identity-H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B4"/>
    <w:rsid w:val="000C10D8"/>
    <w:rsid w:val="000F7012"/>
    <w:rsid w:val="00340261"/>
    <w:rsid w:val="008301FB"/>
    <w:rsid w:val="00B35A35"/>
    <w:rsid w:val="00BF2251"/>
    <w:rsid w:val="00CE772B"/>
    <w:rsid w:val="00D47EB4"/>
    <w:rsid w:val="00F5724E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9F807-8E42-4128-897B-EA19B6EA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01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A3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5A35"/>
    <w:pPr>
      <w:ind w:left="720"/>
      <w:contextualSpacing/>
    </w:pPr>
  </w:style>
  <w:style w:type="paragraph" w:styleId="Bezmezer">
    <w:name w:val="No Spacing"/>
    <w:uiPriority w:val="1"/>
    <w:qFormat/>
    <w:rsid w:val="00B35A35"/>
    <w:pPr>
      <w:spacing w:after="0" w:line="240" w:lineRule="auto"/>
    </w:pPr>
  </w:style>
  <w:style w:type="character" w:customStyle="1" w:styleId="KurzvatextChar">
    <w:name w:val="Kurzíva text Char"/>
    <w:link w:val="Kurzvatext"/>
    <w:locked/>
    <w:rsid w:val="000C10D8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0C10D8"/>
    <w:pPr>
      <w:widowControl w:val="0"/>
      <w:spacing w:after="120" w:line="240" w:lineRule="auto"/>
      <w:jc w:val="both"/>
    </w:pPr>
    <w:rPr>
      <w:rFonts w:ascii="Arial" w:hAnsi="Arial" w:cs="Arial"/>
      <w:i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Sazeček Tomáš Bc.</dc:creator>
  <cp:keywords/>
  <dc:description/>
  <cp:lastModifiedBy>Sazeček Tomáš Bc.</cp:lastModifiedBy>
  <cp:revision>8</cp:revision>
  <dcterms:created xsi:type="dcterms:W3CDTF">2018-08-21T13:45:00Z</dcterms:created>
  <dcterms:modified xsi:type="dcterms:W3CDTF">2018-09-04T10:27:00Z</dcterms:modified>
</cp:coreProperties>
</file>