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6A" w:rsidRDefault="00442F7A"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NÁJEMNÍ SMLOUVA</w:t>
      </w:r>
    </w:p>
    <w:p w:rsidR="00D9386A" w:rsidRDefault="00D9386A">
      <w:pPr>
        <w:shd w:val="clear" w:color="auto" w:fill="FFFFFF"/>
        <w:rPr>
          <w:rFonts w:ascii="Arial" w:eastAsia="Arial" w:hAnsi="Arial" w:cs="Arial"/>
          <w:b/>
          <w:sz w:val="24"/>
          <w:szCs w:val="24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b/>
          <w:sz w:val="24"/>
          <w:szCs w:val="24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strany</w:t>
      </w:r>
    </w:p>
    <w:p w:rsidR="00D9386A" w:rsidRDefault="00D9386A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 w:rsidR="00D66F76">
        <w:rPr>
          <w:rFonts w:ascii="Arial" w:eastAsia="Arial" w:hAnsi="Arial" w:cs="Arial"/>
          <w:b/>
          <w:sz w:val="22"/>
          <w:szCs w:val="22"/>
        </w:rPr>
        <w:t xml:space="preserve">Základní škola, Praha 8, </w:t>
      </w:r>
      <w:r w:rsidR="00E22BC2">
        <w:rPr>
          <w:rFonts w:ascii="Arial" w:eastAsia="Arial" w:hAnsi="Arial" w:cs="Arial"/>
          <w:b/>
          <w:sz w:val="22"/>
          <w:szCs w:val="22"/>
        </w:rPr>
        <w:t>Palmovka</w:t>
      </w:r>
      <w:r w:rsidR="00D66F76">
        <w:rPr>
          <w:rFonts w:ascii="Arial" w:eastAsia="Arial" w:hAnsi="Arial" w:cs="Arial"/>
          <w:b/>
          <w:sz w:val="22"/>
          <w:szCs w:val="22"/>
        </w:rPr>
        <w:t xml:space="preserve"> 8</w:t>
      </w: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Zastoupeno</w:t>
      </w:r>
      <w:r w:rsidR="00D66F76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E22BC2">
        <w:rPr>
          <w:rFonts w:ascii="Arial" w:eastAsia="Arial" w:hAnsi="Arial" w:cs="Arial"/>
          <w:sz w:val="22"/>
          <w:szCs w:val="22"/>
        </w:rPr>
        <w:t>Mgr. Ivanou Vanišovou</w:t>
      </w: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Sídlo: </w:t>
      </w:r>
      <w:r w:rsidR="00E22BC2">
        <w:rPr>
          <w:rFonts w:ascii="Arial" w:eastAsia="Arial" w:hAnsi="Arial" w:cs="Arial"/>
          <w:sz w:val="22"/>
          <w:szCs w:val="22"/>
        </w:rPr>
        <w:t>Palmovka 8/468, Praha 8 - Palmovka</w:t>
      </w: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 w:rsidR="00D66F76">
        <w:rPr>
          <w:rFonts w:ascii="Arial" w:eastAsia="Arial" w:hAnsi="Arial" w:cs="Arial"/>
          <w:sz w:val="22"/>
          <w:szCs w:val="22"/>
        </w:rPr>
        <w:t xml:space="preserve">    60433248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účtu.: </w:t>
      </w:r>
      <w:r w:rsidR="00D66F76" w:rsidRPr="00E436A5">
        <w:rPr>
          <w:rFonts w:ascii="Arial" w:eastAsia="Arial" w:hAnsi="Arial" w:cs="Arial"/>
          <w:sz w:val="22"/>
          <w:szCs w:val="22"/>
          <w:highlight w:val="black"/>
        </w:rPr>
        <w:t>34536081/0100</w:t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Tel: </w:t>
      </w:r>
      <w:r w:rsidR="00D66F76">
        <w:rPr>
          <w:rFonts w:ascii="Arial" w:eastAsia="Arial" w:hAnsi="Arial" w:cs="Arial"/>
          <w:sz w:val="22"/>
          <w:szCs w:val="22"/>
        </w:rPr>
        <w:t xml:space="preserve">  284821893</w:t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pronajímatel)</w:t>
      </w: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Aisis,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z.ú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 Mgr. Milanem Kotíkem</w:t>
      </w: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Sídlo: </w:t>
      </w:r>
      <w:proofErr w:type="spellStart"/>
      <w:r>
        <w:rPr>
          <w:rFonts w:ascii="Arial" w:eastAsia="Arial" w:hAnsi="Arial" w:cs="Arial"/>
          <w:sz w:val="22"/>
          <w:szCs w:val="22"/>
        </w:rPr>
        <w:t>Floriánské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nám. 103, Kladno, 272 01</w:t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67798853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DIČ:CZ67798853</w:t>
      </w: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eastAsia="Arial" w:hAnsi="Arial" w:cs="Arial"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 w:rsidRPr="00E436A5">
        <w:rPr>
          <w:rFonts w:ascii="Arial" w:eastAsia="Arial" w:hAnsi="Arial" w:cs="Arial"/>
          <w:sz w:val="22"/>
          <w:szCs w:val="22"/>
          <w:highlight w:val="black"/>
        </w:rPr>
        <w:t>380801319/0800, ČS KLADNO</w:t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Tel:  731 191 977</w:t>
      </w:r>
      <w:proofErr w:type="gramEnd"/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milan.kotik@aisis.cz</w:t>
      </w:r>
    </w:p>
    <w:p w:rsidR="00D9386A" w:rsidRDefault="00442F7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nájemce)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níže uvedeného dne, měsíce a roku tuto nájemní smlouvu:</w:t>
      </w:r>
    </w:p>
    <w:p w:rsidR="00D66F76" w:rsidRDefault="00D66F76">
      <w:pPr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</w:p>
    <w:p w:rsidR="00D9386A" w:rsidRDefault="00442F7A">
      <w:pP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I.</w:t>
      </w:r>
    </w:p>
    <w:p w:rsidR="00D9386A" w:rsidRDefault="00442F7A">
      <w:pPr>
        <w:shd w:val="clear" w:color="auto" w:fill="FFFFFF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Předmět nájmu</w:t>
      </w:r>
    </w:p>
    <w:p w:rsidR="00D9386A" w:rsidRDefault="00D9386A">
      <w:pPr>
        <w:shd w:val="clear" w:color="auto" w:fill="FFFFFF"/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pronájmu jsou tyto prostory nájemce:</w:t>
      </w: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b/>
          <w:sz w:val="22"/>
          <w:szCs w:val="22"/>
        </w:rPr>
        <w:t>učebna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31424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31424">
        <w:rPr>
          <w:rFonts w:ascii="Arial" w:eastAsia="Arial" w:hAnsi="Arial" w:cs="Arial"/>
          <w:sz w:val="22"/>
          <w:szCs w:val="22"/>
        </w:rPr>
        <w:t xml:space="preserve">2x </w:t>
      </w:r>
    </w:p>
    <w:p w:rsidR="00D9386A" w:rsidRDefault="00D9386A">
      <w:pPr>
        <w:shd w:val="clear" w:color="auto" w:fill="FFFFFF"/>
        <w:spacing w:before="278"/>
        <w:ind w:left="283" w:hanging="240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ind w:left="24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II.</w:t>
      </w:r>
    </w:p>
    <w:p w:rsidR="00D9386A" w:rsidRDefault="00442F7A">
      <w:pPr>
        <w:shd w:val="clear" w:color="auto" w:fill="FFFFFF"/>
        <w:ind w:left="243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Povinnosti smluvních stran</w:t>
      </w:r>
    </w:p>
    <w:p w:rsidR="00D9386A" w:rsidRDefault="00442F7A">
      <w:pPr>
        <w:shd w:val="clear" w:color="auto" w:fill="FFFFFF"/>
        <w:spacing w:before="2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se zavazuje v termínech uvedených v příloze této smlouvy pronajmout výše uvedené prostory. Dále se pronajímatel zavazuje umístit před každým školením dle přílohy navigaci po škole směrem k učebnám, v učebnách uspořádat 25 židlí (pokud nebude dohodnuto jinak) do elipsy, připravit dataprojektor a ozvučení, projekční plochu, </w:t>
      </w:r>
      <w:proofErr w:type="spellStart"/>
      <w:r>
        <w:rPr>
          <w:rFonts w:ascii="Arial" w:eastAsia="Arial" w:hAnsi="Arial" w:cs="Arial"/>
          <w:sz w:val="22"/>
          <w:szCs w:val="22"/>
        </w:rPr>
        <w:t>rollupy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A3 plakáty s informacemi o projektu a finanční podpoře EU a umožnit nájemci přístup do skladu. Ve skladu se pronajímatel zavazuje ponechat prostor pro uskladnění materiálů nájemce po celou dobu trvání projektu. Pronajímatel se dále zavazuje umožnit účastníkům školení užívání WC a školní kantýny a prostory po nájemci uklidit.</w:t>
      </w: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Nájemce se zavazuje zaplatit pronajímateli nájemné 2950,- Kč za každou učebnu a den pronájmu na základě faktur vystavených pronajímatelem. Dále se nájemce zavazuje informovat účastníky o nutnosti dodržovat pořádek a vstupovat do místnosti bez obuvi.</w:t>
      </w:r>
    </w:p>
    <w:p w:rsidR="00D9386A" w:rsidRDefault="00D9386A">
      <w:pPr>
        <w:shd w:val="clear" w:color="auto" w:fill="FFFFFF"/>
        <w:ind w:left="243" w:hanging="243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ind w:left="243" w:hanging="243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ind w:left="243" w:hanging="2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II.</w:t>
      </w:r>
    </w:p>
    <w:p w:rsidR="00D9386A" w:rsidRDefault="00442F7A">
      <w:pPr>
        <w:shd w:val="clear" w:color="auto" w:fill="FFFFFF"/>
        <w:ind w:left="243" w:hanging="2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Účel nájmu</w:t>
      </w: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Účelem nájmu podle této smlouvy je uspořádání vzdělávací části programu Minimalizace šikany nájemcem. Program byl v rámci projektu Škola pro všechny podpořen z Operačního programu Praha – pól růstu ČR - č.: CZ.07.4.68/0.0/0.0/16_037/0000308.</w:t>
      </w: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III.</w:t>
      </w:r>
    </w:p>
    <w:p w:rsidR="00D9386A" w:rsidRDefault="00442F7A">
      <w:pP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Doba nájmu</w:t>
      </w:r>
    </w:p>
    <w:p w:rsidR="00D9386A" w:rsidRDefault="00442F7A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se uzavírá na dobu určitou: podle tohoto časového rozvrhu: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2x 25. 9., 26. 9. 2018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2. 10., 9. 10., 11. 10., 12. 10., 16. 10., 23. 10., 30. 10. 2018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11., 2x 6. 11., 7. 11., 2x 13. 11., 21. 11., 27. 11., 28. 11., 29. 11. 2018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7. 12. 2018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4. 3., 12. 3., 20. 3., 28. 3. 2019</w:t>
      </w:r>
    </w:p>
    <w:p w:rsidR="00D9386A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5. 4. 2019</w:t>
      </w:r>
      <w:r w:rsidR="00442F7A">
        <w:rPr>
          <w:rFonts w:ascii="Arial" w:eastAsia="Arial" w:hAnsi="Arial" w:cs="Arial"/>
          <w:sz w:val="22"/>
          <w:szCs w:val="22"/>
        </w:rPr>
        <w:t xml:space="preserve">    </w:t>
      </w:r>
    </w:p>
    <w:p w:rsidR="00E22BC2" w:rsidRDefault="00E22BC2">
      <w:pPr>
        <w:shd w:val="clear" w:color="auto" w:fill="FFFFFF"/>
        <w:tabs>
          <w:tab w:val="left" w:pos="725"/>
        </w:tabs>
        <w:spacing w:before="264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ind w:left="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IV.</w:t>
      </w:r>
    </w:p>
    <w:p w:rsidR="00D9386A" w:rsidRDefault="00442F7A">
      <w:pPr>
        <w:shd w:val="clear" w:color="auto" w:fill="FFFFFF"/>
        <w:ind w:left="6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Závěrečná ustanovení</w:t>
      </w:r>
    </w:p>
    <w:p w:rsidR="00D9386A" w:rsidRDefault="00D9386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spacing w:before="187"/>
        <w:ind w:left="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vyhotovena ve dvou stejnopisech, z nichž pronajímatel i nájemce obdrží po jednom vyhotovení.</w:t>
      </w: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 w:rsidR="00E436A5">
        <w:rPr>
          <w:rFonts w:ascii="Arial" w:eastAsia="Arial" w:hAnsi="Arial" w:cs="Arial"/>
          <w:sz w:val="22"/>
          <w:szCs w:val="22"/>
        </w:rPr>
        <w:t> Praze</w:t>
      </w:r>
      <w:r w:rsidR="00E436A5">
        <w:rPr>
          <w:rFonts w:ascii="Arial" w:eastAsia="Arial" w:hAnsi="Arial" w:cs="Arial"/>
          <w:sz w:val="22"/>
          <w:szCs w:val="22"/>
        </w:rPr>
        <w:tab/>
      </w:r>
      <w:r w:rsidR="00E436A5">
        <w:rPr>
          <w:rFonts w:ascii="Arial" w:eastAsia="Arial" w:hAnsi="Arial" w:cs="Arial"/>
          <w:sz w:val="22"/>
          <w:szCs w:val="22"/>
        </w:rPr>
        <w:tab/>
      </w:r>
      <w:r w:rsidR="00E436A5">
        <w:rPr>
          <w:rFonts w:ascii="Arial" w:eastAsia="Arial" w:hAnsi="Arial" w:cs="Arial"/>
          <w:sz w:val="22"/>
          <w:szCs w:val="22"/>
        </w:rPr>
        <w:tab/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Dne</w:t>
      </w:r>
      <w:r w:rsidR="00E436A5">
        <w:rPr>
          <w:rFonts w:ascii="Arial" w:eastAsia="Arial" w:hAnsi="Arial" w:cs="Arial"/>
          <w:sz w:val="22"/>
          <w:szCs w:val="22"/>
        </w:rPr>
        <w:t xml:space="preserve">  25.9.2018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D9386A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9386A" w:rsidRDefault="00442F7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                      …………………………………………</w:t>
      </w:r>
    </w:p>
    <w:p w:rsidR="00D9386A" w:rsidRDefault="00442F7A">
      <w:pPr>
        <w:shd w:val="clear" w:color="auto" w:fill="FFFFFF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Pronajímatel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Nájemce</w:t>
      </w:r>
    </w:p>
    <w:sectPr w:rsidR="00D9386A">
      <w:headerReference w:type="default" r:id="rId7"/>
      <w:pgSz w:w="11905" w:h="16837"/>
      <w:pgMar w:top="1922" w:right="1417" w:bottom="1417" w:left="1440" w:header="141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06" w:rsidRDefault="007D1306">
      <w:r>
        <w:separator/>
      </w:r>
    </w:p>
  </w:endnote>
  <w:endnote w:type="continuationSeparator" w:id="0">
    <w:p w:rsidR="007D1306" w:rsidRDefault="007D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06" w:rsidRDefault="007D1306">
      <w:r>
        <w:separator/>
      </w:r>
    </w:p>
  </w:footnote>
  <w:footnote w:type="continuationSeparator" w:id="0">
    <w:p w:rsidR="007D1306" w:rsidRDefault="007D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6A" w:rsidRDefault="00D9386A">
    <w:pPr>
      <w:tabs>
        <w:tab w:val="center" w:pos="4524"/>
        <w:tab w:val="right" w:pos="9048"/>
      </w:tabs>
      <w:jc w:val="right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386A"/>
    <w:rsid w:val="000C2C7B"/>
    <w:rsid w:val="00164B87"/>
    <w:rsid w:val="00442F7A"/>
    <w:rsid w:val="00562D40"/>
    <w:rsid w:val="007D1306"/>
    <w:rsid w:val="0083264F"/>
    <w:rsid w:val="00A32A81"/>
    <w:rsid w:val="00AA79D9"/>
    <w:rsid w:val="00D31424"/>
    <w:rsid w:val="00D66F76"/>
    <w:rsid w:val="00D9386A"/>
    <w:rsid w:val="00E22BC2"/>
    <w:rsid w:val="00E436A5"/>
    <w:rsid w:val="00F30684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Jana Syrovátková</cp:lastModifiedBy>
  <cp:revision>3</cp:revision>
  <cp:lastPrinted>2018-08-23T06:19:00Z</cp:lastPrinted>
  <dcterms:created xsi:type="dcterms:W3CDTF">2018-10-02T10:19:00Z</dcterms:created>
  <dcterms:modified xsi:type="dcterms:W3CDTF">2018-10-02T10:22:00Z</dcterms:modified>
</cp:coreProperties>
</file>