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12A4C" w14:textId="77777777" w:rsidR="00D2678A" w:rsidRPr="009E4F54" w:rsidRDefault="008F7D00" w:rsidP="00DC0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OBJEDNÁVKA </w:t>
      </w:r>
    </w:p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82"/>
        <w:gridCol w:w="4662"/>
      </w:tblGrid>
      <w:tr w:rsidR="00D2678A" w14:paraId="68CED636" w14:textId="77777777" w:rsidTr="00815669"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B06991" w14:textId="77777777" w:rsidR="00D2678A" w:rsidRPr="00213FE6" w:rsidRDefault="00D2678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D2678A" w14:paraId="46AACC9E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61FCBD3E" w14:textId="77777777" w:rsidR="00D2678A" w:rsidRPr="000C7BCB" w:rsidRDefault="000C7BCB">
            <w:r w:rsidRPr="000C7BCB">
              <w:t>f</w:t>
            </w:r>
            <w:r w:rsidR="00D2678A" w:rsidRPr="000C7BCB">
              <w:t>irma</w:t>
            </w:r>
            <w:r w:rsidRPr="000C7BCB">
              <w:t>/název</w:t>
            </w:r>
            <w:r w:rsidR="00D2678A" w:rsidRPr="000C7BCB">
              <w:t xml:space="preserve">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37F4D561" w14:textId="77777777"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VOŠ, SPŠ automobilní a technická</w:t>
            </w:r>
          </w:p>
        </w:tc>
      </w:tr>
      <w:tr w:rsidR="00D2678A" w14:paraId="252A671C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2178B632" w14:textId="77777777" w:rsidR="00D2678A" w:rsidRPr="000C7BCB" w:rsidRDefault="000C7BCB">
            <w:r>
              <w:t>s</w:t>
            </w:r>
            <w:r w:rsidR="00D2678A" w:rsidRPr="000C7BCB">
              <w:t>ídlo</w:t>
            </w:r>
            <w:r w:rsidRPr="000C7BCB">
              <w:t>/</w:t>
            </w:r>
            <w:r>
              <w:rPr>
                <w:sz w:val="20"/>
                <w:szCs w:val="20"/>
              </w:rPr>
              <w:t xml:space="preserve">místo </w:t>
            </w:r>
            <w:r w:rsidRPr="000C7BCB">
              <w:rPr>
                <w:sz w:val="20"/>
                <w:szCs w:val="20"/>
              </w:rPr>
              <w:t>podnikání</w:t>
            </w:r>
            <w:r w:rsidR="00D2678A" w:rsidRPr="000C7BCB">
              <w:rPr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2EF26C1D" w14:textId="77777777"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Skuherského 1274/3, 370 04 České Budějovice</w:t>
            </w:r>
          </w:p>
        </w:tc>
      </w:tr>
      <w:tr w:rsidR="000C7BCB" w14:paraId="036F7049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66C25717" w14:textId="77777777" w:rsidR="000C7BCB" w:rsidRPr="000C7BCB" w:rsidRDefault="000C7BCB">
            <w:r w:rsidRPr="000C7BCB">
              <w:t>IČ:</w:t>
            </w:r>
          </w:p>
        </w:tc>
        <w:tc>
          <w:tcPr>
            <w:tcW w:w="2850" w:type="dxa"/>
            <w:gridSpan w:val="3"/>
            <w:tcBorders>
              <w:right w:val="single" w:sz="4" w:space="0" w:color="auto"/>
            </w:tcBorders>
          </w:tcPr>
          <w:p w14:paraId="4893F6DB" w14:textId="77777777" w:rsidR="000C7BCB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00582158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14:paraId="6F71FFCE" w14:textId="77777777" w:rsidR="000C7BCB" w:rsidRPr="000C7BCB" w:rsidRDefault="000C7BCB">
            <w:r w:rsidRPr="000C7BCB">
              <w:t>DIČ:</w:t>
            </w:r>
            <w:r w:rsidR="001C1D89">
              <w:t xml:space="preserve">  CZ00582158</w:t>
            </w:r>
          </w:p>
        </w:tc>
      </w:tr>
      <w:tr w:rsidR="00D2678A" w14:paraId="7A172985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65334A1A" w14:textId="77777777" w:rsidR="00D2678A" w:rsidRPr="000C7BCB" w:rsidRDefault="000C7BCB">
            <w:r>
              <w:t>z</w:t>
            </w:r>
            <w:r w:rsidR="00D2678A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BAEC060" w14:textId="77777777"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Zřizovací listina </w:t>
            </w:r>
            <w:proofErr w:type="spellStart"/>
            <w:r>
              <w:rPr>
                <w:sz w:val="24"/>
                <w:szCs w:val="24"/>
              </w:rPr>
              <w:t>JčK</w:t>
            </w:r>
            <w:proofErr w:type="spellEnd"/>
          </w:p>
        </w:tc>
      </w:tr>
      <w:tr w:rsidR="00D2678A" w14:paraId="2F70C631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65A0BCE3" w14:textId="77777777" w:rsidR="00D2678A" w:rsidRPr="000C7BCB" w:rsidRDefault="000C7BCB" w:rsidP="00D2678A">
            <w:r>
              <w:t>č</w:t>
            </w:r>
            <w:r w:rsidR="00D2678A" w:rsidRPr="000C7BCB">
              <w:t>íslo účtu, banka: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627B4E1E" w14:textId="68B9B680" w:rsidR="00D2678A" w:rsidRPr="00213FE6" w:rsidRDefault="00D2678A">
            <w:pPr>
              <w:rPr>
                <w:sz w:val="24"/>
                <w:szCs w:val="24"/>
              </w:rPr>
            </w:pPr>
          </w:p>
        </w:tc>
      </w:tr>
      <w:tr w:rsidR="00D2678A" w14:paraId="35F95CC2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147011DB" w14:textId="77777777" w:rsidR="00D2678A" w:rsidRPr="000C7BCB" w:rsidRDefault="000C7BCB" w:rsidP="00D2678A">
            <w:r>
              <w:t>v</w:t>
            </w:r>
            <w:r w:rsidR="00D2678A" w:rsidRPr="000C7BCB">
              <w:t xml:space="preserve">yřizuje: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2A69C00C" w14:textId="379B43DD" w:rsidR="00D2678A" w:rsidRPr="00213FE6" w:rsidRDefault="00D2678A" w:rsidP="00A41303">
            <w:pPr>
              <w:rPr>
                <w:sz w:val="24"/>
                <w:szCs w:val="24"/>
              </w:rPr>
            </w:pPr>
          </w:p>
        </w:tc>
      </w:tr>
      <w:tr w:rsidR="00D2678A" w14:paraId="3C5D990C" w14:textId="77777777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3A68547F" w14:textId="77777777" w:rsidR="00D2678A" w:rsidRPr="000C7BCB" w:rsidRDefault="00D2678A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4F7E53B1" w14:textId="5A873652" w:rsidR="00D2678A" w:rsidRPr="00213FE6" w:rsidRDefault="00D2678A">
            <w:pPr>
              <w:rPr>
                <w:sz w:val="24"/>
                <w:szCs w:val="24"/>
              </w:rPr>
            </w:pPr>
          </w:p>
        </w:tc>
      </w:tr>
      <w:tr w:rsidR="006668A3" w14:paraId="43A21802" w14:textId="77777777" w:rsidTr="00815669">
        <w:tc>
          <w:tcPr>
            <w:tcW w:w="963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DC542D7" w14:textId="77777777" w:rsidR="006668A3" w:rsidRPr="000C7BCB" w:rsidRDefault="006668A3">
            <w:pPr>
              <w:rPr>
                <w:b/>
              </w:rPr>
            </w:pPr>
            <w:r w:rsidRPr="000C7BCB">
              <w:rPr>
                <w:b/>
              </w:rPr>
              <w:t>DODAVATEL</w:t>
            </w:r>
          </w:p>
        </w:tc>
      </w:tr>
      <w:tr w:rsidR="006668A3" w14:paraId="0520F7FA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3C7FDFC4" w14:textId="77777777" w:rsidR="006668A3" w:rsidRPr="000C7BCB" w:rsidRDefault="000C7BCB">
            <w:r>
              <w:t>f</w:t>
            </w:r>
            <w:r w:rsidR="006668A3" w:rsidRPr="000C7BCB">
              <w:t>irma: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10B83048" w14:textId="7BD348B3" w:rsidR="006668A3" w:rsidRPr="00DC1C89" w:rsidRDefault="006B6F84">
            <w:proofErr w:type="spellStart"/>
            <w:r>
              <w:t>Eltasat</w:t>
            </w:r>
            <w:proofErr w:type="spellEnd"/>
            <w:r>
              <w:t xml:space="preserve"> Group s.r.o.</w:t>
            </w:r>
          </w:p>
        </w:tc>
      </w:tr>
      <w:tr w:rsidR="006668A3" w14:paraId="6521ABBE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5CD5DFAD" w14:textId="77777777" w:rsidR="006668A3" w:rsidRPr="000C7BCB" w:rsidRDefault="000C7BCB">
            <w:r>
              <w:t>s</w:t>
            </w:r>
            <w:r w:rsidR="006668A3" w:rsidRPr="000C7BCB">
              <w:t>ídlo: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13F2CFFC" w14:textId="69ECBD20" w:rsidR="006668A3" w:rsidRPr="008C2504" w:rsidRDefault="006B6F84" w:rsidP="006B6F84">
            <w:pPr>
              <w:pStyle w:val="Normlnweb"/>
            </w:pPr>
            <w:r>
              <w:t>Nádražní 1797, 666 01 Tišnov</w:t>
            </w:r>
          </w:p>
        </w:tc>
      </w:tr>
      <w:tr w:rsidR="00B74444" w14:paraId="53777261" w14:textId="77777777" w:rsidTr="004E61B3">
        <w:tc>
          <w:tcPr>
            <w:tcW w:w="2127" w:type="dxa"/>
            <w:tcBorders>
              <w:left w:val="single" w:sz="18" w:space="0" w:color="auto"/>
            </w:tcBorders>
          </w:tcPr>
          <w:p w14:paraId="57C696E0" w14:textId="77777777" w:rsidR="00B74444" w:rsidRPr="000C7BCB" w:rsidRDefault="00B74444">
            <w:r w:rsidRPr="000C7BCB">
              <w:t>IČ: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896FD11" w14:textId="58872453" w:rsidR="00B74444" w:rsidRPr="008C2504" w:rsidRDefault="006B6F84" w:rsidP="008C0899">
            <w:r>
              <w:t>29314321</w:t>
            </w:r>
          </w:p>
        </w:tc>
      </w:tr>
      <w:tr w:rsidR="008C0899" w14:paraId="00833047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286BE129" w14:textId="77777777" w:rsidR="008C0899" w:rsidRPr="000C7BCB" w:rsidRDefault="008C0899" w:rsidP="008C0899">
            <w:r>
              <w:t>z</w:t>
            </w:r>
            <w:r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4DA9A747" w14:textId="5F3D7205" w:rsidR="008C0899" w:rsidRPr="005A531E" w:rsidRDefault="006B6F84" w:rsidP="008C0899">
            <w:r>
              <w:t>KS Brno odd. C, vložka 73519</w:t>
            </w:r>
          </w:p>
        </w:tc>
      </w:tr>
      <w:tr w:rsidR="008C0899" w14:paraId="366996E9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43DFD355" w14:textId="77777777" w:rsidR="008C0899" w:rsidRPr="000C7BCB" w:rsidRDefault="008C0899" w:rsidP="008C0899">
            <w:r>
              <w:t>č</w:t>
            </w:r>
            <w:r w:rsidRPr="000C7BCB">
              <w:t>íslo účtu, banka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CBB3EEA" w14:textId="6939ABDF" w:rsidR="008C0899" w:rsidRPr="00A604E5" w:rsidRDefault="008C0899" w:rsidP="008C0899">
            <w:pPr>
              <w:rPr>
                <w:color w:val="FF0000"/>
              </w:rPr>
            </w:pPr>
          </w:p>
        </w:tc>
      </w:tr>
      <w:tr w:rsidR="008C0899" w14:paraId="6EF688BB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0BCF44E3" w14:textId="77777777" w:rsidR="008C0899" w:rsidRPr="000C7BCB" w:rsidRDefault="008C0899" w:rsidP="008C0899">
            <w:r>
              <w:t>v</w:t>
            </w:r>
            <w:r w:rsidRPr="000C7BCB">
              <w:t>yřizuje: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29925C95" w14:textId="64838BA3" w:rsidR="008C0899" w:rsidRPr="005A531E" w:rsidRDefault="008C0899" w:rsidP="008C0899"/>
        </w:tc>
      </w:tr>
      <w:tr w:rsidR="008C0899" w14:paraId="3A1FEED0" w14:textId="77777777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02E86E84" w14:textId="77777777" w:rsidR="008C0899" w:rsidRPr="000C7BCB" w:rsidRDefault="008C0899" w:rsidP="008C0899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29E465BE" w14:textId="2590CF32" w:rsidR="008C0899" w:rsidRPr="005A531E" w:rsidRDefault="008C0899" w:rsidP="008C0899"/>
        </w:tc>
      </w:tr>
      <w:tr w:rsidR="008C0899" w14:paraId="26A5EA73" w14:textId="77777777" w:rsidTr="00815669">
        <w:trPr>
          <w:trHeight w:val="1768"/>
        </w:trPr>
        <w:tc>
          <w:tcPr>
            <w:tcW w:w="963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19624C" w14:textId="77777777" w:rsidR="008C0899" w:rsidRPr="00213FE6" w:rsidRDefault="008C0899" w:rsidP="008C0899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>
              <w:rPr>
                <w:b/>
                <w:sz w:val="24"/>
                <w:szCs w:val="24"/>
              </w:rPr>
              <w:t>:</w:t>
            </w:r>
          </w:p>
          <w:p w14:paraId="46DCFB6A" w14:textId="73C6D949" w:rsidR="008C0899" w:rsidRPr="009E1992" w:rsidRDefault="008C0899" w:rsidP="006B6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Dodávka </w:t>
            </w:r>
            <w:r w:rsidR="006B6F84">
              <w:rPr>
                <w:sz w:val="24"/>
                <w:szCs w:val="24"/>
              </w:rPr>
              <w:t xml:space="preserve">5 ks Funkční generátor </w:t>
            </w:r>
            <w:proofErr w:type="spellStart"/>
            <w:r w:rsidR="006B6F84">
              <w:rPr>
                <w:sz w:val="24"/>
                <w:szCs w:val="24"/>
              </w:rPr>
              <w:t>Siglent</w:t>
            </w:r>
            <w:proofErr w:type="spellEnd"/>
            <w:r w:rsidR="006B6F84">
              <w:rPr>
                <w:sz w:val="24"/>
                <w:szCs w:val="24"/>
              </w:rPr>
              <w:t xml:space="preserve"> SDG1025</w:t>
            </w:r>
          </w:p>
        </w:tc>
      </w:tr>
      <w:tr w:rsidR="008C0899" w14:paraId="287F0F86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4620088E" w14:textId="77777777" w:rsidR="008C0899" w:rsidRPr="000C7BCB" w:rsidRDefault="008C0899" w:rsidP="008C0899">
            <w:r w:rsidRPr="000C7BCB">
              <w:t>cena celkem bez DPH:</w:t>
            </w:r>
          </w:p>
          <w:p w14:paraId="55F51410" w14:textId="77777777" w:rsidR="008C0899" w:rsidRPr="000C7BCB" w:rsidRDefault="008C0899" w:rsidP="008C0899">
            <w:r>
              <w:t>cena vč. DPH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5E195430" w14:textId="77777777" w:rsidR="008C0899" w:rsidRDefault="006B6F84" w:rsidP="006B6F84">
            <w:r>
              <w:t>42 929,75 Kč</w:t>
            </w:r>
          </w:p>
          <w:p w14:paraId="0F9028EF" w14:textId="751AF072" w:rsidR="006B6F84" w:rsidRPr="000C7BCB" w:rsidRDefault="006B6F84" w:rsidP="006B6F84">
            <w:r>
              <w:t>51 945 Kč</w:t>
            </w:r>
          </w:p>
        </w:tc>
      </w:tr>
      <w:tr w:rsidR="008C0899" w14:paraId="2F8D19D3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2D835216" w14:textId="77777777" w:rsidR="008C0899" w:rsidRPr="000C7BCB" w:rsidRDefault="008C0899" w:rsidP="008C0899">
            <w:r>
              <w:t>d</w:t>
            </w:r>
            <w:r w:rsidRPr="000C7BCB">
              <w:t>oba plnění: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21F0D7A2" w14:textId="5BE74779" w:rsidR="008C0899" w:rsidRPr="000722B1" w:rsidRDefault="008C0899" w:rsidP="006B6F84">
            <w:r>
              <w:t xml:space="preserve">Do </w:t>
            </w:r>
            <w:r w:rsidR="006B6F84">
              <w:t>30</w:t>
            </w:r>
            <w:r>
              <w:t>. 11. 2016</w:t>
            </w:r>
          </w:p>
        </w:tc>
      </w:tr>
      <w:tr w:rsidR="008C0899" w14:paraId="46B71268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5324816D" w14:textId="77777777" w:rsidR="008C0899" w:rsidRPr="000C7BCB" w:rsidRDefault="008C0899" w:rsidP="008C0899">
            <w:r>
              <w:t>specifické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3A862144" w14:textId="77777777" w:rsidR="008C0899" w:rsidRPr="000C7BCB" w:rsidRDefault="008C0899" w:rsidP="008C0899">
            <w:r>
              <w:t xml:space="preserve">Viz. </w:t>
            </w:r>
            <w:proofErr w:type="gramStart"/>
            <w:r>
              <w:t>e-mailová</w:t>
            </w:r>
            <w:proofErr w:type="gramEnd"/>
            <w:r>
              <w:t xml:space="preserve"> korespondence </w:t>
            </w:r>
          </w:p>
        </w:tc>
      </w:tr>
      <w:tr w:rsidR="008C0899" w14:paraId="4F6F66DE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7849FE6A" w14:textId="77777777" w:rsidR="008C0899" w:rsidRPr="000C7BCB" w:rsidRDefault="008C0899" w:rsidP="008C0899">
            <w:r>
              <w:t>platební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49B21228" w14:textId="77777777" w:rsidR="008C0899" w:rsidRPr="000C7BCB" w:rsidRDefault="008C0899" w:rsidP="008C0899">
            <w:r>
              <w:t>Bez zálohy, bezhotovostní převod – faktura se splatností 30 dní</w:t>
            </w:r>
          </w:p>
        </w:tc>
      </w:tr>
      <w:tr w:rsidR="008C0899" w14:paraId="36642BB3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7FCA206C" w14:textId="77777777" w:rsidR="008C0899" w:rsidRPr="000C7BCB" w:rsidRDefault="008C0899" w:rsidP="008C0899">
            <w:r>
              <w:t>o</w:t>
            </w:r>
            <w:r w:rsidRPr="000C7BCB">
              <w:t>statní ujednání: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084ABDE8" w14:textId="77777777" w:rsidR="008C0899" w:rsidRPr="0079797D" w:rsidRDefault="008C0899" w:rsidP="008C0899">
            <w:pPr>
              <w:rPr>
                <w:sz w:val="20"/>
                <w:szCs w:val="20"/>
              </w:rPr>
            </w:pPr>
            <w:r w:rsidRPr="0079797D">
              <w:rPr>
                <w:sz w:val="20"/>
                <w:szCs w:val="20"/>
              </w:rPr>
              <w:t xml:space="preserve">Právní vztah mezi dodavatelem a objednatelem se potvrzením či splněním objednávky řídí přísl. </w:t>
            </w:r>
            <w:proofErr w:type="spellStart"/>
            <w:proofErr w:type="gramStart"/>
            <w:r w:rsidRPr="0079797D">
              <w:rPr>
                <w:sz w:val="20"/>
                <w:szCs w:val="20"/>
              </w:rPr>
              <w:t>ust</w:t>
            </w:r>
            <w:proofErr w:type="spellEnd"/>
            <w:r w:rsidRPr="0079797D">
              <w:rPr>
                <w:sz w:val="20"/>
                <w:szCs w:val="20"/>
              </w:rPr>
              <w:t>. z. č.</w:t>
            </w:r>
            <w:proofErr w:type="gramEnd"/>
            <w:r w:rsidRPr="0079797D">
              <w:rPr>
                <w:sz w:val="20"/>
                <w:szCs w:val="20"/>
              </w:rPr>
              <w:t xml:space="preserve"> 89/2012 Sb., občanského zákoníku, v platném znění.</w:t>
            </w:r>
          </w:p>
        </w:tc>
      </w:tr>
      <w:tr w:rsidR="008C0899" w14:paraId="423BEEF4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3BED3144" w14:textId="77777777" w:rsidR="008C0899" w:rsidRDefault="008C0899" w:rsidP="008C0899">
            <w:proofErr w:type="gramStart"/>
            <w:r>
              <w:t>d</w:t>
            </w:r>
            <w:r w:rsidRPr="000C7BCB">
              <w:t>atum :</w:t>
            </w:r>
            <w:proofErr w:type="gramEnd"/>
          </w:p>
          <w:p w14:paraId="1587E33C" w14:textId="77777777" w:rsidR="008C0899" w:rsidRPr="000C7BCB" w:rsidRDefault="008C0899" w:rsidP="008C0899"/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19252CFF" w14:textId="73E0818A" w:rsidR="008C0899" w:rsidRPr="000C7BCB" w:rsidRDefault="008C0899" w:rsidP="006B6F84">
            <w:r>
              <w:t>2</w:t>
            </w:r>
            <w:r w:rsidR="006B6F84">
              <w:t>3</w:t>
            </w:r>
            <w:bookmarkStart w:id="0" w:name="_GoBack"/>
            <w:bookmarkEnd w:id="0"/>
            <w:r>
              <w:t>.11.2016</w:t>
            </w:r>
          </w:p>
        </w:tc>
      </w:tr>
      <w:tr w:rsidR="008C0899" w14:paraId="5A54BBF9" w14:textId="77777777" w:rsidTr="000F0D23">
        <w:trPr>
          <w:trHeight w:val="1621"/>
        </w:trPr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04AE8F3" w14:textId="77777777" w:rsidR="008C0899" w:rsidRPr="000C7BCB" w:rsidRDefault="008C0899" w:rsidP="008C0899">
            <w:r>
              <w:t>z</w:t>
            </w:r>
            <w:r w:rsidRPr="000C7BCB">
              <w:t xml:space="preserve">a objednatele (podpis + razítko):    </w:t>
            </w:r>
          </w:p>
          <w:p w14:paraId="24D771BE" w14:textId="70452D88" w:rsidR="008C0899" w:rsidRPr="000C7BCB" w:rsidRDefault="008C0899" w:rsidP="008C0899"/>
          <w:p w14:paraId="78335A17" w14:textId="77777777" w:rsidR="008C0899" w:rsidRDefault="008C0899" w:rsidP="008C0899">
            <w:r w:rsidRPr="000C7BCB">
              <w:t xml:space="preserve">                         </w:t>
            </w:r>
          </w:p>
          <w:p w14:paraId="65141CEA" w14:textId="77777777" w:rsidR="008C0899" w:rsidRDefault="008C0899" w:rsidP="008C0899"/>
          <w:p w14:paraId="4FA620E3" w14:textId="77777777" w:rsidR="008C0899" w:rsidRDefault="008C0899" w:rsidP="008C0899"/>
          <w:p w14:paraId="3348832D" w14:textId="77777777" w:rsidR="008C0899" w:rsidRDefault="008C0899" w:rsidP="008C0899"/>
          <w:p w14:paraId="7FDD1F99" w14:textId="77777777" w:rsidR="008C0899" w:rsidRDefault="008C0899" w:rsidP="008C0899"/>
          <w:p w14:paraId="61123102" w14:textId="77777777" w:rsidR="008C0899" w:rsidRDefault="008C0899" w:rsidP="008C0899"/>
          <w:p w14:paraId="11EF0075" w14:textId="77777777" w:rsidR="008C0899" w:rsidRDefault="008C0899" w:rsidP="008C0899"/>
          <w:p w14:paraId="18F13D1B" w14:textId="77777777" w:rsidR="008C0899" w:rsidRPr="000C7BCB" w:rsidRDefault="008C0899" w:rsidP="008C0899"/>
        </w:tc>
        <w:tc>
          <w:tcPr>
            <w:tcW w:w="51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79C1FBEA" w14:textId="77777777" w:rsidR="008C0899" w:rsidRPr="000C7BCB" w:rsidRDefault="008C0899" w:rsidP="008C0899">
            <w:r>
              <w:t>z</w:t>
            </w:r>
            <w:r w:rsidRPr="000C7BCB">
              <w:t>a dodavatele (podpis + razítko):</w:t>
            </w:r>
          </w:p>
          <w:p w14:paraId="21EA284F" w14:textId="77777777" w:rsidR="008C0899" w:rsidRPr="000C7BCB" w:rsidRDefault="008C0899" w:rsidP="008C0899"/>
          <w:p w14:paraId="2F19328C" w14:textId="77777777" w:rsidR="008C0899" w:rsidRPr="000C7BCB" w:rsidRDefault="008C0899" w:rsidP="008C0899"/>
          <w:p w14:paraId="74B4E226" w14:textId="77777777" w:rsidR="008C0899" w:rsidRPr="000C7BCB" w:rsidRDefault="008C0899" w:rsidP="008C0899"/>
        </w:tc>
      </w:tr>
    </w:tbl>
    <w:p w14:paraId="7FBC1625" w14:textId="77777777" w:rsidR="00D2678A" w:rsidRDefault="00D2678A"/>
    <w:sectPr w:rsidR="00D2678A" w:rsidSect="00E235BB">
      <w:headerReference w:type="default" r:id="rId7"/>
      <w:pgSz w:w="11906" w:h="16838"/>
      <w:pgMar w:top="1418" w:right="1418" w:bottom="680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92E8D" w14:textId="77777777" w:rsidR="00271C2F" w:rsidRDefault="00271C2F" w:rsidP="00D2678A">
      <w:pPr>
        <w:spacing w:after="0" w:line="240" w:lineRule="auto"/>
      </w:pPr>
      <w:r>
        <w:separator/>
      </w:r>
    </w:p>
  </w:endnote>
  <w:endnote w:type="continuationSeparator" w:id="0">
    <w:p w14:paraId="27E39808" w14:textId="77777777" w:rsidR="00271C2F" w:rsidRDefault="00271C2F" w:rsidP="00D2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CE387" w14:textId="77777777" w:rsidR="00271C2F" w:rsidRDefault="00271C2F" w:rsidP="00D2678A">
      <w:pPr>
        <w:spacing w:after="0" w:line="240" w:lineRule="auto"/>
      </w:pPr>
      <w:r>
        <w:separator/>
      </w:r>
    </w:p>
  </w:footnote>
  <w:footnote w:type="continuationSeparator" w:id="0">
    <w:p w14:paraId="5B7A0788" w14:textId="77777777" w:rsidR="00271C2F" w:rsidRDefault="00271C2F" w:rsidP="00D2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DBABB" w14:textId="77777777" w:rsidR="00D2678A" w:rsidRDefault="00D2678A" w:rsidP="00D2678A">
    <w:pPr>
      <w:pStyle w:val="Zhlav"/>
      <w:tabs>
        <w:tab w:val="clear" w:pos="4536"/>
        <w:tab w:val="clear" w:pos="9072"/>
        <w:tab w:val="left" w:pos="2265"/>
      </w:tabs>
      <w:jc w:val="center"/>
      <w:rPr>
        <w:sz w:val="28"/>
        <w:szCs w:val="28"/>
      </w:rPr>
    </w:pPr>
  </w:p>
  <w:p w14:paraId="7ED16E8C" w14:textId="77777777" w:rsid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 xml:space="preserve">                                </w:t>
    </w:r>
  </w:p>
  <w:p w14:paraId="438AF02A" w14:textId="77777777" w:rsidR="00D2678A" w:rsidRP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8A"/>
    <w:rsid w:val="000132D9"/>
    <w:rsid w:val="00016D42"/>
    <w:rsid w:val="0001741E"/>
    <w:rsid w:val="00024A72"/>
    <w:rsid w:val="000722B1"/>
    <w:rsid w:val="00075D79"/>
    <w:rsid w:val="000A32E2"/>
    <w:rsid w:val="000C415E"/>
    <w:rsid w:val="000C7BCB"/>
    <w:rsid w:val="000E16FF"/>
    <w:rsid w:val="000F0D23"/>
    <w:rsid w:val="00111127"/>
    <w:rsid w:val="00144FC5"/>
    <w:rsid w:val="001C1D89"/>
    <w:rsid w:val="00213FE6"/>
    <w:rsid w:val="00225D14"/>
    <w:rsid w:val="00232D0C"/>
    <w:rsid w:val="00271C2F"/>
    <w:rsid w:val="002C3FB9"/>
    <w:rsid w:val="002E62C2"/>
    <w:rsid w:val="00366373"/>
    <w:rsid w:val="00386704"/>
    <w:rsid w:val="003B0E20"/>
    <w:rsid w:val="004147D8"/>
    <w:rsid w:val="00426B1E"/>
    <w:rsid w:val="00431C6F"/>
    <w:rsid w:val="00472926"/>
    <w:rsid w:val="0049327D"/>
    <w:rsid w:val="004A47E1"/>
    <w:rsid w:val="004A7D64"/>
    <w:rsid w:val="004B2C85"/>
    <w:rsid w:val="004C6E0F"/>
    <w:rsid w:val="005660B2"/>
    <w:rsid w:val="005A531E"/>
    <w:rsid w:val="005C2FA8"/>
    <w:rsid w:val="005E3B0F"/>
    <w:rsid w:val="0064395E"/>
    <w:rsid w:val="006668A3"/>
    <w:rsid w:val="006B6F84"/>
    <w:rsid w:val="006F1F07"/>
    <w:rsid w:val="00722F25"/>
    <w:rsid w:val="007774FB"/>
    <w:rsid w:val="0079797D"/>
    <w:rsid w:val="007A1D1A"/>
    <w:rsid w:val="00815669"/>
    <w:rsid w:val="008278A7"/>
    <w:rsid w:val="00840465"/>
    <w:rsid w:val="008545C4"/>
    <w:rsid w:val="00873730"/>
    <w:rsid w:val="008C0899"/>
    <w:rsid w:val="008C2504"/>
    <w:rsid w:val="008D02DC"/>
    <w:rsid w:val="008D1B7C"/>
    <w:rsid w:val="008F5428"/>
    <w:rsid w:val="008F7D00"/>
    <w:rsid w:val="00957069"/>
    <w:rsid w:val="00995077"/>
    <w:rsid w:val="009B4E1E"/>
    <w:rsid w:val="009E1992"/>
    <w:rsid w:val="009E4F54"/>
    <w:rsid w:val="00A41303"/>
    <w:rsid w:val="00A604E5"/>
    <w:rsid w:val="00AC17AC"/>
    <w:rsid w:val="00AD4720"/>
    <w:rsid w:val="00AF252E"/>
    <w:rsid w:val="00AF7C37"/>
    <w:rsid w:val="00AF7F86"/>
    <w:rsid w:val="00B26D74"/>
    <w:rsid w:val="00B373D3"/>
    <w:rsid w:val="00B74444"/>
    <w:rsid w:val="00BA2AEA"/>
    <w:rsid w:val="00BC153B"/>
    <w:rsid w:val="00BE0ECF"/>
    <w:rsid w:val="00BF4BBE"/>
    <w:rsid w:val="00D126E4"/>
    <w:rsid w:val="00D2678A"/>
    <w:rsid w:val="00D527D4"/>
    <w:rsid w:val="00DC0F66"/>
    <w:rsid w:val="00DC1C89"/>
    <w:rsid w:val="00DC37F2"/>
    <w:rsid w:val="00E235BB"/>
    <w:rsid w:val="00EF4352"/>
    <w:rsid w:val="00F13906"/>
    <w:rsid w:val="00F221D2"/>
    <w:rsid w:val="00F32C2A"/>
    <w:rsid w:val="00F573FD"/>
    <w:rsid w:val="00F75327"/>
    <w:rsid w:val="00F83332"/>
    <w:rsid w:val="00F90620"/>
    <w:rsid w:val="00F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2C49D"/>
  <w15:docId w15:val="{AA0F8701-FE3A-4720-BFEE-B4EB5CAD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78A"/>
  </w:style>
  <w:style w:type="paragraph" w:styleId="Zpat">
    <w:name w:val="footer"/>
    <w:basedOn w:val="Normln"/>
    <w:link w:val="Zpat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78A"/>
  </w:style>
  <w:style w:type="character" w:styleId="Hypertextovodkaz">
    <w:name w:val="Hyperlink"/>
    <w:basedOn w:val="Standardnpsmoodstavce"/>
    <w:uiPriority w:val="99"/>
    <w:unhideWhenUsed/>
    <w:rsid w:val="006668A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C25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ED9B0-F0A4-4184-9400-AB3FEC9E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Žaloudková Markéta</dc:creator>
  <cp:lastModifiedBy>Jára Zdeněk</cp:lastModifiedBy>
  <cp:revision>2</cp:revision>
  <cp:lastPrinted>2014-02-21T10:51:00Z</cp:lastPrinted>
  <dcterms:created xsi:type="dcterms:W3CDTF">2016-11-23T09:55:00Z</dcterms:created>
  <dcterms:modified xsi:type="dcterms:W3CDTF">2016-11-23T09:55:00Z</dcterms:modified>
</cp:coreProperties>
</file>