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161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O/04/20180161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5656635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25656635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5656635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CZ25656635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Pražské vodovody a kanalizace, a.s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Pražské vodovody a kanalizace, a.s.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  <w:b/>
              </w:rPr>
              <w:t xml:space="preserve">  </w:t>
            </w:r>
            <w:bookmarkStart w:id="2" w:name="Text25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.SML_HLA_VYR_TEL"/>
                  <w:textInput>
                    <w:default w:val="234 128 283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234 128 283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bookmarkStart w:id="3" w:name="Text26"/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VYR_MAIL"/>
                  <w:textInput>
                    <w:default w:val="zuzana.lacinova@praha16.eu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zuzana.lacinova@praha16.eu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3"/>
          </w:p>
        </w:tc>
        <w:bookmarkStart w:id="4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Ke Kablu 971/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Ke Kablu 971/1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5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0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102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5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6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7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9.9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19.9.2018</w:t>
      </w:r>
      <w:r w:rsidR="00C26BCB" w:rsidRPr="00E61F4E">
        <w:rPr>
          <w:rFonts w:ascii="Arial" w:hAnsi="Arial" w:cs="Arial"/>
        </w:rPr>
        <w:fldChar w:fldCharType="end"/>
      </w:r>
      <w:bookmarkEnd w:id="7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8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položení a dopojení potrubí PE10, vysazení nadzemního hydrantu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položení a dopojení potrubí PE10, vysazení nadzemního hydrantu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8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9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10" w:name="Text13"/>
      <w:bookmarkEnd w:id="9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položení a dopojení potrubí PE10, vysazení nadzemního hydrantu, dle cenové nabídky - bez zemních prací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položení a dopojení potrubí PE10, vysazení nadzemního hydrantu, dle cenové nabídky - bez zemních prací.</w:t>
      </w:r>
      <w:r w:rsidR="00C26BCB" w:rsidRPr="00E61F4E">
        <w:rPr>
          <w:rFonts w:ascii="Arial" w:hAnsi="Arial" w:cs="Arial"/>
        </w:rPr>
        <w:fldChar w:fldCharType="end"/>
      </w:r>
      <w:bookmarkEnd w:id="10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11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69 079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69 079,00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11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2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10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31.10.2018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2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584808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  <w:bookmarkStart w:id="13" w:name="_GoBack"/>
      <w:bookmarkEnd w:id="13"/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4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4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133FAB" w:rsidRDefault="00133FAB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 w:rsidRPr="00AB7F7A">
      <w:rPr>
        <w:rFonts w:ascii="Arial" w:hAnsi="Arial" w:cs="Arial"/>
        <w:sz w:val="20"/>
      </w:rPr>
      <w:t xml:space="preserve">Česká spořitelna a.s., číslo účtu </w:t>
    </w:r>
    <w:r w:rsidR="001C531F">
      <w:rPr>
        <w:rFonts w:ascii="Arial" w:hAnsi="Arial" w:cs="Arial"/>
        <w:sz w:val="20"/>
      </w:rPr>
      <w:t>19</w:t>
    </w:r>
    <w:r w:rsidRPr="00AB7F7A">
      <w:rPr>
        <w:rFonts w:ascii="Arial" w:hAnsi="Arial" w:cs="Arial"/>
        <w:sz w:val="20"/>
      </w:rPr>
      <w:t>-</w:t>
    </w:r>
    <w:r w:rsidR="001C531F">
      <w:rPr>
        <w:rFonts w:ascii="Arial" w:hAnsi="Arial" w:cs="Arial"/>
        <w:sz w:val="20"/>
      </w:rPr>
      <w:t>2000861379</w:t>
    </w:r>
    <w:r w:rsidRPr="00AB7F7A">
      <w:rPr>
        <w:rFonts w:ascii="Arial" w:hAnsi="Arial" w:cs="Arial"/>
        <w:sz w:val="20"/>
      </w:rPr>
      <w:t>/0800</w:t>
    </w: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584808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584808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99475872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808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2</cp:revision>
  <cp:lastPrinted>2018-09-26T12:02:00Z</cp:lastPrinted>
  <dcterms:created xsi:type="dcterms:W3CDTF">2018-09-26T12:05:00Z</dcterms:created>
  <dcterms:modified xsi:type="dcterms:W3CDTF">2018-09-26T12:05:00Z</dcterms:modified>
</cp:coreProperties>
</file>