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34" w:rsidRPr="008F6437" w:rsidRDefault="008F5F4D" w:rsidP="008F5F4D">
      <w:pPr>
        <w:keepNext/>
        <w:tabs>
          <w:tab w:val="center" w:pos="4536"/>
          <w:tab w:val="left" w:pos="7037"/>
        </w:tabs>
        <w:spacing w:after="420" w:line="300" w:lineRule="auto"/>
        <w:outlineLvl w:val="0"/>
        <w:rPr>
          <w:rFonts w:ascii="Arial" w:eastAsia="Times New Roman" w:hAnsi="Arial" w:cs="Arial"/>
          <w:b/>
          <w:bCs/>
          <w:caps/>
          <w:kern w:val="32"/>
        </w:rPr>
      </w:pPr>
      <w:r>
        <w:rPr>
          <w:rFonts w:ascii="Arial" w:eastAsia="Times New Roman" w:hAnsi="Arial" w:cs="Arial"/>
          <w:b/>
          <w:bCs/>
          <w:caps/>
          <w:kern w:val="32"/>
        </w:rPr>
        <w:tab/>
      </w:r>
      <w:r w:rsidR="007B63A2" w:rsidRPr="007B63A2">
        <w:rPr>
          <w:rFonts w:ascii="Arial" w:eastAsia="Times New Roman" w:hAnsi="Arial" w:cs="Arial"/>
          <w:b/>
          <w:bCs/>
          <w:caps/>
          <w:kern w:val="32"/>
        </w:rPr>
        <w:t>smlouva o zřízení služebnosti</w:t>
      </w:r>
      <w:r w:rsidR="008F6437">
        <w:rPr>
          <w:rFonts w:ascii="Arial" w:eastAsia="Times New Roman" w:hAnsi="Arial" w:cs="Arial"/>
          <w:b/>
          <w:bCs/>
          <w:caps/>
          <w:kern w:val="32"/>
        </w:rPr>
        <w:t xml:space="preserve"> </w:t>
      </w:r>
      <w:r>
        <w:rPr>
          <w:rFonts w:ascii="Arial" w:eastAsia="Times New Roman" w:hAnsi="Arial" w:cs="Arial"/>
          <w:b/>
          <w:bCs/>
          <w:caps/>
          <w:kern w:val="32"/>
        </w:rPr>
        <w:tab/>
        <w:t>715/EO/18</w:t>
      </w:r>
    </w:p>
    <w:p w:rsidR="005E1E6D" w:rsidRDefault="005E1E6D" w:rsidP="00E00DFF">
      <w:pPr>
        <w:pStyle w:val="ZkladntextIMP"/>
        <w:spacing w:line="300" w:lineRule="auto"/>
        <w:jc w:val="both"/>
        <w:rPr>
          <w:rFonts w:ascii="Arial" w:hAnsi="Arial" w:cs="Arial"/>
          <w:b/>
          <w:sz w:val="21"/>
          <w:szCs w:val="21"/>
        </w:rPr>
      </w:pPr>
    </w:p>
    <w:p w:rsidR="00E00DFF" w:rsidRPr="00E00DFF" w:rsidRDefault="00E00DFF" w:rsidP="00E00DFF">
      <w:pPr>
        <w:pStyle w:val="ZkladntextIMP"/>
        <w:spacing w:line="300" w:lineRule="auto"/>
        <w:jc w:val="both"/>
        <w:rPr>
          <w:rFonts w:ascii="Arial" w:hAnsi="Arial" w:cs="Arial"/>
          <w:sz w:val="21"/>
          <w:szCs w:val="21"/>
        </w:rPr>
      </w:pPr>
      <w:r w:rsidRPr="00E00DFF">
        <w:rPr>
          <w:rFonts w:ascii="Arial" w:hAnsi="Arial" w:cs="Arial"/>
          <w:b/>
          <w:sz w:val="21"/>
          <w:szCs w:val="21"/>
        </w:rPr>
        <w:t>statutární město Havířov</w:t>
      </w:r>
      <w:r w:rsidRPr="00E00DFF">
        <w:rPr>
          <w:rFonts w:ascii="Arial" w:hAnsi="Arial" w:cs="Arial"/>
          <w:sz w:val="21"/>
          <w:szCs w:val="21"/>
        </w:rPr>
        <w:t xml:space="preserve"> </w:t>
      </w:r>
    </w:p>
    <w:p w:rsidR="00E00DFF" w:rsidRPr="00E00DFF" w:rsidRDefault="00E00DFF" w:rsidP="00E00DFF">
      <w:pPr>
        <w:pStyle w:val="ZkladntextIMP"/>
        <w:spacing w:line="300" w:lineRule="auto"/>
        <w:jc w:val="both"/>
        <w:rPr>
          <w:rFonts w:ascii="Arial" w:hAnsi="Arial" w:cs="Arial"/>
          <w:sz w:val="21"/>
          <w:szCs w:val="21"/>
        </w:rPr>
      </w:pPr>
      <w:r w:rsidRPr="00E00DFF">
        <w:rPr>
          <w:rFonts w:ascii="Arial" w:hAnsi="Arial" w:cs="Arial"/>
          <w:sz w:val="21"/>
          <w:szCs w:val="21"/>
        </w:rPr>
        <w:t>se sídlem Havířov – Město, Svornosti  2/86</w:t>
      </w:r>
    </w:p>
    <w:p w:rsidR="00E00DFF" w:rsidRPr="00E00DFF" w:rsidRDefault="00E00DFF" w:rsidP="00E00DFF">
      <w:pPr>
        <w:pStyle w:val="ZkladntextIMP"/>
        <w:spacing w:line="300" w:lineRule="auto"/>
        <w:jc w:val="both"/>
        <w:rPr>
          <w:rFonts w:ascii="Arial" w:hAnsi="Arial" w:cs="Arial"/>
          <w:sz w:val="21"/>
          <w:szCs w:val="21"/>
        </w:rPr>
      </w:pPr>
      <w:r w:rsidRPr="00E00DFF">
        <w:rPr>
          <w:rFonts w:ascii="Arial" w:hAnsi="Arial" w:cs="Arial"/>
          <w:sz w:val="21"/>
          <w:szCs w:val="21"/>
        </w:rPr>
        <w:t>zastoupeno náměstkem primátorky pro ekonomiku a správu majetku</w:t>
      </w:r>
    </w:p>
    <w:p w:rsidR="00E00DFF" w:rsidRPr="00E00DFF" w:rsidRDefault="00E00DFF" w:rsidP="00E00DFF">
      <w:pPr>
        <w:pStyle w:val="ZkladntextIMP"/>
        <w:spacing w:line="300" w:lineRule="auto"/>
        <w:jc w:val="both"/>
        <w:rPr>
          <w:rFonts w:ascii="Arial" w:hAnsi="Arial" w:cs="Arial"/>
          <w:sz w:val="21"/>
          <w:szCs w:val="21"/>
        </w:rPr>
      </w:pPr>
      <w:r w:rsidRPr="00E00DFF">
        <w:rPr>
          <w:rFonts w:ascii="Arial" w:hAnsi="Arial" w:cs="Arial"/>
          <w:sz w:val="21"/>
          <w:szCs w:val="21"/>
        </w:rPr>
        <w:t xml:space="preserve">Bc. Josefem </w:t>
      </w:r>
      <w:proofErr w:type="spellStart"/>
      <w:r w:rsidRPr="00E00DFF">
        <w:rPr>
          <w:rFonts w:ascii="Arial" w:hAnsi="Arial" w:cs="Arial"/>
          <w:sz w:val="21"/>
          <w:szCs w:val="21"/>
        </w:rPr>
        <w:t>Bělicou</w:t>
      </w:r>
      <w:proofErr w:type="spellEnd"/>
    </w:p>
    <w:p w:rsidR="00E00DFF" w:rsidRPr="00E00DFF" w:rsidRDefault="00E00DFF" w:rsidP="00E00DFF">
      <w:pPr>
        <w:pStyle w:val="ZkladntextIMP"/>
        <w:spacing w:line="300" w:lineRule="auto"/>
        <w:jc w:val="both"/>
        <w:rPr>
          <w:rFonts w:ascii="Arial" w:hAnsi="Arial" w:cs="Arial"/>
          <w:sz w:val="21"/>
          <w:szCs w:val="21"/>
        </w:rPr>
      </w:pPr>
      <w:r w:rsidRPr="00E00DFF">
        <w:rPr>
          <w:rFonts w:ascii="Arial" w:hAnsi="Arial" w:cs="Arial"/>
          <w:sz w:val="21"/>
          <w:szCs w:val="21"/>
        </w:rPr>
        <w:t xml:space="preserve">IČ: 002 97 488, </w:t>
      </w:r>
      <w:proofErr w:type="gramStart"/>
      <w:r w:rsidRPr="00E00DFF">
        <w:rPr>
          <w:rFonts w:ascii="Arial" w:hAnsi="Arial" w:cs="Arial"/>
          <w:sz w:val="21"/>
          <w:szCs w:val="21"/>
        </w:rPr>
        <w:t>DIČ : CZ</w:t>
      </w:r>
      <w:proofErr w:type="gramEnd"/>
      <w:r w:rsidRPr="00E00DFF">
        <w:rPr>
          <w:rFonts w:ascii="Arial" w:hAnsi="Arial" w:cs="Arial"/>
          <w:sz w:val="21"/>
          <w:szCs w:val="21"/>
        </w:rPr>
        <w:t xml:space="preserve"> 002 97 488</w:t>
      </w:r>
    </w:p>
    <w:p w:rsidR="00E00DFF" w:rsidRPr="00E00DFF" w:rsidRDefault="00E00DFF" w:rsidP="00E00DFF">
      <w:pPr>
        <w:pStyle w:val="ZkladntextIMP"/>
        <w:spacing w:line="300" w:lineRule="auto"/>
        <w:jc w:val="both"/>
        <w:rPr>
          <w:rFonts w:ascii="Arial" w:hAnsi="Arial" w:cs="Arial"/>
          <w:sz w:val="21"/>
          <w:szCs w:val="21"/>
        </w:rPr>
      </w:pPr>
      <w:r w:rsidRPr="00E00DFF">
        <w:rPr>
          <w:rFonts w:ascii="Arial" w:hAnsi="Arial" w:cs="Arial"/>
          <w:sz w:val="21"/>
          <w:szCs w:val="21"/>
        </w:rPr>
        <w:t>ID datové schránky:   7zhb6tn</w:t>
      </w:r>
    </w:p>
    <w:p w:rsidR="00E00DFF" w:rsidRPr="00E00DFF" w:rsidRDefault="00E00DFF" w:rsidP="00E00DFF">
      <w:pPr>
        <w:pStyle w:val="NormlnIMP"/>
        <w:spacing w:line="300" w:lineRule="auto"/>
        <w:jc w:val="both"/>
        <w:rPr>
          <w:rFonts w:ascii="Arial" w:hAnsi="Arial" w:cs="Arial"/>
          <w:sz w:val="21"/>
          <w:szCs w:val="21"/>
        </w:rPr>
      </w:pPr>
      <w:r w:rsidRPr="00E00DFF">
        <w:rPr>
          <w:rFonts w:ascii="Arial" w:hAnsi="Arial" w:cs="Arial"/>
          <w:sz w:val="21"/>
          <w:szCs w:val="21"/>
        </w:rPr>
        <w:t>bankovní spojení: Česká spořitelna, a. s., centrála v Praze</w:t>
      </w:r>
    </w:p>
    <w:p w:rsidR="00E00DFF" w:rsidRPr="00E00DFF" w:rsidRDefault="00E00DFF" w:rsidP="00E00DFF">
      <w:pPr>
        <w:pStyle w:val="NormlnIMP"/>
        <w:spacing w:line="300" w:lineRule="auto"/>
        <w:ind w:hanging="2124"/>
        <w:jc w:val="both"/>
        <w:rPr>
          <w:rFonts w:ascii="Arial" w:hAnsi="Arial" w:cs="Arial"/>
          <w:sz w:val="21"/>
          <w:szCs w:val="21"/>
        </w:rPr>
      </w:pPr>
      <w:r>
        <w:rPr>
          <w:rFonts w:ascii="Arial" w:hAnsi="Arial" w:cs="Arial"/>
          <w:sz w:val="21"/>
          <w:szCs w:val="21"/>
        </w:rPr>
        <w:t xml:space="preserve">                                  </w:t>
      </w:r>
      <w:r w:rsidRPr="00E00DFF">
        <w:rPr>
          <w:rFonts w:ascii="Arial" w:hAnsi="Arial" w:cs="Arial"/>
          <w:sz w:val="21"/>
          <w:szCs w:val="21"/>
        </w:rPr>
        <w:t xml:space="preserve">  č. účtu: 19-1721604319/0800, plátce DPH</w:t>
      </w:r>
      <w:r w:rsidR="001A28B8">
        <w:rPr>
          <w:rFonts w:ascii="Arial" w:hAnsi="Arial" w:cs="Arial"/>
          <w:sz w:val="21"/>
          <w:szCs w:val="21"/>
        </w:rPr>
        <w:t>, VS: 5500001017</w:t>
      </w:r>
    </w:p>
    <w:p w:rsidR="00E00DFF" w:rsidRPr="00E00DFF" w:rsidRDefault="00E00DFF" w:rsidP="00935234">
      <w:pPr>
        <w:autoSpaceDE w:val="0"/>
        <w:autoSpaceDN w:val="0"/>
        <w:adjustRightInd w:val="0"/>
        <w:spacing w:after="0" w:line="300" w:lineRule="auto"/>
        <w:jc w:val="both"/>
        <w:rPr>
          <w:rFonts w:ascii="Arial" w:eastAsia="Times New Roman" w:hAnsi="Arial" w:cs="Arial"/>
          <w:bCs/>
          <w:noProof/>
          <w:sz w:val="21"/>
          <w:szCs w:val="21"/>
          <w:lang w:eastAsia="cs-CZ"/>
        </w:rPr>
      </w:pPr>
      <w:r w:rsidRPr="00935234">
        <w:rPr>
          <w:rFonts w:ascii="Arial" w:eastAsia="Times New Roman" w:hAnsi="Arial" w:cs="Arial"/>
          <w:bCs/>
          <w:noProof/>
          <w:sz w:val="21"/>
          <w:szCs w:val="21"/>
          <w:lang w:eastAsia="cs-CZ"/>
        </w:rPr>
        <w:t>(dále jen „</w:t>
      </w:r>
      <w:r w:rsidRPr="00935234">
        <w:rPr>
          <w:rFonts w:ascii="Arial" w:eastAsia="Times New Roman" w:hAnsi="Arial" w:cs="Arial"/>
          <w:b/>
          <w:bCs/>
          <w:noProof/>
          <w:sz w:val="21"/>
          <w:szCs w:val="21"/>
          <w:lang w:eastAsia="cs-CZ"/>
        </w:rPr>
        <w:t>Povinný</w:t>
      </w:r>
      <w:r w:rsidRPr="00935234">
        <w:rPr>
          <w:rFonts w:ascii="Arial" w:eastAsia="Times New Roman" w:hAnsi="Arial" w:cs="Arial"/>
          <w:bCs/>
          <w:noProof/>
          <w:sz w:val="21"/>
          <w:szCs w:val="21"/>
          <w:lang w:eastAsia="cs-CZ"/>
        </w:rPr>
        <w:t>“)</w:t>
      </w:r>
    </w:p>
    <w:p w:rsidR="00E00DFF" w:rsidRDefault="00E00DFF" w:rsidP="00935234">
      <w:pPr>
        <w:autoSpaceDE w:val="0"/>
        <w:autoSpaceDN w:val="0"/>
        <w:adjustRightInd w:val="0"/>
        <w:spacing w:after="0" w:line="300" w:lineRule="auto"/>
        <w:jc w:val="both"/>
        <w:rPr>
          <w:rFonts w:ascii="Arial" w:eastAsia="Times New Roman" w:hAnsi="Arial" w:cs="Arial"/>
          <w:b/>
          <w:bCs/>
          <w:noProof/>
          <w:sz w:val="21"/>
          <w:szCs w:val="21"/>
          <w:lang w:eastAsia="cs-CZ"/>
        </w:rPr>
      </w:pPr>
    </w:p>
    <w:p w:rsidR="005E1E6D" w:rsidRDefault="005E1E6D" w:rsidP="00935234">
      <w:pPr>
        <w:autoSpaceDE w:val="0"/>
        <w:autoSpaceDN w:val="0"/>
        <w:adjustRightInd w:val="0"/>
        <w:spacing w:after="0" w:line="300" w:lineRule="auto"/>
        <w:jc w:val="both"/>
        <w:rPr>
          <w:rFonts w:ascii="Arial" w:eastAsia="Times New Roman" w:hAnsi="Arial" w:cs="Arial"/>
          <w:b/>
          <w:bCs/>
          <w:noProof/>
          <w:sz w:val="21"/>
          <w:szCs w:val="21"/>
          <w:lang w:eastAsia="cs-CZ"/>
        </w:rPr>
      </w:pPr>
    </w:p>
    <w:p w:rsidR="00935234" w:rsidRPr="00935234" w:rsidRDefault="00935234" w:rsidP="00935234">
      <w:pPr>
        <w:autoSpaceDE w:val="0"/>
        <w:autoSpaceDN w:val="0"/>
        <w:adjustRightInd w:val="0"/>
        <w:spacing w:after="0" w:line="300" w:lineRule="auto"/>
        <w:jc w:val="both"/>
        <w:rPr>
          <w:rFonts w:ascii="Arial" w:eastAsia="Times New Roman" w:hAnsi="Arial" w:cs="Arial"/>
          <w:b/>
          <w:bCs/>
          <w:noProof/>
          <w:sz w:val="21"/>
          <w:szCs w:val="21"/>
          <w:lang w:eastAsia="cs-CZ"/>
        </w:rPr>
      </w:pPr>
      <w:r w:rsidRPr="00935234">
        <w:rPr>
          <w:rFonts w:ascii="Arial" w:eastAsia="Times New Roman" w:hAnsi="Arial" w:cs="Arial"/>
          <w:b/>
          <w:bCs/>
          <w:noProof/>
          <w:sz w:val="21"/>
          <w:szCs w:val="21"/>
          <w:lang w:eastAsia="cs-CZ"/>
        </w:rPr>
        <w:t xml:space="preserve">Asental Land, s.r.o.  </w:t>
      </w:r>
    </w:p>
    <w:p w:rsidR="00935234" w:rsidRPr="00935234" w:rsidRDefault="00935234" w:rsidP="00935234">
      <w:pPr>
        <w:autoSpaceDE w:val="0"/>
        <w:autoSpaceDN w:val="0"/>
        <w:adjustRightInd w:val="0"/>
        <w:spacing w:after="0" w:line="300" w:lineRule="auto"/>
        <w:jc w:val="both"/>
        <w:rPr>
          <w:rFonts w:ascii="Arial" w:eastAsia="Times New Roman" w:hAnsi="Arial" w:cs="Arial"/>
          <w:bCs/>
          <w:noProof/>
          <w:sz w:val="21"/>
          <w:szCs w:val="21"/>
          <w:lang w:eastAsia="cs-CZ"/>
        </w:rPr>
      </w:pPr>
      <w:r w:rsidRPr="00935234">
        <w:rPr>
          <w:rFonts w:ascii="Arial" w:eastAsia="Times New Roman" w:hAnsi="Arial" w:cs="Arial"/>
          <w:bCs/>
          <w:noProof/>
          <w:sz w:val="21"/>
          <w:szCs w:val="21"/>
          <w:lang w:eastAsia="cs-CZ"/>
        </w:rPr>
        <w:t xml:space="preserve">se sídlem: Ostrava, Moravská ostrava, Gregorova 2582/3, PSČ 702 00 </w:t>
      </w:r>
    </w:p>
    <w:p w:rsidR="00935234" w:rsidRPr="00935234" w:rsidRDefault="00935234" w:rsidP="00935234">
      <w:pPr>
        <w:autoSpaceDE w:val="0"/>
        <w:autoSpaceDN w:val="0"/>
        <w:adjustRightInd w:val="0"/>
        <w:spacing w:after="0" w:line="300" w:lineRule="auto"/>
        <w:jc w:val="both"/>
        <w:rPr>
          <w:rFonts w:ascii="Arial" w:eastAsia="Times New Roman" w:hAnsi="Arial" w:cs="Arial"/>
          <w:bCs/>
          <w:noProof/>
          <w:sz w:val="21"/>
          <w:szCs w:val="21"/>
          <w:lang w:eastAsia="cs-CZ"/>
        </w:rPr>
      </w:pPr>
      <w:r w:rsidRPr="00935234">
        <w:rPr>
          <w:rFonts w:ascii="Arial" w:eastAsia="Times New Roman" w:hAnsi="Arial" w:cs="Arial"/>
          <w:bCs/>
          <w:noProof/>
          <w:sz w:val="21"/>
          <w:szCs w:val="21"/>
          <w:lang w:eastAsia="cs-CZ"/>
        </w:rPr>
        <w:t xml:space="preserve">IČ: 277 69 143       </w:t>
      </w:r>
    </w:p>
    <w:p w:rsidR="00935234" w:rsidRPr="00935234" w:rsidRDefault="00935234" w:rsidP="00935234">
      <w:pPr>
        <w:autoSpaceDE w:val="0"/>
        <w:autoSpaceDN w:val="0"/>
        <w:adjustRightInd w:val="0"/>
        <w:spacing w:after="0" w:line="300" w:lineRule="auto"/>
        <w:jc w:val="both"/>
        <w:rPr>
          <w:rFonts w:ascii="Arial" w:eastAsia="Times New Roman" w:hAnsi="Arial" w:cs="Arial"/>
          <w:bCs/>
          <w:noProof/>
          <w:sz w:val="21"/>
          <w:szCs w:val="21"/>
          <w:lang w:eastAsia="cs-CZ"/>
        </w:rPr>
      </w:pPr>
      <w:r w:rsidRPr="00935234">
        <w:rPr>
          <w:rFonts w:ascii="Arial" w:eastAsia="Times New Roman" w:hAnsi="Arial" w:cs="Arial"/>
          <w:bCs/>
          <w:noProof/>
          <w:sz w:val="21"/>
          <w:szCs w:val="21"/>
          <w:lang w:eastAsia="cs-CZ"/>
        </w:rPr>
        <w:t>DIČ: CZ27769143 (plátce DPH)</w:t>
      </w:r>
    </w:p>
    <w:p w:rsidR="00935234" w:rsidRPr="00935234" w:rsidRDefault="00935234" w:rsidP="00935234">
      <w:pPr>
        <w:autoSpaceDE w:val="0"/>
        <w:autoSpaceDN w:val="0"/>
        <w:adjustRightInd w:val="0"/>
        <w:spacing w:after="0" w:line="300" w:lineRule="auto"/>
        <w:jc w:val="both"/>
        <w:rPr>
          <w:rFonts w:ascii="Arial" w:eastAsia="Times New Roman" w:hAnsi="Arial" w:cs="Arial"/>
          <w:bCs/>
          <w:noProof/>
          <w:sz w:val="21"/>
          <w:szCs w:val="21"/>
          <w:lang w:eastAsia="cs-CZ"/>
        </w:rPr>
      </w:pPr>
      <w:r w:rsidRPr="00935234">
        <w:rPr>
          <w:rFonts w:ascii="Arial" w:eastAsia="Times New Roman" w:hAnsi="Arial" w:cs="Arial"/>
          <w:bCs/>
          <w:noProof/>
          <w:sz w:val="21"/>
          <w:szCs w:val="21"/>
          <w:lang w:eastAsia="cs-CZ"/>
        </w:rPr>
        <w:t>zapsaná v obchodním rejstříku vedeném u Krajského soudu v Ostravě, oddíl C , vložka 29249</w:t>
      </w:r>
    </w:p>
    <w:p w:rsidR="00935234" w:rsidRPr="00935234" w:rsidRDefault="005E1E6D" w:rsidP="00935234">
      <w:pPr>
        <w:autoSpaceDE w:val="0"/>
        <w:autoSpaceDN w:val="0"/>
        <w:adjustRightInd w:val="0"/>
        <w:spacing w:after="0" w:line="300" w:lineRule="auto"/>
        <w:jc w:val="both"/>
        <w:rPr>
          <w:rFonts w:ascii="Arial" w:eastAsia="Times New Roman" w:hAnsi="Arial" w:cs="Arial"/>
          <w:bCs/>
          <w:noProof/>
          <w:sz w:val="21"/>
          <w:szCs w:val="21"/>
          <w:lang w:eastAsia="cs-CZ"/>
        </w:rPr>
      </w:pPr>
      <w:r>
        <w:rPr>
          <w:rFonts w:ascii="Arial" w:eastAsia="Times New Roman" w:hAnsi="Arial" w:cs="Arial"/>
          <w:bCs/>
          <w:noProof/>
          <w:sz w:val="21"/>
          <w:szCs w:val="21"/>
          <w:lang w:eastAsia="cs-CZ"/>
        </w:rPr>
        <w:t>jednatel : Ing. Rad</w:t>
      </w:r>
      <w:r w:rsidR="00A53650">
        <w:rPr>
          <w:rFonts w:ascii="Arial" w:eastAsia="Times New Roman" w:hAnsi="Arial" w:cs="Arial"/>
          <w:bCs/>
          <w:noProof/>
          <w:sz w:val="21"/>
          <w:szCs w:val="21"/>
          <w:lang w:eastAsia="cs-CZ"/>
        </w:rPr>
        <w:t xml:space="preserve">mila Kuzicová </w:t>
      </w:r>
      <w:r>
        <w:rPr>
          <w:rFonts w:ascii="Arial" w:eastAsia="Times New Roman" w:hAnsi="Arial" w:cs="Arial"/>
          <w:bCs/>
          <w:noProof/>
          <w:sz w:val="21"/>
          <w:szCs w:val="21"/>
          <w:lang w:eastAsia="cs-CZ"/>
        </w:rPr>
        <w:t xml:space="preserve">a </w:t>
      </w:r>
      <w:r w:rsidRPr="007F2D15">
        <w:rPr>
          <w:rFonts w:ascii="Arial" w:eastAsia="Times New Roman" w:hAnsi="Arial" w:cs="Arial"/>
          <w:bCs/>
          <w:noProof/>
          <w:sz w:val="21"/>
          <w:szCs w:val="21"/>
          <w:lang w:eastAsia="cs-CZ"/>
        </w:rPr>
        <w:t xml:space="preserve">Ing. </w:t>
      </w:r>
      <w:r w:rsidR="00A53650" w:rsidRPr="007F2D15">
        <w:rPr>
          <w:rFonts w:ascii="Arial" w:eastAsia="Times New Roman" w:hAnsi="Arial" w:cs="Arial"/>
          <w:bCs/>
          <w:noProof/>
          <w:sz w:val="21"/>
          <w:szCs w:val="21"/>
          <w:lang w:eastAsia="cs-CZ"/>
        </w:rPr>
        <w:t>Jarmila Horáková</w:t>
      </w:r>
      <w:r w:rsidR="00A53650" w:rsidRPr="009B05CC">
        <w:rPr>
          <w:rFonts w:ascii="Arial" w:eastAsia="Times New Roman" w:hAnsi="Arial" w:cs="Arial"/>
          <w:bCs/>
          <w:noProof/>
          <w:color w:val="FF0000"/>
          <w:sz w:val="21"/>
          <w:szCs w:val="21"/>
          <w:lang w:eastAsia="cs-CZ"/>
        </w:rPr>
        <w:t xml:space="preserve"> </w:t>
      </w:r>
      <w:r w:rsidRPr="009B05CC">
        <w:rPr>
          <w:rFonts w:ascii="Arial" w:eastAsia="Times New Roman" w:hAnsi="Arial" w:cs="Arial"/>
          <w:bCs/>
          <w:noProof/>
          <w:color w:val="FF0000"/>
          <w:sz w:val="21"/>
          <w:szCs w:val="21"/>
          <w:lang w:eastAsia="cs-CZ"/>
        </w:rPr>
        <w:t xml:space="preserve"> </w:t>
      </w:r>
      <w:r w:rsidR="00935234" w:rsidRPr="009B05CC">
        <w:rPr>
          <w:rFonts w:ascii="Arial" w:eastAsia="Times New Roman" w:hAnsi="Arial" w:cs="Arial"/>
          <w:bCs/>
          <w:noProof/>
          <w:color w:val="FF0000"/>
          <w:sz w:val="21"/>
          <w:szCs w:val="21"/>
          <w:lang w:eastAsia="cs-CZ"/>
        </w:rPr>
        <w:t xml:space="preserve"> </w:t>
      </w:r>
    </w:p>
    <w:p w:rsidR="00CD2F83" w:rsidRPr="00240422" w:rsidRDefault="00CD2F83" w:rsidP="00935234">
      <w:pPr>
        <w:autoSpaceDE w:val="0"/>
        <w:autoSpaceDN w:val="0"/>
        <w:adjustRightInd w:val="0"/>
        <w:spacing w:after="0" w:line="300" w:lineRule="auto"/>
        <w:jc w:val="both"/>
        <w:rPr>
          <w:rFonts w:ascii="Arial" w:hAnsi="Arial" w:cs="Arial"/>
          <w:sz w:val="21"/>
          <w:szCs w:val="21"/>
        </w:rPr>
      </w:pPr>
      <w:r w:rsidRPr="00240422">
        <w:rPr>
          <w:rFonts w:ascii="Arial" w:hAnsi="Arial" w:cs="Arial"/>
          <w:sz w:val="21"/>
          <w:szCs w:val="21"/>
        </w:rPr>
        <w:t>ID datové schránky:   yn5ybz4</w:t>
      </w:r>
    </w:p>
    <w:p w:rsidR="00935234" w:rsidRPr="00935234" w:rsidRDefault="00935234" w:rsidP="00935234">
      <w:pPr>
        <w:autoSpaceDE w:val="0"/>
        <w:autoSpaceDN w:val="0"/>
        <w:adjustRightInd w:val="0"/>
        <w:spacing w:after="0" w:line="300" w:lineRule="auto"/>
        <w:jc w:val="both"/>
        <w:rPr>
          <w:rFonts w:ascii="Arial" w:eastAsia="Times New Roman" w:hAnsi="Arial" w:cs="Arial"/>
          <w:bCs/>
          <w:noProof/>
          <w:sz w:val="21"/>
          <w:szCs w:val="21"/>
          <w:lang w:eastAsia="cs-CZ"/>
        </w:rPr>
      </w:pPr>
      <w:r w:rsidRPr="00935234">
        <w:rPr>
          <w:rFonts w:ascii="Arial" w:eastAsia="Times New Roman" w:hAnsi="Arial" w:cs="Arial"/>
          <w:bCs/>
          <w:noProof/>
          <w:sz w:val="21"/>
          <w:szCs w:val="21"/>
          <w:lang w:eastAsia="cs-CZ"/>
        </w:rPr>
        <w:t xml:space="preserve">Bankovní spojení: Česká spořitelna, a.s.,číslo účtu 2007492/0800 </w:t>
      </w:r>
    </w:p>
    <w:p w:rsidR="00935234" w:rsidRPr="00935234" w:rsidRDefault="00935234" w:rsidP="00935234">
      <w:pPr>
        <w:autoSpaceDE w:val="0"/>
        <w:autoSpaceDN w:val="0"/>
        <w:adjustRightInd w:val="0"/>
        <w:spacing w:after="0" w:line="300" w:lineRule="auto"/>
        <w:jc w:val="both"/>
        <w:rPr>
          <w:rFonts w:ascii="Arial" w:eastAsia="Times New Roman" w:hAnsi="Arial" w:cs="Arial"/>
          <w:bCs/>
          <w:noProof/>
          <w:sz w:val="21"/>
          <w:szCs w:val="21"/>
          <w:lang w:eastAsia="cs-CZ"/>
        </w:rPr>
      </w:pPr>
      <w:r w:rsidRPr="00935234">
        <w:rPr>
          <w:rFonts w:ascii="Arial" w:eastAsia="Times New Roman" w:hAnsi="Arial" w:cs="Arial"/>
          <w:bCs/>
          <w:noProof/>
          <w:sz w:val="21"/>
          <w:szCs w:val="21"/>
          <w:lang w:eastAsia="cs-CZ"/>
        </w:rPr>
        <w:t>(dále jen „</w:t>
      </w:r>
      <w:r w:rsidRPr="00935234">
        <w:rPr>
          <w:rFonts w:ascii="Arial" w:eastAsia="Times New Roman" w:hAnsi="Arial" w:cs="Arial"/>
          <w:b/>
          <w:bCs/>
          <w:noProof/>
          <w:sz w:val="21"/>
          <w:szCs w:val="21"/>
          <w:lang w:eastAsia="cs-CZ"/>
        </w:rPr>
        <w:t>Oprávněný</w:t>
      </w:r>
      <w:r w:rsidRPr="00935234">
        <w:rPr>
          <w:rFonts w:ascii="Arial" w:eastAsia="Times New Roman" w:hAnsi="Arial" w:cs="Arial"/>
          <w:bCs/>
          <w:noProof/>
          <w:sz w:val="21"/>
          <w:szCs w:val="21"/>
          <w:lang w:eastAsia="cs-CZ"/>
        </w:rPr>
        <w:t>“)</w:t>
      </w:r>
    </w:p>
    <w:p w:rsidR="0092214A" w:rsidRPr="00935234" w:rsidRDefault="00053662" w:rsidP="006F0DFC">
      <w:pPr>
        <w:spacing w:after="210" w:line="300" w:lineRule="auto"/>
        <w:jc w:val="both"/>
        <w:rPr>
          <w:rFonts w:ascii="Arial" w:eastAsia="Times New Roman" w:hAnsi="Arial" w:cs="Arial"/>
          <w:sz w:val="21"/>
          <w:szCs w:val="21"/>
          <w:lang w:eastAsia="cs-CZ"/>
        </w:rPr>
      </w:pPr>
      <w:r w:rsidRPr="00021CD8">
        <w:rPr>
          <w:rFonts w:ascii="Arial" w:eastAsia="Times New Roman" w:hAnsi="Arial" w:cs="Arial"/>
          <w:sz w:val="21"/>
          <w:szCs w:val="21"/>
          <w:lang w:eastAsia="cs-CZ"/>
        </w:rPr>
        <w:t>(Povinný a Oprávněný dále společně též jako „</w:t>
      </w:r>
      <w:r w:rsidRPr="00021CD8">
        <w:rPr>
          <w:rFonts w:ascii="Arial" w:eastAsia="Times New Roman" w:hAnsi="Arial" w:cs="Arial"/>
          <w:b/>
          <w:sz w:val="21"/>
          <w:szCs w:val="21"/>
          <w:lang w:eastAsia="cs-CZ"/>
        </w:rPr>
        <w:t>Smluvní strany</w:t>
      </w:r>
      <w:r w:rsidRPr="00021CD8">
        <w:rPr>
          <w:rFonts w:ascii="Arial" w:eastAsia="Times New Roman" w:hAnsi="Arial" w:cs="Arial"/>
          <w:sz w:val="21"/>
          <w:szCs w:val="21"/>
          <w:lang w:eastAsia="cs-CZ"/>
        </w:rPr>
        <w:t>“)</w:t>
      </w:r>
    </w:p>
    <w:p w:rsidR="005E1E6D" w:rsidRDefault="005E1E6D" w:rsidP="006F0DFC">
      <w:pPr>
        <w:spacing w:after="210" w:line="300" w:lineRule="auto"/>
        <w:jc w:val="both"/>
        <w:rPr>
          <w:rFonts w:ascii="Arial" w:eastAsia="Times New Roman" w:hAnsi="Arial" w:cs="Arial"/>
          <w:b/>
          <w:sz w:val="21"/>
          <w:szCs w:val="21"/>
          <w:lang w:eastAsia="cs-CZ"/>
        </w:rPr>
      </w:pPr>
    </w:p>
    <w:p w:rsidR="007B63A2" w:rsidRPr="00021CD8" w:rsidRDefault="007B63A2" w:rsidP="006F0DFC">
      <w:pPr>
        <w:spacing w:after="210" w:line="300" w:lineRule="auto"/>
        <w:jc w:val="both"/>
        <w:rPr>
          <w:rFonts w:ascii="Arial" w:eastAsia="Times New Roman" w:hAnsi="Arial" w:cs="Arial"/>
          <w:b/>
          <w:sz w:val="21"/>
          <w:szCs w:val="21"/>
          <w:lang w:eastAsia="cs-CZ"/>
        </w:rPr>
      </w:pPr>
      <w:r w:rsidRPr="00021CD8">
        <w:rPr>
          <w:rFonts w:ascii="Arial" w:eastAsia="Times New Roman" w:hAnsi="Arial" w:cs="Arial"/>
          <w:b/>
          <w:sz w:val="21"/>
          <w:szCs w:val="21"/>
          <w:lang w:eastAsia="cs-CZ"/>
        </w:rPr>
        <w:t>VZHLEDEM K TOMU, ŽE:</w:t>
      </w:r>
    </w:p>
    <w:p w:rsidR="007B63A2" w:rsidRPr="00021CD8" w:rsidRDefault="007B63A2" w:rsidP="00527B1B">
      <w:pPr>
        <w:numPr>
          <w:ilvl w:val="0"/>
          <w:numId w:val="2"/>
        </w:numPr>
        <w:spacing w:after="210" w:line="300" w:lineRule="auto"/>
        <w:ind w:left="567" w:hanging="567"/>
        <w:jc w:val="both"/>
        <w:rPr>
          <w:rFonts w:ascii="Arial" w:eastAsia="Times New Roman" w:hAnsi="Arial" w:cs="Arial"/>
          <w:sz w:val="21"/>
          <w:szCs w:val="21"/>
          <w:lang w:eastAsia="cs-CZ"/>
        </w:rPr>
      </w:pPr>
      <w:r w:rsidRPr="00021CD8">
        <w:rPr>
          <w:rFonts w:ascii="Arial" w:eastAsia="Times New Roman" w:hAnsi="Arial" w:cs="Arial"/>
          <w:sz w:val="21"/>
          <w:szCs w:val="21"/>
          <w:lang w:eastAsia="cs-CZ"/>
        </w:rPr>
        <w:t>Povinný je vlastníkem následující</w:t>
      </w:r>
      <w:r w:rsidR="008B6DE6">
        <w:rPr>
          <w:rFonts w:ascii="Arial" w:eastAsia="Times New Roman" w:hAnsi="Arial" w:cs="Arial"/>
          <w:sz w:val="21"/>
          <w:szCs w:val="21"/>
          <w:lang w:eastAsia="cs-CZ"/>
        </w:rPr>
        <w:t>ch</w:t>
      </w:r>
      <w:r w:rsidRPr="00021CD8">
        <w:rPr>
          <w:rFonts w:ascii="Arial" w:eastAsia="Times New Roman" w:hAnsi="Arial" w:cs="Arial"/>
          <w:sz w:val="21"/>
          <w:szCs w:val="21"/>
          <w:lang w:eastAsia="cs-CZ"/>
        </w:rPr>
        <w:t xml:space="preserve"> nemovitost</w:t>
      </w:r>
      <w:r w:rsidR="008B6DE6">
        <w:rPr>
          <w:rFonts w:ascii="Arial" w:eastAsia="Times New Roman" w:hAnsi="Arial" w:cs="Arial"/>
          <w:sz w:val="21"/>
          <w:szCs w:val="21"/>
          <w:lang w:eastAsia="cs-CZ"/>
        </w:rPr>
        <w:t>í</w:t>
      </w:r>
      <w:r w:rsidRPr="00021CD8">
        <w:rPr>
          <w:rFonts w:ascii="Arial" w:eastAsia="Times New Roman" w:hAnsi="Arial" w:cs="Arial"/>
          <w:sz w:val="21"/>
          <w:szCs w:val="21"/>
          <w:lang w:eastAsia="cs-CZ"/>
        </w:rPr>
        <w:t>:</w:t>
      </w:r>
    </w:p>
    <w:p w:rsidR="00243B35" w:rsidRPr="00240422" w:rsidRDefault="007B63A2" w:rsidP="00527B1B">
      <w:pPr>
        <w:spacing w:after="210" w:line="300" w:lineRule="auto"/>
        <w:ind w:left="567"/>
        <w:jc w:val="both"/>
        <w:rPr>
          <w:rFonts w:ascii="Arial" w:eastAsia="Times New Roman" w:hAnsi="Arial" w:cs="Arial"/>
          <w:sz w:val="21"/>
          <w:szCs w:val="21"/>
        </w:rPr>
      </w:pPr>
      <w:r w:rsidRPr="00021CD8">
        <w:rPr>
          <w:rFonts w:ascii="Arial" w:eastAsia="Times New Roman" w:hAnsi="Arial" w:cs="Arial"/>
          <w:sz w:val="21"/>
          <w:szCs w:val="21"/>
        </w:rPr>
        <w:t>pozemk</w:t>
      </w:r>
      <w:r w:rsidR="008B6DE6">
        <w:rPr>
          <w:rFonts w:ascii="Arial" w:eastAsia="Times New Roman" w:hAnsi="Arial" w:cs="Arial"/>
          <w:sz w:val="21"/>
          <w:szCs w:val="21"/>
        </w:rPr>
        <w:t>ů</w:t>
      </w:r>
      <w:r w:rsidRPr="00021CD8">
        <w:rPr>
          <w:rFonts w:ascii="Arial" w:eastAsia="Times New Roman" w:hAnsi="Arial" w:cs="Arial"/>
          <w:sz w:val="21"/>
          <w:szCs w:val="21"/>
        </w:rPr>
        <w:t xml:space="preserve"> </w:t>
      </w:r>
      <w:proofErr w:type="spellStart"/>
      <w:r w:rsidRPr="00021CD8">
        <w:rPr>
          <w:rFonts w:ascii="Arial" w:eastAsia="Times New Roman" w:hAnsi="Arial" w:cs="Arial"/>
          <w:sz w:val="21"/>
          <w:szCs w:val="21"/>
        </w:rPr>
        <w:t>p</w:t>
      </w:r>
      <w:r w:rsidR="006F0DFC" w:rsidRPr="00021CD8">
        <w:rPr>
          <w:rFonts w:ascii="Arial" w:eastAsia="Times New Roman" w:hAnsi="Arial" w:cs="Arial"/>
          <w:sz w:val="21"/>
          <w:szCs w:val="21"/>
        </w:rPr>
        <w:t>arc</w:t>
      </w:r>
      <w:proofErr w:type="spellEnd"/>
      <w:r w:rsidRPr="00021CD8">
        <w:rPr>
          <w:rFonts w:ascii="Arial" w:eastAsia="Times New Roman" w:hAnsi="Arial" w:cs="Arial"/>
          <w:sz w:val="21"/>
          <w:szCs w:val="21"/>
        </w:rPr>
        <w:t>.</w:t>
      </w:r>
      <w:r w:rsidR="006F0DFC" w:rsidRPr="00021CD8">
        <w:rPr>
          <w:rFonts w:ascii="Arial" w:eastAsia="Times New Roman" w:hAnsi="Arial" w:cs="Arial"/>
          <w:sz w:val="21"/>
          <w:szCs w:val="21"/>
        </w:rPr>
        <w:t xml:space="preserve"> </w:t>
      </w:r>
      <w:proofErr w:type="gramStart"/>
      <w:r w:rsidRPr="00021CD8">
        <w:rPr>
          <w:rFonts w:ascii="Arial" w:eastAsia="Times New Roman" w:hAnsi="Arial" w:cs="Arial"/>
          <w:sz w:val="21"/>
          <w:szCs w:val="21"/>
        </w:rPr>
        <w:t>č.</w:t>
      </w:r>
      <w:proofErr w:type="gramEnd"/>
      <w:r w:rsidRPr="00021CD8">
        <w:rPr>
          <w:rFonts w:ascii="Arial" w:eastAsia="Times New Roman" w:hAnsi="Arial" w:cs="Arial"/>
          <w:sz w:val="21"/>
          <w:szCs w:val="21"/>
        </w:rPr>
        <w:t xml:space="preserve"> </w:t>
      </w:r>
      <w:r w:rsidR="00E00DFF" w:rsidRPr="007F2D15">
        <w:rPr>
          <w:rFonts w:ascii="Arial" w:eastAsia="Times New Roman" w:hAnsi="Arial" w:cs="Arial"/>
          <w:sz w:val="21"/>
          <w:szCs w:val="21"/>
        </w:rPr>
        <w:t>29, 63/18, 153/10, 1895/1, 1889/36, 2728/1, 2738/14, 2755/49, 2755/52, 2759/5, 2759/11, 2759/13, 2759/14, 2759/19, 2759/4</w:t>
      </w:r>
      <w:r w:rsidR="00950769" w:rsidRPr="007F2D15">
        <w:rPr>
          <w:rFonts w:ascii="Arial" w:eastAsia="Times New Roman" w:hAnsi="Arial" w:cs="Arial"/>
          <w:sz w:val="21"/>
          <w:szCs w:val="21"/>
        </w:rPr>
        <w:t xml:space="preserve">, </w:t>
      </w:r>
      <w:r w:rsidR="00C001AD" w:rsidRPr="007F2D15">
        <w:rPr>
          <w:rFonts w:ascii="Arial" w:eastAsia="Times New Roman" w:hAnsi="Arial" w:cs="Arial"/>
          <w:sz w:val="21"/>
          <w:szCs w:val="21"/>
        </w:rPr>
        <w:t xml:space="preserve"> </w:t>
      </w:r>
      <w:r w:rsidRPr="007F2D15">
        <w:rPr>
          <w:rFonts w:ascii="Arial" w:eastAsia="Times New Roman" w:hAnsi="Arial" w:cs="Arial"/>
          <w:sz w:val="21"/>
          <w:szCs w:val="21"/>
        </w:rPr>
        <w:t>z</w:t>
      </w:r>
      <w:r w:rsidR="00B065F4" w:rsidRPr="007F2D15">
        <w:rPr>
          <w:rFonts w:ascii="Arial" w:eastAsia="Times New Roman" w:hAnsi="Arial" w:cs="Arial"/>
          <w:sz w:val="21"/>
          <w:szCs w:val="21"/>
        </w:rPr>
        <w:t>apsan</w:t>
      </w:r>
      <w:r w:rsidR="00E00DFF" w:rsidRPr="007F2D15">
        <w:rPr>
          <w:rFonts w:ascii="Arial" w:eastAsia="Times New Roman" w:hAnsi="Arial" w:cs="Arial"/>
          <w:sz w:val="21"/>
          <w:szCs w:val="21"/>
        </w:rPr>
        <w:t>ých</w:t>
      </w:r>
      <w:r w:rsidRPr="007F2D15">
        <w:rPr>
          <w:rFonts w:ascii="Arial" w:eastAsia="Times New Roman" w:hAnsi="Arial" w:cs="Arial"/>
          <w:sz w:val="21"/>
          <w:szCs w:val="21"/>
        </w:rPr>
        <w:t xml:space="preserve"> v katastru n</w:t>
      </w:r>
      <w:r w:rsidR="00F55213" w:rsidRPr="007F2D15">
        <w:rPr>
          <w:rFonts w:ascii="Arial" w:eastAsia="Times New Roman" w:hAnsi="Arial" w:cs="Arial"/>
          <w:sz w:val="21"/>
          <w:szCs w:val="21"/>
        </w:rPr>
        <w:t>emovitostí</w:t>
      </w:r>
      <w:r w:rsidR="00F55213" w:rsidRPr="00021CD8">
        <w:rPr>
          <w:rFonts w:ascii="Arial" w:eastAsia="Times New Roman" w:hAnsi="Arial" w:cs="Arial"/>
          <w:sz w:val="21"/>
          <w:szCs w:val="21"/>
        </w:rPr>
        <w:t xml:space="preserve"> na listu vlastnictví</w:t>
      </w:r>
      <w:r w:rsidR="001E4591" w:rsidRPr="00021CD8">
        <w:rPr>
          <w:rFonts w:ascii="Arial" w:eastAsia="Times New Roman" w:hAnsi="Arial" w:cs="Arial"/>
          <w:sz w:val="21"/>
          <w:szCs w:val="21"/>
        </w:rPr>
        <w:t xml:space="preserve"> </w:t>
      </w:r>
      <w:r w:rsidRPr="00021CD8">
        <w:rPr>
          <w:rFonts w:ascii="Arial" w:eastAsia="Times New Roman" w:hAnsi="Arial" w:cs="Arial"/>
          <w:sz w:val="21"/>
          <w:szCs w:val="21"/>
        </w:rPr>
        <w:t xml:space="preserve">č. </w:t>
      </w:r>
      <w:r w:rsidR="00A17F54">
        <w:rPr>
          <w:rFonts w:ascii="Arial" w:eastAsia="Times New Roman" w:hAnsi="Arial" w:cs="Arial"/>
          <w:sz w:val="21"/>
          <w:szCs w:val="21"/>
        </w:rPr>
        <w:t>1</w:t>
      </w:r>
      <w:r w:rsidR="008B6DE6">
        <w:rPr>
          <w:rFonts w:ascii="Arial" w:eastAsia="Times New Roman" w:hAnsi="Arial" w:cs="Arial"/>
          <w:sz w:val="21"/>
          <w:szCs w:val="21"/>
        </w:rPr>
        <w:t>0001</w:t>
      </w:r>
      <w:r w:rsidRPr="00021CD8">
        <w:rPr>
          <w:rFonts w:ascii="Arial" w:eastAsia="Times New Roman" w:hAnsi="Arial" w:cs="Arial"/>
          <w:sz w:val="21"/>
          <w:szCs w:val="21"/>
        </w:rPr>
        <w:t xml:space="preserve">, vedeném Katastrálním úřadem pro Moravskoslezský kraj, Katastrální pracoviště </w:t>
      </w:r>
      <w:r w:rsidR="00C001AD">
        <w:rPr>
          <w:rFonts w:ascii="Arial" w:eastAsia="Times New Roman" w:hAnsi="Arial" w:cs="Arial"/>
          <w:sz w:val="21"/>
          <w:szCs w:val="21"/>
        </w:rPr>
        <w:t xml:space="preserve">Ostrava, </w:t>
      </w:r>
      <w:r w:rsidRPr="00021CD8">
        <w:rPr>
          <w:rFonts w:ascii="Arial" w:eastAsia="Times New Roman" w:hAnsi="Arial" w:cs="Arial"/>
          <w:sz w:val="21"/>
          <w:szCs w:val="21"/>
        </w:rPr>
        <w:t xml:space="preserve">obec </w:t>
      </w:r>
      <w:r w:rsidR="00C001AD">
        <w:rPr>
          <w:rFonts w:ascii="Arial" w:eastAsia="Times New Roman" w:hAnsi="Arial" w:cs="Arial"/>
          <w:sz w:val="21"/>
          <w:szCs w:val="21"/>
        </w:rPr>
        <w:t>Havířov</w:t>
      </w:r>
      <w:r w:rsidRPr="00021CD8">
        <w:rPr>
          <w:rFonts w:ascii="Arial" w:eastAsia="Times New Roman" w:hAnsi="Arial" w:cs="Arial"/>
          <w:sz w:val="21"/>
          <w:szCs w:val="21"/>
        </w:rPr>
        <w:t xml:space="preserve">, katastrální území </w:t>
      </w:r>
      <w:r w:rsidR="00C001AD">
        <w:rPr>
          <w:rFonts w:ascii="Arial" w:eastAsia="Times New Roman" w:hAnsi="Arial" w:cs="Arial"/>
          <w:sz w:val="21"/>
          <w:szCs w:val="21"/>
        </w:rPr>
        <w:t>Dolní Suchá</w:t>
      </w:r>
      <w:r w:rsidR="006F0DFC" w:rsidRPr="00021CD8">
        <w:rPr>
          <w:rFonts w:ascii="Arial" w:eastAsia="Times New Roman" w:hAnsi="Arial" w:cs="Arial"/>
          <w:sz w:val="21"/>
          <w:szCs w:val="21"/>
        </w:rPr>
        <w:t xml:space="preserve"> </w:t>
      </w:r>
      <w:r w:rsidRPr="00021CD8">
        <w:rPr>
          <w:rFonts w:ascii="Arial" w:eastAsia="Times New Roman" w:hAnsi="Arial" w:cs="Arial"/>
          <w:sz w:val="21"/>
          <w:szCs w:val="21"/>
        </w:rPr>
        <w:t xml:space="preserve">(dále jen </w:t>
      </w:r>
      <w:r w:rsidRPr="00240422">
        <w:rPr>
          <w:rFonts w:ascii="Arial" w:eastAsia="Times New Roman" w:hAnsi="Arial" w:cs="Arial"/>
          <w:sz w:val="21"/>
          <w:szCs w:val="21"/>
        </w:rPr>
        <w:t>„</w:t>
      </w:r>
      <w:r w:rsidRPr="00240422">
        <w:rPr>
          <w:rFonts w:ascii="Arial" w:eastAsia="Times New Roman" w:hAnsi="Arial" w:cs="Arial"/>
          <w:b/>
          <w:sz w:val="21"/>
          <w:szCs w:val="21"/>
        </w:rPr>
        <w:t>Nemovitost</w:t>
      </w:r>
      <w:r w:rsidR="00847671" w:rsidRPr="00240422">
        <w:rPr>
          <w:rFonts w:ascii="Arial" w:eastAsia="Times New Roman" w:hAnsi="Arial" w:cs="Arial"/>
          <w:b/>
          <w:sz w:val="21"/>
          <w:szCs w:val="21"/>
        </w:rPr>
        <w:t>i</w:t>
      </w:r>
      <w:r w:rsidRPr="00240422">
        <w:rPr>
          <w:rFonts w:ascii="Arial" w:eastAsia="Times New Roman" w:hAnsi="Arial" w:cs="Arial"/>
          <w:sz w:val="21"/>
          <w:szCs w:val="21"/>
        </w:rPr>
        <w:t>“).</w:t>
      </w:r>
    </w:p>
    <w:p w:rsidR="00243B35" w:rsidRPr="003D117D" w:rsidRDefault="00243B35" w:rsidP="00527B1B">
      <w:pPr>
        <w:numPr>
          <w:ilvl w:val="0"/>
          <w:numId w:val="2"/>
        </w:numPr>
        <w:spacing w:after="210" w:line="300" w:lineRule="auto"/>
        <w:ind w:left="567" w:hanging="567"/>
        <w:jc w:val="both"/>
        <w:rPr>
          <w:rFonts w:ascii="Arial" w:hAnsi="Arial" w:cs="Arial"/>
          <w:sz w:val="21"/>
          <w:szCs w:val="21"/>
        </w:rPr>
      </w:pPr>
      <w:r w:rsidRPr="001371D2">
        <w:rPr>
          <w:rFonts w:ascii="Arial" w:hAnsi="Arial" w:cs="Arial"/>
          <w:sz w:val="21"/>
          <w:szCs w:val="21"/>
        </w:rPr>
        <w:t>Oprávněný je vlastníkem stavby „</w:t>
      </w:r>
      <w:r w:rsidR="0011780C">
        <w:rPr>
          <w:rFonts w:ascii="Arial" w:hAnsi="Arial" w:cs="Arial"/>
          <w:sz w:val="21"/>
          <w:szCs w:val="21"/>
        </w:rPr>
        <w:t>Středotlaký plynovodní řad DN 90</w:t>
      </w:r>
      <w:r w:rsidRPr="001371D2">
        <w:rPr>
          <w:rFonts w:ascii="Arial" w:hAnsi="Arial" w:cs="Arial"/>
          <w:sz w:val="21"/>
          <w:szCs w:val="21"/>
        </w:rPr>
        <w:t xml:space="preserve">“. </w:t>
      </w:r>
      <w:r w:rsidR="00C001AD">
        <w:rPr>
          <w:rFonts w:ascii="Arial" w:hAnsi="Arial" w:cs="Arial"/>
          <w:sz w:val="21"/>
          <w:szCs w:val="21"/>
        </w:rPr>
        <w:t xml:space="preserve">V rámci stavby </w:t>
      </w:r>
      <w:r w:rsidR="00E93811">
        <w:rPr>
          <w:rFonts w:ascii="Arial" w:hAnsi="Arial" w:cs="Arial"/>
          <w:sz w:val="21"/>
          <w:szCs w:val="21"/>
        </w:rPr>
        <w:t>O</w:t>
      </w:r>
      <w:r w:rsidR="00F80617">
        <w:rPr>
          <w:rFonts w:ascii="Arial" w:hAnsi="Arial" w:cs="Arial"/>
          <w:sz w:val="21"/>
          <w:szCs w:val="21"/>
        </w:rPr>
        <w:t xml:space="preserve">právněný realizoval </w:t>
      </w:r>
      <w:r w:rsidR="0011780C">
        <w:rPr>
          <w:rFonts w:ascii="Arial" w:hAnsi="Arial" w:cs="Arial"/>
          <w:sz w:val="21"/>
          <w:szCs w:val="21"/>
        </w:rPr>
        <w:t xml:space="preserve">plynovodní řad DN 90 na výše uvedených </w:t>
      </w:r>
      <w:r w:rsidR="00E93811">
        <w:rPr>
          <w:rFonts w:ascii="Arial" w:hAnsi="Arial" w:cs="Arial"/>
          <w:sz w:val="21"/>
          <w:szCs w:val="21"/>
        </w:rPr>
        <w:t xml:space="preserve">Nemovitostech </w:t>
      </w:r>
      <w:r w:rsidRPr="003D117D">
        <w:rPr>
          <w:rFonts w:ascii="Arial" w:hAnsi="Arial" w:cs="Arial"/>
          <w:sz w:val="21"/>
          <w:szCs w:val="21"/>
        </w:rPr>
        <w:t xml:space="preserve">(dále jen </w:t>
      </w:r>
      <w:r w:rsidRPr="00E1799C">
        <w:rPr>
          <w:rFonts w:ascii="Arial" w:hAnsi="Arial" w:cs="Arial"/>
          <w:b/>
          <w:sz w:val="21"/>
          <w:szCs w:val="21"/>
        </w:rPr>
        <w:t>„</w:t>
      </w:r>
      <w:r w:rsidR="0011780C">
        <w:rPr>
          <w:rFonts w:ascii="Arial" w:hAnsi="Arial" w:cs="Arial"/>
          <w:b/>
          <w:sz w:val="21"/>
          <w:szCs w:val="21"/>
        </w:rPr>
        <w:t>Plynovodní řad“</w:t>
      </w:r>
      <w:r w:rsidRPr="003D117D">
        <w:rPr>
          <w:rFonts w:ascii="Arial" w:hAnsi="Arial" w:cs="Arial"/>
          <w:sz w:val="21"/>
          <w:szCs w:val="21"/>
        </w:rPr>
        <w:t>).</w:t>
      </w:r>
      <w:r w:rsidR="007520AC">
        <w:rPr>
          <w:rFonts w:ascii="Arial" w:hAnsi="Arial" w:cs="Arial"/>
          <w:sz w:val="21"/>
          <w:szCs w:val="21"/>
        </w:rPr>
        <w:t xml:space="preserve"> </w:t>
      </w:r>
    </w:p>
    <w:p w:rsidR="00AF4594" w:rsidRPr="0092214A" w:rsidRDefault="00AF4594" w:rsidP="00AF4594">
      <w:pPr>
        <w:numPr>
          <w:ilvl w:val="0"/>
          <w:numId w:val="2"/>
        </w:numPr>
        <w:spacing w:after="210" w:line="300" w:lineRule="auto"/>
        <w:ind w:left="567" w:hanging="567"/>
        <w:jc w:val="both"/>
        <w:rPr>
          <w:rFonts w:ascii="Arial" w:hAnsi="Arial" w:cs="Arial"/>
          <w:sz w:val="21"/>
          <w:szCs w:val="21"/>
        </w:rPr>
      </w:pPr>
      <w:r w:rsidRPr="0092214A">
        <w:rPr>
          <w:rFonts w:ascii="Arial" w:hAnsi="Arial" w:cs="Arial"/>
          <w:sz w:val="21"/>
          <w:szCs w:val="21"/>
        </w:rPr>
        <w:t>Oprávněný má zájem a za podmínek stanovených touto smlouvou si přeje, aby Povinný zat</w:t>
      </w:r>
      <w:r w:rsidR="00BB75C0" w:rsidRPr="0092214A">
        <w:rPr>
          <w:rFonts w:ascii="Arial" w:hAnsi="Arial" w:cs="Arial"/>
          <w:sz w:val="21"/>
          <w:szCs w:val="21"/>
        </w:rPr>
        <w:t>ížil v jeho prospěch Nemovitost</w:t>
      </w:r>
      <w:r w:rsidR="00B21E5A">
        <w:rPr>
          <w:rFonts w:ascii="Arial" w:hAnsi="Arial" w:cs="Arial"/>
          <w:sz w:val="21"/>
          <w:szCs w:val="21"/>
        </w:rPr>
        <w:t>i</w:t>
      </w:r>
      <w:r w:rsidRPr="0092214A">
        <w:rPr>
          <w:rFonts w:ascii="Arial" w:hAnsi="Arial" w:cs="Arial"/>
          <w:sz w:val="21"/>
          <w:szCs w:val="21"/>
        </w:rPr>
        <w:t xml:space="preserve"> služebností spočívající v právu </w:t>
      </w:r>
      <w:r w:rsidR="003D117D" w:rsidRPr="0092214A">
        <w:rPr>
          <w:rFonts w:ascii="Arial" w:hAnsi="Arial" w:cs="Arial"/>
          <w:sz w:val="21"/>
          <w:szCs w:val="21"/>
        </w:rPr>
        <w:t>mít</w:t>
      </w:r>
      <w:r w:rsidR="00ED70AB" w:rsidRPr="0092214A">
        <w:rPr>
          <w:rFonts w:ascii="Arial" w:hAnsi="Arial" w:cs="Arial"/>
          <w:sz w:val="21"/>
          <w:szCs w:val="21"/>
        </w:rPr>
        <w:t xml:space="preserve"> </w:t>
      </w:r>
      <w:r w:rsidR="003D117D" w:rsidRPr="0092214A">
        <w:rPr>
          <w:rFonts w:ascii="Arial" w:hAnsi="Arial" w:cs="Arial"/>
          <w:sz w:val="21"/>
          <w:szCs w:val="21"/>
        </w:rPr>
        <w:t>na Nemovitost</w:t>
      </w:r>
      <w:r w:rsidR="0011780C">
        <w:rPr>
          <w:rFonts w:ascii="Arial" w:hAnsi="Arial" w:cs="Arial"/>
          <w:sz w:val="21"/>
          <w:szCs w:val="21"/>
        </w:rPr>
        <w:t>ech</w:t>
      </w:r>
      <w:r w:rsidR="003D117D" w:rsidRPr="0092214A">
        <w:rPr>
          <w:rFonts w:ascii="Arial" w:hAnsi="Arial" w:cs="Arial"/>
          <w:sz w:val="21"/>
          <w:szCs w:val="21"/>
        </w:rPr>
        <w:t xml:space="preserve"> u</w:t>
      </w:r>
      <w:r w:rsidR="005C31E3" w:rsidRPr="0092214A">
        <w:rPr>
          <w:rFonts w:ascii="Arial" w:hAnsi="Arial" w:cs="Arial"/>
          <w:sz w:val="21"/>
          <w:szCs w:val="21"/>
        </w:rPr>
        <w:t>místěn</w:t>
      </w:r>
      <w:r w:rsidR="0011780C">
        <w:rPr>
          <w:rFonts w:ascii="Arial" w:hAnsi="Arial" w:cs="Arial"/>
          <w:sz w:val="21"/>
          <w:szCs w:val="21"/>
        </w:rPr>
        <w:t xml:space="preserve"> Plynovodní řad</w:t>
      </w:r>
      <w:r w:rsidR="0064494B">
        <w:rPr>
          <w:rFonts w:ascii="Arial" w:hAnsi="Arial" w:cs="Arial"/>
          <w:sz w:val="21"/>
          <w:szCs w:val="21"/>
        </w:rPr>
        <w:t xml:space="preserve"> a</w:t>
      </w:r>
      <w:r w:rsidR="004E34DD" w:rsidRPr="0092214A">
        <w:rPr>
          <w:rFonts w:ascii="Arial" w:hAnsi="Arial" w:cs="Arial"/>
          <w:sz w:val="21"/>
          <w:szCs w:val="21"/>
        </w:rPr>
        <w:t xml:space="preserve"> t</w:t>
      </w:r>
      <w:r w:rsidR="0011780C">
        <w:rPr>
          <w:rFonts w:ascii="Arial" w:hAnsi="Arial" w:cs="Arial"/>
          <w:sz w:val="21"/>
          <w:szCs w:val="21"/>
        </w:rPr>
        <w:t>ento</w:t>
      </w:r>
      <w:r w:rsidR="00817912">
        <w:rPr>
          <w:rFonts w:ascii="Arial" w:hAnsi="Arial" w:cs="Arial"/>
          <w:sz w:val="21"/>
          <w:szCs w:val="21"/>
        </w:rPr>
        <w:t xml:space="preserve"> </w:t>
      </w:r>
      <w:r w:rsidR="004E34DD" w:rsidRPr="0092214A">
        <w:rPr>
          <w:rFonts w:ascii="Arial" w:hAnsi="Arial" w:cs="Arial"/>
          <w:sz w:val="21"/>
          <w:szCs w:val="21"/>
        </w:rPr>
        <w:t>provozovat</w:t>
      </w:r>
      <w:r w:rsidRPr="0092214A">
        <w:rPr>
          <w:rFonts w:ascii="Arial" w:hAnsi="Arial" w:cs="Arial"/>
          <w:sz w:val="21"/>
          <w:szCs w:val="21"/>
        </w:rPr>
        <w:t>.</w:t>
      </w:r>
    </w:p>
    <w:p w:rsidR="0092214A" w:rsidRDefault="007B63A2" w:rsidP="00021CD8">
      <w:pPr>
        <w:spacing w:after="210" w:line="300" w:lineRule="auto"/>
        <w:jc w:val="both"/>
        <w:rPr>
          <w:rFonts w:ascii="Arial" w:eastAsia="Times New Roman" w:hAnsi="Arial" w:cs="Arial"/>
          <w:sz w:val="21"/>
          <w:szCs w:val="21"/>
          <w:lang w:eastAsia="cs-CZ"/>
        </w:rPr>
      </w:pPr>
      <w:r w:rsidRPr="00781ED6">
        <w:rPr>
          <w:rFonts w:ascii="Arial" w:eastAsia="Times New Roman" w:hAnsi="Arial" w:cs="Arial"/>
          <w:sz w:val="21"/>
          <w:szCs w:val="21"/>
          <w:lang w:eastAsia="cs-CZ"/>
        </w:rPr>
        <w:t>uzavřely Smluvní strany níže uve</w:t>
      </w:r>
      <w:r w:rsidR="00A5668E" w:rsidRPr="00781ED6">
        <w:rPr>
          <w:rFonts w:ascii="Arial" w:eastAsia="Times New Roman" w:hAnsi="Arial" w:cs="Arial"/>
          <w:sz w:val="21"/>
          <w:szCs w:val="21"/>
          <w:lang w:eastAsia="cs-CZ"/>
        </w:rPr>
        <w:t xml:space="preserve">deného dne, měsíce a roku tuto </w:t>
      </w:r>
      <w:r w:rsidR="00E93811">
        <w:rPr>
          <w:rFonts w:ascii="Arial" w:eastAsia="Times New Roman" w:hAnsi="Arial" w:cs="Arial"/>
          <w:sz w:val="21"/>
          <w:szCs w:val="21"/>
          <w:lang w:eastAsia="cs-CZ"/>
        </w:rPr>
        <w:t>s</w:t>
      </w:r>
      <w:r w:rsidRPr="00781ED6">
        <w:rPr>
          <w:rFonts w:ascii="Arial" w:eastAsia="Times New Roman" w:hAnsi="Arial" w:cs="Arial"/>
          <w:sz w:val="21"/>
          <w:szCs w:val="21"/>
          <w:lang w:eastAsia="cs-CZ"/>
        </w:rPr>
        <w:t>mlouvu o zřízení služebnosti (dále jen „</w:t>
      </w:r>
      <w:r w:rsidRPr="00781ED6">
        <w:rPr>
          <w:rFonts w:ascii="Arial" w:eastAsia="Times New Roman" w:hAnsi="Arial" w:cs="Arial"/>
          <w:b/>
          <w:sz w:val="21"/>
          <w:szCs w:val="21"/>
          <w:lang w:eastAsia="cs-CZ"/>
        </w:rPr>
        <w:t>Smlouva</w:t>
      </w:r>
      <w:r w:rsidRPr="00781ED6">
        <w:rPr>
          <w:rFonts w:ascii="Arial" w:eastAsia="Times New Roman" w:hAnsi="Arial" w:cs="Arial"/>
          <w:sz w:val="21"/>
          <w:szCs w:val="21"/>
          <w:lang w:eastAsia="cs-CZ"/>
        </w:rPr>
        <w:t>“):</w:t>
      </w:r>
    </w:p>
    <w:p w:rsidR="007B63A2" w:rsidRPr="00781ED6" w:rsidRDefault="007B63A2" w:rsidP="00021CD8">
      <w:pPr>
        <w:keepNext/>
        <w:numPr>
          <w:ilvl w:val="0"/>
          <w:numId w:val="3"/>
        </w:numPr>
        <w:spacing w:after="210" w:line="300" w:lineRule="auto"/>
        <w:jc w:val="both"/>
        <w:rPr>
          <w:rFonts w:ascii="Arial" w:eastAsia="Times New Roman" w:hAnsi="Arial" w:cs="Arial"/>
          <w:b/>
          <w:caps/>
          <w:sz w:val="21"/>
          <w:szCs w:val="21"/>
        </w:rPr>
      </w:pPr>
      <w:r w:rsidRPr="00781ED6">
        <w:rPr>
          <w:rFonts w:ascii="Arial" w:eastAsia="Times New Roman" w:hAnsi="Arial" w:cs="Arial"/>
          <w:b/>
          <w:caps/>
          <w:sz w:val="21"/>
          <w:szCs w:val="21"/>
        </w:rPr>
        <w:lastRenderedPageBreak/>
        <w:t>PŘEDMĚT SMLOUVY</w:t>
      </w:r>
    </w:p>
    <w:p w:rsidR="003E709A" w:rsidRPr="003E709A" w:rsidRDefault="00565A35" w:rsidP="003721F1">
      <w:pPr>
        <w:pStyle w:val="rove2-slovantext"/>
      </w:pPr>
      <w:r w:rsidRPr="00781ED6">
        <w:t>Povinný zřizuje k</w:t>
      </w:r>
      <w:r w:rsidR="0064494B">
        <w:t> </w:t>
      </w:r>
      <w:r w:rsidRPr="00781ED6">
        <w:t>Nemovitost</w:t>
      </w:r>
      <w:r w:rsidR="0011780C">
        <w:t>em</w:t>
      </w:r>
      <w:r w:rsidR="0064494B">
        <w:t xml:space="preserve"> </w:t>
      </w:r>
      <w:r w:rsidRPr="00781ED6">
        <w:t xml:space="preserve">ve prospěch Oprávněného jakožto vlastníka </w:t>
      </w:r>
      <w:r w:rsidR="0011780C">
        <w:t xml:space="preserve">Plynovodního řadu </w:t>
      </w:r>
      <w:r w:rsidR="007B63A2" w:rsidRPr="00781ED6">
        <w:t>služebnost spočívající v</w:t>
      </w:r>
      <w:r w:rsidR="003E709A">
        <w:t> </w:t>
      </w:r>
      <w:r w:rsidR="007B63A2" w:rsidRPr="00781ED6">
        <w:t>právu</w:t>
      </w:r>
    </w:p>
    <w:p w:rsidR="003E709A" w:rsidRPr="00781ED6" w:rsidRDefault="00021CD8" w:rsidP="003721F1">
      <w:pPr>
        <w:numPr>
          <w:ilvl w:val="0"/>
          <w:numId w:val="4"/>
        </w:numPr>
        <w:spacing w:after="210" w:line="300" w:lineRule="auto"/>
        <w:jc w:val="both"/>
        <w:rPr>
          <w:rFonts w:ascii="Arial" w:eastAsia="Times New Roman" w:hAnsi="Arial" w:cs="Arial"/>
          <w:sz w:val="21"/>
          <w:szCs w:val="21"/>
        </w:rPr>
      </w:pPr>
      <w:r>
        <w:rPr>
          <w:rFonts w:ascii="Arial" w:eastAsia="Times New Roman" w:hAnsi="Arial" w:cs="Arial"/>
          <w:sz w:val="21"/>
          <w:szCs w:val="21"/>
        </w:rPr>
        <w:t xml:space="preserve">na vlastní náklady </w:t>
      </w:r>
      <w:r w:rsidR="003D117D">
        <w:rPr>
          <w:rFonts w:ascii="Arial" w:eastAsia="Times New Roman" w:hAnsi="Arial" w:cs="Arial"/>
          <w:sz w:val="21"/>
          <w:szCs w:val="21"/>
        </w:rPr>
        <w:t>umístit</w:t>
      </w:r>
      <w:r w:rsidR="003E709A">
        <w:rPr>
          <w:rFonts w:ascii="Arial" w:eastAsia="Times New Roman" w:hAnsi="Arial" w:cs="Arial"/>
          <w:sz w:val="21"/>
          <w:szCs w:val="21"/>
        </w:rPr>
        <w:t xml:space="preserve"> na Nemovitost</w:t>
      </w:r>
      <w:r w:rsidR="0011780C">
        <w:rPr>
          <w:rFonts w:ascii="Arial" w:eastAsia="Times New Roman" w:hAnsi="Arial" w:cs="Arial"/>
          <w:sz w:val="21"/>
          <w:szCs w:val="21"/>
        </w:rPr>
        <w:t>ech</w:t>
      </w:r>
      <w:r w:rsidR="0064494B">
        <w:rPr>
          <w:rFonts w:ascii="Arial" w:eastAsia="Times New Roman" w:hAnsi="Arial" w:cs="Arial"/>
          <w:sz w:val="21"/>
          <w:szCs w:val="21"/>
        </w:rPr>
        <w:t xml:space="preserve"> </w:t>
      </w:r>
      <w:r w:rsidR="003E709A">
        <w:rPr>
          <w:rFonts w:ascii="Arial" w:eastAsia="Times New Roman" w:hAnsi="Arial" w:cs="Arial"/>
          <w:sz w:val="21"/>
          <w:szCs w:val="21"/>
        </w:rPr>
        <w:t xml:space="preserve">vhodným a bezpečným způsobem </w:t>
      </w:r>
      <w:proofErr w:type="gramStart"/>
      <w:r w:rsidR="001F17AB">
        <w:rPr>
          <w:rFonts w:ascii="Arial" w:eastAsia="Times New Roman" w:hAnsi="Arial" w:cs="Arial"/>
          <w:sz w:val="21"/>
          <w:szCs w:val="21"/>
        </w:rPr>
        <w:t xml:space="preserve">Plynovodní </w:t>
      </w:r>
      <w:r w:rsidR="0011780C">
        <w:rPr>
          <w:rFonts w:ascii="Arial" w:eastAsia="Times New Roman" w:hAnsi="Arial" w:cs="Arial"/>
          <w:sz w:val="21"/>
          <w:szCs w:val="21"/>
        </w:rPr>
        <w:t xml:space="preserve"> řad</w:t>
      </w:r>
      <w:proofErr w:type="gramEnd"/>
      <w:r w:rsidR="003E709A" w:rsidRPr="00781ED6">
        <w:rPr>
          <w:rFonts w:ascii="Arial" w:eastAsia="Times New Roman" w:hAnsi="Arial" w:cs="Arial"/>
          <w:sz w:val="21"/>
          <w:szCs w:val="21"/>
        </w:rPr>
        <w:t>,</w:t>
      </w:r>
    </w:p>
    <w:p w:rsidR="007B63A2" w:rsidRPr="00781ED6" w:rsidRDefault="00C63B82" w:rsidP="003721F1">
      <w:pPr>
        <w:numPr>
          <w:ilvl w:val="0"/>
          <w:numId w:val="4"/>
        </w:numPr>
        <w:spacing w:after="210" w:line="300" w:lineRule="auto"/>
        <w:jc w:val="both"/>
        <w:rPr>
          <w:rFonts w:ascii="Arial" w:eastAsia="Times New Roman" w:hAnsi="Arial" w:cs="Arial"/>
          <w:sz w:val="21"/>
          <w:szCs w:val="21"/>
        </w:rPr>
      </w:pPr>
      <w:r>
        <w:rPr>
          <w:rFonts w:ascii="Arial" w:eastAsia="Times New Roman" w:hAnsi="Arial" w:cs="Arial"/>
          <w:sz w:val="21"/>
          <w:szCs w:val="21"/>
        </w:rPr>
        <w:t xml:space="preserve">na vlastní náklady </w:t>
      </w:r>
      <w:r w:rsidR="001F17AB">
        <w:rPr>
          <w:rFonts w:ascii="Arial" w:eastAsia="Times New Roman" w:hAnsi="Arial" w:cs="Arial"/>
          <w:sz w:val="21"/>
          <w:szCs w:val="21"/>
        </w:rPr>
        <w:t xml:space="preserve">Plynovodní </w:t>
      </w:r>
      <w:r w:rsidR="0011780C">
        <w:rPr>
          <w:rFonts w:ascii="Arial" w:eastAsia="Times New Roman" w:hAnsi="Arial" w:cs="Arial"/>
          <w:sz w:val="21"/>
          <w:szCs w:val="21"/>
        </w:rPr>
        <w:t xml:space="preserve">řad </w:t>
      </w:r>
      <w:r w:rsidR="003E709A">
        <w:rPr>
          <w:rFonts w:ascii="Arial" w:eastAsia="Times New Roman" w:hAnsi="Arial" w:cs="Arial"/>
          <w:sz w:val="21"/>
          <w:szCs w:val="21"/>
        </w:rPr>
        <w:t xml:space="preserve">na </w:t>
      </w:r>
      <w:r w:rsidR="007B63A2" w:rsidRPr="00781ED6">
        <w:rPr>
          <w:rFonts w:ascii="Arial" w:eastAsia="Times New Roman" w:hAnsi="Arial" w:cs="Arial"/>
          <w:sz w:val="21"/>
          <w:szCs w:val="21"/>
        </w:rPr>
        <w:t>Nemovitost</w:t>
      </w:r>
      <w:r w:rsidR="0011780C">
        <w:rPr>
          <w:rFonts w:ascii="Arial" w:eastAsia="Times New Roman" w:hAnsi="Arial" w:cs="Arial"/>
          <w:sz w:val="21"/>
          <w:szCs w:val="21"/>
        </w:rPr>
        <w:t>ech</w:t>
      </w:r>
      <w:r w:rsidR="00BB75C0">
        <w:rPr>
          <w:rFonts w:ascii="Arial" w:eastAsia="Times New Roman" w:hAnsi="Arial" w:cs="Arial"/>
          <w:sz w:val="21"/>
          <w:szCs w:val="21"/>
        </w:rPr>
        <w:t xml:space="preserve"> </w:t>
      </w:r>
      <w:r w:rsidR="00553DD9">
        <w:rPr>
          <w:rFonts w:ascii="Arial" w:eastAsia="Times New Roman" w:hAnsi="Arial" w:cs="Arial"/>
          <w:sz w:val="21"/>
          <w:szCs w:val="21"/>
        </w:rPr>
        <w:t>provozovat, udržovat</w:t>
      </w:r>
      <w:r w:rsidR="00021CD8">
        <w:rPr>
          <w:rFonts w:ascii="Arial" w:eastAsia="Times New Roman" w:hAnsi="Arial" w:cs="Arial"/>
          <w:sz w:val="21"/>
          <w:szCs w:val="21"/>
        </w:rPr>
        <w:t xml:space="preserve"> </w:t>
      </w:r>
      <w:r w:rsidR="0011780C">
        <w:rPr>
          <w:rFonts w:ascii="Arial" w:eastAsia="Times New Roman" w:hAnsi="Arial" w:cs="Arial"/>
          <w:sz w:val="21"/>
          <w:szCs w:val="21"/>
        </w:rPr>
        <w:t>ho</w:t>
      </w:r>
      <w:r w:rsidR="007B63A2" w:rsidRPr="00781ED6">
        <w:rPr>
          <w:rFonts w:ascii="Arial" w:eastAsia="Times New Roman" w:hAnsi="Arial" w:cs="Arial"/>
          <w:sz w:val="21"/>
          <w:szCs w:val="21"/>
        </w:rPr>
        <w:t xml:space="preserve">, provádět </w:t>
      </w:r>
      <w:r w:rsidR="00553DD9">
        <w:rPr>
          <w:rFonts w:ascii="Arial" w:eastAsia="Times New Roman" w:hAnsi="Arial" w:cs="Arial"/>
          <w:sz w:val="21"/>
          <w:szCs w:val="21"/>
        </w:rPr>
        <w:t>je</w:t>
      </w:r>
      <w:r w:rsidR="0011780C">
        <w:rPr>
          <w:rFonts w:ascii="Arial" w:eastAsia="Times New Roman" w:hAnsi="Arial" w:cs="Arial"/>
          <w:sz w:val="21"/>
          <w:szCs w:val="21"/>
        </w:rPr>
        <w:t>ho</w:t>
      </w:r>
      <w:r w:rsidR="007B63A2" w:rsidRPr="00781ED6">
        <w:rPr>
          <w:rFonts w:ascii="Arial" w:eastAsia="Times New Roman" w:hAnsi="Arial" w:cs="Arial"/>
          <w:sz w:val="21"/>
          <w:szCs w:val="21"/>
        </w:rPr>
        <w:t xml:space="preserve"> nezbytné opravy</w:t>
      </w:r>
      <w:r w:rsidR="007B63A2" w:rsidRPr="00781ED6">
        <w:rPr>
          <w:rFonts w:ascii="Arial" w:eastAsia="Times New Roman" w:hAnsi="Arial" w:cs="Arial"/>
          <w:color w:val="1F497D"/>
          <w:sz w:val="21"/>
          <w:szCs w:val="21"/>
        </w:rPr>
        <w:t xml:space="preserve"> </w:t>
      </w:r>
      <w:r w:rsidR="007B63A2" w:rsidRPr="00781ED6">
        <w:rPr>
          <w:rFonts w:ascii="Arial" w:eastAsia="Times New Roman" w:hAnsi="Arial" w:cs="Arial"/>
          <w:sz w:val="21"/>
          <w:szCs w:val="21"/>
        </w:rPr>
        <w:t xml:space="preserve">a odstranit </w:t>
      </w:r>
      <w:r w:rsidR="0011780C">
        <w:rPr>
          <w:rFonts w:ascii="Arial" w:eastAsia="Times New Roman" w:hAnsi="Arial" w:cs="Arial"/>
          <w:sz w:val="21"/>
          <w:szCs w:val="21"/>
        </w:rPr>
        <w:t>ho</w:t>
      </w:r>
      <w:r w:rsidR="007B63A2" w:rsidRPr="00781ED6">
        <w:rPr>
          <w:rFonts w:ascii="Arial" w:eastAsia="Times New Roman" w:hAnsi="Arial" w:cs="Arial"/>
          <w:sz w:val="21"/>
          <w:szCs w:val="21"/>
        </w:rPr>
        <w:t>,</w:t>
      </w:r>
    </w:p>
    <w:p w:rsidR="007B63A2" w:rsidRPr="00781ED6" w:rsidRDefault="007B63A2" w:rsidP="003721F1">
      <w:pPr>
        <w:numPr>
          <w:ilvl w:val="0"/>
          <w:numId w:val="4"/>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vstupovat a vjíždět na Nemovitost</w:t>
      </w:r>
      <w:r w:rsidR="0011780C">
        <w:rPr>
          <w:rFonts w:ascii="Arial" w:eastAsia="Times New Roman" w:hAnsi="Arial" w:cs="Arial"/>
          <w:sz w:val="21"/>
          <w:szCs w:val="21"/>
        </w:rPr>
        <w:t>i</w:t>
      </w:r>
      <w:r w:rsidRPr="00781ED6">
        <w:rPr>
          <w:rFonts w:ascii="Arial" w:eastAsia="Times New Roman" w:hAnsi="Arial" w:cs="Arial"/>
          <w:sz w:val="21"/>
          <w:szCs w:val="21"/>
        </w:rPr>
        <w:t xml:space="preserve"> v nezbytném rozsahu a po nezbytnou dobu dopravními prostředky a stavebními mechanismy za účelem provedení údržby, opravy nebo likvidace </w:t>
      </w:r>
      <w:r w:rsidR="0011780C">
        <w:rPr>
          <w:rFonts w:ascii="Arial" w:eastAsia="Times New Roman" w:hAnsi="Arial" w:cs="Arial"/>
          <w:sz w:val="21"/>
          <w:szCs w:val="21"/>
        </w:rPr>
        <w:t xml:space="preserve">Plynovodního řadu </w:t>
      </w:r>
      <w:r w:rsidR="00817912" w:rsidRPr="0092214A">
        <w:rPr>
          <w:rFonts w:ascii="Arial" w:hAnsi="Arial" w:cs="Arial"/>
          <w:sz w:val="21"/>
          <w:szCs w:val="21"/>
        </w:rPr>
        <w:t xml:space="preserve"> </w:t>
      </w:r>
      <w:r w:rsidR="00E1799C">
        <w:rPr>
          <w:rFonts w:ascii="Arial" w:eastAsia="Times New Roman" w:hAnsi="Arial" w:cs="Arial"/>
          <w:sz w:val="21"/>
          <w:szCs w:val="21"/>
        </w:rPr>
        <w:t xml:space="preserve"> </w:t>
      </w:r>
    </w:p>
    <w:p w:rsidR="007B63A2" w:rsidRPr="00781ED6" w:rsidRDefault="007B63A2" w:rsidP="00021CD8">
      <w:pPr>
        <w:spacing w:after="210" w:line="300" w:lineRule="auto"/>
        <w:ind w:left="567"/>
        <w:jc w:val="both"/>
        <w:rPr>
          <w:rFonts w:ascii="Arial" w:eastAsia="Times New Roman" w:hAnsi="Arial" w:cs="Arial"/>
          <w:sz w:val="21"/>
          <w:szCs w:val="21"/>
        </w:rPr>
      </w:pPr>
      <w:r w:rsidRPr="00781ED6">
        <w:rPr>
          <w:rFonts w:ascii="Arial" w:eastAsia="Times New Roman" w:hAnsi="Arial" w:cs="Arial"/>
          <w:sz w:val="21"/>
          <w:szCs w:val="21"/>
        </w:rPr>
        <w:t>a zavazuje se tuto služebnost trpět (dále jen „</w:t>
      </w:r>
      <w:r w:rsidRPr="00781ED6">
        <w:rPr>
          <w:rFonts w:ascii="Arial" w:eastAsia="Times New Roman" w:hAnsi="Arial" w:cs="Arial"/>
          <w:b/>
          <w:sz w:val="21"/>
          <w:szCs w:val="21"/>
        </w:rPr>
        <w:t>Služebnost</w:t>
      </w:r>
      <w:r w:rsidRPr="00781ED6">
        <w:rPr>
          <w:rFonts w:ascii="Arial" w:eastAsia="Times New Roman" w:hAnsi="Arial" w:cs="Arial"/>
          <w:sz w:val="21"/>
          <w:szCs w:val="21"/>
        </w:rPr>
        <w:t>“). Oprávněn</w:t>
      </w:r>
      <w:r w:rsidR="00761BEE" w:rsidRPr="00781ED6">
        <w:rPr>
          <w:rFonts w:ascii="Arial" w:eastAsia="Times New Roman" w:hAnsi="Arial" w:cs="Arial"/>
          <w:sz w:val="21"/>
          <w:szCs w:val="21"/>
        </w:rPr>
        <w:t>ý</w:t>
      </w:r>
      <w:r w:rsidRPr="00781ED6">
        <w:rPr>
          <w:rFonts w:ascii="Arial" w:eastAsia="Times New Roman" w:hAnsi="Arial" w:cs="Arial"/>
          <w:sz w:val="21"/>
          <w:szCs w:val="21"/>
        </w:rPr>
        <w:t xml:space="preserve"> Služebnost přijím</w:t>
      </w:r>
      <w:r w:rsidR="00761BEE" w:rsidRPr="00781ED6">
        <w:rPr>
          <w:rFonts w:ascii="Arial" w:eastAsia="Times New Roman" w:hAnsi="Arial" w:cs="Arial"/>
          <w:sz w:val="21"/>
          <w:szCs w:val="21"/>
        </w:rPr>
        <w:t>á</w:t>
      </w:r>
      <w:r w:rsidRPr="00781ED6">
        <w:rPr>
          <w:rFonts w:ascii="Arial" w:eastAsia="Times New Roman" w:hAnsi="Arial" w:cs="Arial"/>
          <w:sz w:val="21"/>
          <w:szCs w:val="21"/>
        </w:rPr>
        <w:t xml:space="preserve"> a zavazuj</w:t>
      </w:r>
      <w:r w:rsidR="00761BEE" w:rsidRPr="00781ED6">
        <w:rPr>
          <w:rFonts w:ascii="Arial" w:eastAsia="Times New Roman" w:hAnsi="Arial" w:cs="Arial"/>
          <w:sz w:val="21"/>
          <w:szCs w:val="21"/>
        </w:rPr>
        <w:t>e</w:t>
      </w:r>
      <w:r w:rsidRPr="00781ED6">
        <w:rPr>
          <w:rFonts w:ascii="Arial" w:eastAsia="Times New Roman" w:hAnsi="Arial" w:cs="Arial"/>
          <w:sz w:val="21"/>
          <w:szCs w:val="21"/>
        </w:rPr>
        <w:t xml:space="preserve"> se za</w:t>
      </w:r>
      <w:r w:rsidR="00543E7F" w:rsidRPr="00781ED6">
        <w:rPr>
          <w:rFonts w:ascii="Arial" w:eastAsia="Times New Roman" w:hAnsi="Arial" w:cs="Arial"/>
          <w:sz w:val="21"/>
          <w:szCs w:val="21"/>
        </w:rPr>
        <w:t xml:space="preserve">platit za ní úplatu dle čl. </w:t>
      </w:r>
      <w:r w:rsidR="00543E7F" w:rsidRPr="00E20496">
        <w:rPr>
          <w:rFonts w:ascii="Arial" w:eastAsia="Times New Roman" w:hAnsi="Arial" w:cs="Arial"/>
          <w:sz w:val="21"/>
          <w:szCs w:val="21"/>
        </w:rPr>
        <w:t>2.1</w:t>
      </w:r>
      <w:r w:rsidRPr="00E20496">
        <w:rPr>
          <w:rFonts w:ascii="Arial" w:eastAsia="Times New Roman" w:hAnsi="Arial" w:cs="Arial"/>
          <w:sz w:val="21"/>
          <w:szCs w:val="21"/>
        </w:rPr>
        <w:t xml:space="preserve"> této Smlouvy</w:t>
      </w:r>
      <w:r w:rsidRPr="00781ED6">
        <w:rPr>
          <w:rFonts w:ascii="Arial" w:eastAsia="Times New Roman" w:hAnsi="Arial" w:cs="Arial"/>
          <w:sz w:val="21"/>
          <w:szCs w:val="21"/>
        </w:rPr>
        <w:t>.</w:t>
      </w:r>
    </w:p>
    <w:p w:rsidR="00E1799C" w:rsidRPr="00781ED6" w:rsidRDefault="007B63A2" w:rsidP="00E1799C">
      <w:pPr>
        <w:spacing w:after="210" w:line="300" w:lineRule="auto"/>
        <w:ind w:left="567"/>
        <w:jc w:val="both"/>
        <w:rPr>
          <w:rFonts w:ascii="Arial" w:eastAsia="Times New Roman" w:hAnsi="Arial" w:cs="Arial"/>
          <w:sz w:val="21"/>
          <w:szCs w:val="21"/>
        </w:rPr>
      </w:pPr>
      <w:r w:rsidRPr="00781ED6">
        <w:rPr>
          <w:rFonts w:ascii="Arial" w:eastAsia="Times New Roman" w:hAnsi="Arial" w:cs="Arial"/>
          <w:sz w:val="21"/>
          <w:szCs w:val="21"/>
        </w:rPr>
        <w:t>Rozsah Služebnosti je vyznačen v</w:t>
      </w:r>
      <w:r w:rsidR="0011780C">
        <w:rPr>
          <w:rFonts w:ascii="Arial" w:eastAsia="Times New Roman" w:hAnsi="Arial" w:cs="Arial"/>
          <w:sz w:val="21"/>
          <w:szCs w:val="21"/>
        </w:rPr>
        <w:t> </w:t>
      </w:r>
      <w:r w:rsidRPr="00781ED6">
        <w:rPr>
          <w:rFonts w:ascii="Arial" w:eastAsia="Times New Roman" w:hAnsi="Arial" w:cs="Arial"/>
          <w:sz w:val="21"/>
          <w:szCs w:val="21"/>
        </w:rPr>
        <w:t>geometrick</w:t>
      </w:r>
      <w:r w:rsidR="0011780C">
        <w:rPr>
          <w:rFonts w:ascii="Arial" w:eastAsia="Times New Roman" w:hAnsi="Arial" w:cs="Arial"/>
          <w:sz w:val="21"/>
          <w:szCs w:val="21"/>
        </w:rPr>
        <w:t xml:space="preserve">ých </w:t>
      </w:r>
      <w:r w:rsidRPr="00781ED6">
        <w:rPr>
          <w:rFonts w:ascii="Arial" w:eastAsia="Times New Roman" w:hAnsi="Arial" w:cs="Arial"/>
          <w:sz w:val="21"/>
          <w:szCs w:val="21"/>
        </w:rPr>
        <w:t>plán</w:t>
      </w:r>
      <w:r w:rsidR="0011780C">
        <w:rPr>
          <w:rFonts w:ascii="Arial" w:eastAsia="Times New Roman" w:hAnsi="Arial" w:cs="Arial"/>
          <w:sz w:val="21"/>
          <w:szCs w:val="21"/>
        </w:rPr>
        <w:t>ech</w:t>
      </w:r>
      <w:r w:rsidRPr="00781ED6">
        <w:rPr>
          <w:rFonts w:ascii="Arial" w:eastAsia="Times New Roman" w:hAnsi="Arial" w:cs="Arial"/>
          <w:sz w:val="21"/>
          <w:szCs w:val="21"/>
        </w:rPr>
        <w:t xml:space="preserve"> č.</w:t>
      </w:r>
      <w:r w:rsidR="00E1799C" w:rsidRPr="00781ED6">
        <w:rPr>
          <w:rFonts w:ascii="Arial" w:eastAsia="Times New Roman" w:hAnsi="Arial" w:cs="Arial"/>
          <w:sz w:val="21"/>
          <w:szCs w:val="21"/>
        </w:rPr>
        <w:t xml:space="preserve"> </w:t>
      </w:r>
      <w:r w:rsidR="0064494B">
        <w:rPr>
          <w:rFonts w:ascii="Arial" w:eastAsia="Times New Roman" w:hAnsi="Arial" w:cs="Arial"/>
          <w:sz w:val="21"/>
          <w:szCs w:val="21"/>
        </w:rPr>
        <w:t>1</w:t>
      </w:r>
      <w:r w:rsidR="0011780C">
        <w:rPr>
          <w:rFonts w:ascii="Arial" w:eastAsia="Times New Roman" w:hAnsi="Arial" w:cs="Arial"/>
          <w:sz w:val="21"/>
          <w:szCs w:val="21"/>
        </w:rPr>
        <w:t>182-540/2013</w:t>
      </w:r>
      <w:r w:rsidR="00E1799C">
        <w:rPr>
          <w:rFonts w:ascii="Arial" w:eastAsia="Times New Roman" w:hAnsi="Arial" w:cs="Arial"/>
          <w:sz w:val="21"/>
          <w:szCs w:val="21"/>
        </w:rPr>
        <w:t xml:space="preserve"> ze dne </w:t>
      </w:r>
      <w:proofErr w:type="gramStart"/>
      <w:r w:rsidR="0011780C">
        <w:rPr>
          <w:rFonts w:ascii="Arial" w:eastAsia="Times New Roman" w:hAnsi="Arial" w:cs="Arial"/>
          <w:sz w:val="21"/>
          <w:szCs w:val="21"/>
        </w:rPr>
        <w:t>12.12.2013</w:t>
      </w:r>
      <w:proofErr w:type="gramEnd"/>
      <w:r w:rsidR="0011780C">
        <w:rPr>
          <w:rFonts w:ascii="Arial" w:eastAsia="Times New Roman" w:hAnsi="Arial" w:cs="Arial"/>
          <w:sz w:val="21"/>
          <w:szCs w:val="21"/>
        </w:rPr>
        <w:t xml:space="preserve"> a č. 1322-532/2017 ze dne 22.10.2017</w:t>
      </w:r>
      <w:r w:rsidR="00B21E5A">
        <w:rPr>
          <w:rFonts w:ascii="Arial" w:eastAsia="Times New Roman" w:hAnsi="Arial" w:cs="Arial"/>
          <w:sz w:val="21"/>
          <w:szCs w:val="21"/>
        </w:rPr>
        <w:t xml:space="preserve"> a č. 1321-531/2017 ze dne 22.10.2017</w:t>
      </w:r>
      <w:r w:rsidR="00E1799C" w:rsidRPr="00781ED6">
        <w:rPr>
          <w:rFonts w:ascii="Arial" w:eastAsia="Times New Roman" w:hAnsi="Arial" w:cs="Arial"/>
          <w:sz w:val="21"/>
          <w:szCs w:val="21"/>
        </w:rPr>
        <w:t>, kter</w:t>
      </w:r>
      <w:r w:rsidR="00B21E5A">
        <w:rPr>
          <w:rFonts w:ascii="Arial" w:eastAsia="Times New Roman" w:hAnsi="Arial" w:cs="Arial"/>
          <w:sz w:val="21"/>
          <w:szCs w:val="21"/>
        </w:rPr>
        <w:t>é</w:t>
      </w:r>
      <w:r w:rsidR="00E1799C" w:rsidRPr="00781ED6">
        <w:rPr>
          <w:rFonts w:ascii="Arial" w:eastAsia="Times New Roman" w:hAnsi="Arial" w:cs="Arial"/>
          <w:sz w:val="21"/>
          <w:szCs w:val="21"/>
        </w:rPr>
        <w:t xml:space="preserve"> tvoří Příloh</w:t>
      </w:r>
      <w:r w:rsidR="008375A9">
        <w:rPr>
          <w:rFonts w:ascii="Arial" w:eastAsia="Times New Roman" w:hAnsi="Arial" w:cs="Arial"/>
          <w:sz w:val="21"/>
          <w:szCs w:val="21"/>
        </w:rPr>
        <w:t>y</w:t>
      </w:r>
      <w:r w:rsidR="00E1799C" w:rsidRPr="00781ED6">
        <w:rPr>
          <w:rFonts w:ascii="Arial" w:eastAsia="Times New Roman" w:hAnsi="Arial" w:cs="Arial"/>
          <w:sz w:val="21"/>
          <w:szCs w:val="21"/>
        </w:rPr>
        <w:t xml:space="preserve"> této Smlouvy.</w:t>
      </w:r>
    </w:p>
    <w:p w:rsidR="007B63A2" w:rsidRPr="00781ED6" w:rsidRDefault="007B63A2" w:rsidP="00021CD8">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 xml:space="preserve">Služebnost se zřizuje bez časového omezení. </w:t>
      </w:r>
    </w:p>
    <w:p w:rsidR="0092214A" w:rsidRDefault="007B63A2" w:rsidP="004C0F57">
      <w:pPr>
        <w:pStyle w:val="rove2-slovantext"/>
      </w:pPr>
      <w:r w:rsidRPr="00781ED6">
        <w:t>Povinnost trpět Služebnost přechází s vlastnictvím Nemovitost</w:t>
      </w:r>
      <w:r w:rsidR="0011780C">
        <w:t>í</w:t>
      </w:r>
      <w:r w:rsidRPr="00781ED6">
        <w:t xml:space="preserve"> na nabyvatele.</w:t>
      </w:r>
      <w:r w:rsidR="00F07720" w:rsidRPr="00F07720">
        <w:t xml:space="preserve"> </w:t>
      </w:r>
      <w:r w:rsidR="00F07720">
        <w:t xml:space="preserve">Práva </w:t>
      </w:r>
      <w:r w:rsidR="00F07720">
        <w:br/>
        <w:t>a povinnosti ze Služebnost</w:t>
      </w:r>
      <w:r w:rsidR="0011780C">
        <w:t>í</w:t>
      </w:r>
      <w:r w:rsidR="00F07720">
        <w:t xml:space="preserve"> přecházejí na každého dalšího vlastníka </w:t>
      </w:r>
      <w:r w:rsidR="0011780C">
        <w:t>Plynovodního řadu</w:t>
      </w:r>
      <w:r w:rsidR="00F07720">
        <w:t>.</w:t>
      </w:r>
    </w:p>
    <w:p w:rsidR="001B1536" w:rsidRPr="00B506F4" w:rsidRDefault="007B63A2" w:rsidP="001B1536">
      <w:pPr>
        <w:pStyle w:val="rove1-slovannadpis"/>
        <w:rPr>
          <w:rFonts w:cs="Arial"/>
          <w:szCs w:val="21"/>
        </w:rPr>
      </w:pPr>
      <w:r w:rsidRPr="00E20496">
        <w:rPr>
          <w:rFonts w:cs="Arial"/>
          <w:szCs w:val="21"/>
        </w:rPr>
        <w:t>Úplata za zřízení služebnosti A JEJÍ ÚHRADA</w:t>
      </w:r>
    </w:p>
    <w:p w:rsidR="00987385" w:rsidRPr="007F2D15" w:rsidRDefault="0064494B" w:rsidP="00C93BE7">
      <w:pPr>
        <w:pStyle w:val="rove2-slovantext"/>
        <w:numPr>
          <w:ilvl w:val="1"/>
          <w:numId w:val="8"/>
        </w:numPr>
        <w:rPr>
          <w:rFonts w:cs="Arial"/>
          <w:bCs/>
          <w:szCs w:val="21"/>
        </w:rPr>
      </w:pPr>
      <w:r w:rsidRPr="007F2D15">
        <w:rPr>
          <w:rFonts w:cs="Arial"/>
          <w:bCs/>
          <w:szCs w:val="21"/>
        </w:rPr>
        <w:t xml:space="preserve">Za zřízení </w:t>
      </w:r>
      <w:r w:rsidR="0092338B" w:rsidRPr="007F2D15">
        <w:rPr>
          <w:rFonts w:cs="Arial"/>
          <w:bCs/>
          <w:szCs w:val="21"/>
        </w:rPr>
        <w:t>Služebnost</w:t>
      </w:r>
      <w:r w:rsidRPr="007F2D15">
        <w:rPr>
          <w:rFonts w:cs="Arial"/>
          <w:bCs/>
          <w:szCs w:val="21"/>
        </w:rPr>
        <w:t>i byla dohodnuta jednorázová úplata ve výši</w:t>
      </w:r>
      <w:r w:rsidR="00DE5776" w:rsidRPr="007F2D15">
        <w:rPr>
          <w:rFonts w:cs="Arial"/>
          <w:bCs/>
          <w:szCs w:val="21"/>
        </w:rPr>
        <w:t xml:space="preserve"> celkem </w:t>
      </w:r>
      <w:r w:rsidR="00734B26" w:rsidRPr="007F2D15">
        <w:rPr>
          <w:rFonts w:cs="Arial"/>
          <w:bCs/>
          <w:szCs w:val="21"/>
        </w:rPr>
        <w:t>319 325</w:t>
      </w:r>
      <w:r w:rsidR="007C0B7E" w:rsidRPr="007F2D15">
        <w:rPr>
          <w:rFonts w:cs="Arial"/>
          <w:bCs/>
          <w:szCs w:val="21"/>
        </w:rPr>
        <w:t>,</w:t>
      </w:r>
      <w:r w:rsidR="001B1536" w:rsidRPr="007F2D15">
        <w:rPr>
          <w:rFonts w:cs="Arial"/>
          <w:bCs/>
          <w:szCs w:val="21"/>
        </w:rPr>
        <w:t xml:space="preserve">- Kč </w:t>
      </w:r>
      <w:r w:rsidR="00EE2C98" w:rsidRPr="007F2D15">
        <w:rPr>
          <w:rFonts w:cs="Arial"/>
          <w:bCs/>
          <w:szCs w:val="21"/>
        </w:rPr>
        <w:t xml:space="preserve">+ DPH </w:t>
      </w:r>
      <w:r w:rsidR="001B1536" w:rsidRPr="007F2D15">
        <w:rPr>
          <w:rFonts w:cs="Arial"/>
          <w:bCs/>
          <w:szCs w:val="21"/>
        </w:rPr>
        <w:t>(slovy:</w:t>
      </w:r>
      <w:r w:rsidR="00EE2C98" w:rsidRPr="007F2D15">
        <w:rPr>
          <w:rFonts w:cs="Arial"/>
          <w:bCs/>
          <w:szCs w:val="21"/>
        </w:rPr>
        <w:t xml:space="preserve"> </w:t>
      </w:r>
      <w:proofErr w:type="spellStart"/>
      <w:r w:rsidR="007C0B7E" w:rsidRPr="007F2D15">
        <w:rPr>
          <w:rFonts w:cs="Arial"/>
          <w:bCs/>
          <w:szCs w:val="21"/>
        </w:rPr>
        <w:t>třista</w:t>
      </w:r>
      <w:r w:rsidR="00734B26" w:rsidRPr="007F2D15">
        <w:rPr>
          <w:rFonts w:cs="Arial"/>
          <w:bCs/>
          <w:szCs w:val="21"/>
        </w:rPr>
        <w:t>devatenácttisíctřistadvacetpět</w:t>
      </w:r>
      <w:r w:rsidR="007C0B7E" w:rsidRPr="007F2D15">
        <w:rPr>
          <w:rFonts w:cs="Arial"/>
          <w:bCs/>
          <w:szCs w:val="21"/>
        </w:rPr>
        <w:t>korunčeských</w:t>
      </w:r>
      <w:proofErr w:type="spellEnd"/>
      <w:r w:rsidR="007C0B7E" w:rsidRPr="007F2D15">
        <w:rPr>
          <w:rFonts w:cs="Arial"/>
          <w:bCs/>
          <w:szCs w:val="21"/>
        </w:rPr>
        <w:t xml:space="preserve"> +</w:t>
      </w:r>
      <w:r w:rsidR="00EE2C98" w:rsidRPr="007F2D15">
        <w:rPr>
          <w:rFonts w:cs="Arial"/>
          <w:bCs/>
          <w:szCs w:val="21"/>
        </w:rPr>
        <w:t xml:space="preserve"> DPH</w:t>
      </w:r>
      <w:r w:rsidR="001B1536" w:rsidRPr="007F2D15">
        <w:rPr>
          <w:rFonts w:cs="Arial"/>
          <w:bCs/>
          <w:szCs w:val="21"/>
        </w:rPr>
        <w:t>).</w:t>
      </w:r>
      <w:r w:rsidR="000A65E3" w:rsidRPr="007F2D15">
        <w:rPr>
          <w:rFonts w:cs="Arial"/>
          <w:bCs/>
          <w:szCs w:val="21"/>
        </w:rPr>
        <w:t xml:space="preserve"> </w:t>
      </w:r>
      <w:r w:rsidR="003514A7">
        <w:rPr>
          <w:rFonts w:cs="Arial"/>
          <w:bCs/>
          <w:szCs w:val="21"/>
        </w:rPr>
        <w:t xml:space="preserve">Smluvní strany konstatují, že </w:t>
      </w:r>
      <w:r w:rsidR="00E6670B">
        <w:rPr>
          <w:rFonts w:cs="Arial"/>
          <w:bCs/>
          <w:szCs w:val="21"/>
        </w:rPr>
        <w:t>Oprávněný Povinnému uhradil částku ve výši 322.100,-Kč + DPH</w:t>
      </w:r>
      <w:r w:rsidR="003847CC">
        <w:rPr>
          <w:rFonts w:cs="Arial"/>
          <w:bCs/>
          <w:szCs w:val="21"/>
        </w:rPr>
        <w:t xml:space="preserve"> za zřízení Služebnosti</w:t>
      </w:r>
      <w:r w:rsidR="00055B42">
        <w:rPr>
          <w:rFonts w:cs="Arial"/>
          <w:bCs/>
          <w:szCs w:val="21"/>
        </w:rPr>
        <w:t xml:space="preserve">, a to dne </w:t>
      </w:r>
      <w:proofErr w:type="gramStart"/>
      <w:r w:rsidR="00055B42">
        <w:rPr>
          <w:rFonts w:cs="Arial"/>
          <w:bCs/>
          <w:szCs w:val="21"/>
        </w:rPr>
        <w:t>3.5.2018</w:t>
      </w:r>
      <w:proofErr w:type="gramEnd"/>
      <w:r w:rsidR="00055B42">
        <w:rPr>
          <w:rFonts w:cs="Arial"/>
          <w:bCs/>
          <w:szCs w:val="21"/>
        </w:rPr>
        <w:t xml:space="preserve"> </w:t>
      </w:r>
      <w:r w:rsidR="00055B42" w:rsidRPr="007F2D15">
        <w:rPr>
          <w:rFonts w:cs="Arial"/>
          <w:bCs/>
          <w:szCs w:val="21"/>
        </w:rPr>
        <w:t xml:space="preserve">bezhotovostním převodem  na účet Povinného </w:t>
      </w:r>
      <w:r w:rsidR="00C03D12">
        <w:rPr>
          <w:rFonts w:cs="Arial"/>
          <w:bCs/>
          <w:szCs w:val="21"/>
        </w:rPr>
        <w:t xml:space="preserve">                           </w:t>
      </w:r>
      <w:r w:rsidR="00055B42" w:rsidRPr="007F2D15">
        <w:rPr>
          <w:rFonts w:cs="Arial"/>
          <w:bCs/>
          <w:szCs w:val="21"/>
        </w:rPr>
        <w:t xml:space="preserve">č. </w:t>
      </w:r>
      <w:r w:rsidR="00055B42" w:rsidRPr="007F2D15">
        <w:rPr>
          <w:rFonts w:cs="Arial"/>
          <w:szCs w:val="21"/>
        </w:rPr>
        <w:t>19-1721604319/0800</w:t>
      </w:r>
      <w:r w:rsidR="00055B42" w:rsidRPr="007F2D15">
        <w:rPr>
          <w:rFonts w:cs="Arial"/>
          <w:bCs/>
          <w:szCs w:val="21"/>
        </w:rPr>
        <w:t xml:space="preserve">  vedený u České spořitelny, a.s.</w:t>
      </w:r>
      <w:r w:rsidR="00E6670B">
        <w:rPr>
          <w:rFonts w:cs="Arial"/>
          <w:bCs/>
          <w:szCs w:val="21"/>
        </w:rPr>
        <w:t xml:space="preserve">, když předpokládaná plocha </w:t>
      </w:r>
      <w:r w:rsidR="003514A7">
        <w:rPr>
          <w:rFonts w:cs="Arial"/>
          <w:bCs/>
          <w:szCs w:val="21"/>
        </w:rPr>
        <w:t xml:space="preserve">dotčená </w:t>
      </w:r>
      <w:r w:rsidR="00E6670B">
        <w:rPr>
          <w:rFonts w:cs="Arial"/>
          <w:bCs/>
          <w:szCs w:val="21"/>
        </w:rPr>
        <w:t xml:space="preserve">Služebností činila </w:t>
      </w:r>
      <w:r w:rsidR="00C03D12">
        <w:rPr>
          <w:rFonts w:cs="Arial"/>
          <w:bCs/>
          <w:szCs w:val="21"/>
        </w:rPr>
        <w:t>1 288,4</w:t>
      </w:r>
      <w:bookmarkStart w:id="0" w:name="_GoBack"/>
      <w:bookmarkEnd w:id="0"/>
      <w:r w:rsidR="00C03D12">
        <w:rPr>
          <w:rFonts w:cs="Arial"/>
          <w:bCs/>
          <w:szCs w:val="21"/>
        </w:rPr>
        <w:t xml:space="preserve"> m</w:t>
      </w:r>
      <w:r w:rsidR="00C03D12">
        <w:rPr>
          <w:rFonts w:cs="Arial"/>
          <w:bCs/>
          <w:szCs w:val="21"/>
          <w:vertAlign w:val="superscript"/>
        </w:rPr>
        <w:t>2</w:t>
      </w:r>
      <w:r w:rsidR="00055B42">
        <w:rPr>
          <w:rFonts w:cs="Arial"/>
          <w:bCs/>
          <w:szCs w:val="21"/>
        </w:rPr>
        <w:t xml:space="preserve">. Následně se však zjistilo, že </w:t>
      </w:r>
      <w:r w:rsidR="00055B42" w:rsidRPr="007F2D15">
        <w:rPr>
          <w:rFonts w:cs="Arial"/>
          <w:bCs/>
          <w:szCs w:val="21"/>
        </w:rPr>
        <w:t xml:space="preserve">plocha </w:t>
      </w:r>
      <w:r w:rsidR="00055B42">
        <w:rPr>
          <w:rFonts w:cs="Arial"/>
          <w:bCs/>
          <w:szCs w:val="21"/>
        </w:rPr>
        <w:t>ve vlastnictví Povinného, která je Služebností dotčena</w:t>
      </w:r>
      <w:r w:rsidR="003847CC">
        <w:rPr>
          <w:rFonts w:cs="Arial"/>
          <w:bCs/>
          <w:szCs w:val="21"/>
        </w:rPr>
        <w:t xml:space="preserve"> činí méně, a to</w:t>
      </w:r>
      <w:r w:rsidR="00055B42">
        <w:rPr>
          <w:rFonts w:cs="Arial"/>
          <w:bCs/>
          <w:szCs w:val="21"/>
        </w:rPr>
        <w:t xml:space="preserve"> </w:t>
      </w:r>
      <w:r w:rsidR="00055B42" w:rsidRPr="007F2D15">
        <w:rPr>
          <w:rFonts w:cs="Arial"/>
          <w:bCs/>
          <w:szCs w:val="21"/>
        </w:rPr>
        <w:t>1.277,30 m</w:t>
      </w:r>
      <w:r w:rsidR="00055B42" w:rsidRPr="007F2D15">
        <w:rPr>
          <w:rFonts w:cs="Arial"/>
          <w:bCs/>
          <w:szCs w:val="21"/>
          <w:vertAlign w:val="superscript"/>
        </w:rPr>
        <w:t>2</w:t>
      </w:r>
      <w:r w:rsidR="00055B42" w:rsidRPr="007F2D15">
        <w:rPr>
          <w:rFonts w:cs="Arial"/>
          <w:bCs/>
          <w:szCs w:val="21"/>
        </w:rPr>
        <w:t>.</w:t>
      </w:r>
      <w:r w:rsidR="00055B42">
        <w:rPr>
          <w:rFonts w:cs="Arial"/>
          <w:bCs/>
          <w:szCs w:val="21"/>
        </w:rPr>
        <w:t xml:space="preserve"> </w:t>
      </w:r>
      <w:r w:rsidR="00DB4565" w:rsidRPr="007F2D15">
        <w:rPr>
          <w:rFonts w:cs="Arial"/>
          <w:bCs/>
          <w:szCs w:val="21"/>
        </w:rPr>
        <w:t>Rozdíl</w:t>
      </w:r>
      <w:r w:rsidR="00734B26" w:rsidRPr="007F2D15">
        <w:rPr>
          <w:rFonts w:cs="Arial"/>
          <w:bCs/>
          <w:szCs w:val="21"/>
        </w:rPr>
        <w:t xml:space="preserve"> výše uvedených cen v částce 2 775,- Kč + DPH</w:t>
      </w:r>
      <w:r w:rsidR="003847CC">
        <w:rPr>
          <w:rFonts w:cs="Arial"/>
          <w:bCs/>
          <w:szCs w:val="21"/>
        </w:rPr>
        <w:t xml:space="preserve"> (322.100,-Kč – 319.325,-</w:t>
      </w:r>
      <w:proofErr w:type="gramStart"/>
      <w:r w:rsidR="003847CC">
        <w:rPr>
          <w:rFonts w:cs="Arial"/>
          <w:bCs/>
          <w:szCs w:val="21"/>
        </w:rPr>
        <w:t>Kč)</w:t>
      </w:r>
      <w:r w:rsidR="00734B26" w:rsidRPr="007F2D15">
        <w:rPr>
          <w:rFonts w:cs="Arial"/>
          <w:bCs/>
          <w:szCs w:val="21"/>
        </w:rPr>
        <w:t xml:space="preserve">  bude</w:t>
      </w:r>
      <w:proofErr w:type="gramEnd"/>
      <w:r w:rsidR="00734B26" w:rsidRPr="007F2D15">
        <w:rPr>
          <w:rFonts w:cs="Arial"/>
          <w:bCs/>
          <w:szCs w:val="21"/>
        </w:rPr>
        <w:t xml:space="preserve"> </w:t>
      </w:r>
      <w:r w:rsidR="00612D49" w:rsidRPr="007F2D15">
        <w:rPr>
          <w:rFonts w:cs="Arial"/>
          <w:bCs/>
          <w:szCs w:val="21"/>
        </w:rPr>
        <w:t xml:space="preserve">zaslán bezhotovostním převodem na účet </w:t>
      </w:r>
      <w:r w:rsidR="003847CC">
        <w:rPr>
          <w:rFonts w:cs="Arial"/>
          <w:bCs/>
          <w:szCs w:val="21"/>
        </w:rPr>
        <w:t>O</w:t>
      </w:r>
      <w:r w:rsidR="00612D49" w:rsidRPr="007F2D15">
        <w:rPr>
          <w:rFonts w:cs="Arial"/>
          <w:bCs/>
          <w:szCs w:val="21"/>
        </w:rPr>
        <w:t xml:space="preserve">právněného </w:t>
      </w:r>
      <w:r w:rsidR="00734B26" w:rsidRPr="007F2D15">
        <w:rPr>
          <w:rFonts w:cs="Arial"/>
          <w:bCs/>
          <w:szCs w:val="21"/>
        </w:rPr>
        <w:t>po ob</w:t>
      </w:r>
      <w:r w:rsidR="00612D49" w:rsidRPr="007F2D15">
        <w:rPr>
          <w:rFonts w:cs="Arial"/>
          <w:bCs/>
          <w:szCs w:val="21"/>
        </w:rPr>
        <w:t>oustranném podpisu této smlouvy, vč. opravného daňového dokladu.</w:t>
      </w:r>
    </w:p>
    <w:p w:rsidR="003D3C6C" w:rsidRPr="00C93BE7" w:rsidRDefault="003D3C6C" w:rsidP="00C93BE7">
      <w:pPr>
        <w:pStyle w:val="rove2-slovantext"/>
        <w:numPr>
          <w:ilvl w:val="1"/>
          <w:numId w:val="8"/>
        </w:numPr>
        <w:rPr>
          <w:rFonts w:cs="Arial"/>
          <w:bCs/>
          <w:szCs w:val="21"/>
        </w:rPr>
      </w:pPr>
      <w:r>
        <w:rPr>
          <w:rFonts w:cs="Arial"/>
          <w:szCs w:val="21"/>
        </w:rPr>
        <w:t>Dnem uskutečnění zdanitelného plnění je den oboustranného podpisu smlouvy.</w:t>
      </w:r>
    </w:p>
    <w:p w:rsidR="007B63A2" w:rsidRPr="00781ED6" w:rsidRDefault="007B63A2" w:rsidP="00021CD8">
      <w:pPr>
        <w:pStyle w:val="rove1-slovannadpis"/>
        <w:rPr>
          <w:rFonts w:cs="Arial"/>
          <w:szCs w:val="21"/>
        </w:rPr>
      </w:pPr>
      <w:r w:rsidRPr="00781ED6">
        <w:rPr>
          <w:rFonts w:cs="Arial"/>
          <w:szCs w:val="21"/>
        </w:rPr>
        <w:t>vklad služebnosti do katastru nemovitostí</w:t>
      </w:r>
      <w:r w:rsidR="008F6437">
        <w:rPr>
          <w:rFonts w:cs="Arial"/>
          <w:szCs w:val="21"/>
        </w:rPr>
        <w:t xml:space="preserve"> </w:t>
      </w:r>
    </w:p>
    <w:p w:rsidR="003D3C6C" w:rsidRPr="003D3C6C" w:rsidRDefault="007B63A2" w:rsidP="003D3C6C">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 xml:space="preserve">Služebnost vznikne vkladem Služebnosti do katastru nemovitostí na základě rozhodnutí Katastrálního úřadu pro Moravskoslezský kraj, Katastrální pracoviště </w:t>
      </w:r>
      <w:r w:rsidR="00A01F98">
        <w:rPr>
          <w:rFonts w:ascii="Arial" w:eastAsia="Times New Roman" w:hAnsi="Arial" w:cs="Arial"/>
          <w:sz w:val="21"/>
          <w:szCs w:val="21"/>
        </w:rPr>
        <w:t>Ostrava</w:t>
      </w:r>
      <w:r w:rsidRPr="00781ED6">
        <w:rPr>
          <w:rFonts w:ascii="Arial" w:eastAsia="Times New Roman" w:hAnsi="Arial" w:cs="Arial"/>
          <w:sz w:val="21"/>
          <w:szCs w:val="21"/>
        </w:rPr>
        <w:t xml:space="preserve"> o povolení vkladu Služebnosti do katastru nemovitostí, a to ke dni doručení návrhu na vklad Služebnosti Katastrálnímu úřadu pro Moravskoslezský kraj, Katastrální pracoviště </w:t>
      </w:r>
      <w:r w:rsidR="00460BFF">
        <w:rPr>
          <w:rFonts w:ascii="Arial" w:eastAsia="Times New Roman" w:hAnsi="Arial" w:cs="Arial"/>
          <w:sz w:val="21"/>
          <w:szCs w:val="21"/>
        </w:rPr>
        <w:t>Ostrava</w:t>
      </w:r>
      <w:r w:rsidRPr="00781ED6">
        <w:rPr>
          <w:rFonts w:ascii="Arial" w:eastAsia="Times New Roman" w:hAnsi="Arial" w:cs="Arial"/>
          <w:sz w:val="21"/>
          <w:szCs w:val="21"/>
        </w:rPr>
        <w:t>.</w:t>
      </w:r>
    </w:p>
    <w:p w:rsidR="00E20496" w:rsidRPr="0013741B" w:rsidRDefault="008D3B65" w:rsidP="00E20496">
      <w:pPr>
        <w:pStyle w:val="rove2-slovantext"/>
        <w:rPr>
          <w:rFonts w:cs="Arial"/>
          <w:szCs w:val="21"/>
        </w:rPr>
      </w:pPr>
      <w:r w:rsidRPr="001D0B6F">
        <w:lastRenderedPageBreak/>
        <w:t xml:space="preserve">Smluvní strany se vzájemně dohodly, že návrh na </w:t>
      </w:r>
      <w:r>
        <w:t xml:space="preserve">povolení </w:t>
      </w:r>
      <w:r w:rsidRPr="001D0B6F">
        <w:t>vklad</w:t>
      </w:r>
      <w:r>
        <w:t>u</w:t>
      </w:r>
      <w:r w:rsidRPr="001D0B6F">
        <w:t xml:space="preserve"> práva </w:t>
      </w:r>
      <w:r w:rsidRPr="00E20496">
        <w:rPr>
          <w:rFonts w:cs="Arial"/>
          <w:szCs w:val="21"/>
        </w:rPr>
        <w:t>Služebnosti</w:t>
      </w:r>
      <w:r w:rsidR="00C171F3" w:rsidRPr="00E20496">
        <w:rPr>
          <w:rFonts w:cs="Arial"/>
          <w:szCs w:val="21"/>
        </w:rPr>
        <w:br/>
      </w:r>
      <w:r w:rsidRPr="00E20496">
        <w:rPr>
          <w:rFonts w:cs="Arial"/>
          <w:szCs w:val="21"/>
        </w:rPr>
        <w:t>do katastru nemovitostí dle této Smlouvy</w:t>
      </w:r>
      <w:r w:rsidRPr="00E20496">
        <w:rPr>
          <w:b/>
          <w:caps/>
        </w:rPr>
        <w:t xml:space="preserve"> </w:t>
      </w:r>
      <w:r w:rsidRPr="001D0B6F">
        <w:t>podá</w:t>
      </w:r>
      <w:r w:rsidRPr="008D3B65">
        <w:t xml:space="preserve"> </w:t>
      </w:r>
      <w:r w:rsidRPr="001D0B6F">
        <w:t xml:space="preserve">na příslušné katastrální pracoviště </w:t>
      </w:r>
      <w:r w:rsidR="00B21E5A">
        <w:t>Povinný</w:t>
      </w:r>
      <w:r w:rsidRPr="001D0B6F">
        <w:t xml:space="preserve">, k čemuž ho </w:t>
      </w:r>
      <w:r w:rsidR="00B21E5A">
        <w:t>Oprávněný</w:t>
      </w:r>
      <w:r w:rsidRPr="001D0B6F">
        <w:t xml:space="preserve"> tímto výslovně zmocňuje</w:t>
      </w:r>
      <w:r>
        <w:t xml:space="preserve">. </w:t>
      </w:r>
      <w:r w:rsidR="00B21E5A">
        <w:t>Povinný</w:t>
      </w:r>
      <w:r w:rsidR="0029516F">
        <w:t xml:space="preserve"> s</w:t>
      </w:r>
      <w:r w:rsidR="00E20496" w:rsidRPr="009D1C6D">
        <w:t>e zavazuje zaslat návrh</w:t>
      </w:r>
      <w:r w:rsidR="000F1CC8">
        <w:t xml:space="preserve"> </w:t>
      </w:r>
      <w:r w:rsidR="00E20496" w:rsidRPr="009D1C6D">
        <w:t xml:space="preserve">na vklad </w:t>
      </w:r>
      <w:r w:rsidR="00E20496">
        <w:t xml:space="preserve">práva Služebnosti </w:t>
      </w:r>
      <w:r w:rsidR="00E20496" w:rsidRPr="000F1CC8">
        <w:t xml:space="preserve">do </w:t>
      </w:r>
      <w:r w:rsidR="0092214A" w:rsidRPr="000F1CC8">
        <w:t>30 dnů</w:t>
      </w:r>
      <w:r w:rsidR="00E20496" w:rsidRPr="000F1CC8">
        <w:t xml:space="preserve"> </w:t>
      </w:r>
      <w:r w:rsidR="00E20496" w:rsidRPr="009D1C6D">
        <w:t xml:space="preserve">ode dne </w:t>
      </w:r>
      <w:r w:rsidR="00E20496">
        <w:t>připsání</w:t>
      </w:r>
      <w:r w:rsidR="00E20496" w:rsidRPr="009D1C6D">
        <w:t xml:space="preserve"> částky</w:t>
      </w:r>
      <w:r w:rsidR="00E20496">
        <w:t xml:space="preserve"> </w:t>
      </w:r>
      <w:r w:rsidR="00E20496" w:rsidRPr="009D1C6D">
        <w:t xml:space="preserve">za zřízení </w:t>
      </w:r>
      <w:r w:rsidR="00E20496" w:rsidRPr="0013741B">
        <w:t>Služebnosti</w:t>
      </w:r>
      <w:r w:rsidR="00E20496" w:rsidRPr="009D1C6D">
        <w:t xml:space="preserve"> stanovené v čl. </w:t>
      </w:r>
      <w:r w:rsidR="00E20496" w:rsidRPr="008D3B65">
        <w:t>2.1</w:t>
      </w:r>
      <w:r w:rsidR="00E20496" w:rsidRPr="0013741B">
        <w:t>,</w:t>
      </w:r>
      <w:r w:rsidR="00E20496" w:rsidRPr="008D3B65">
        <w:t xml:space="preserve"> na účet Povinného</w:t>
      </w:r>
      <w:r w:rsidR="00E20496" w:rsidRPr="009D1C6D">
        <w:t>.</w:t>
      </w:r>
    </w:p>
    <w:p w:rsidR="005E1E6D" w:rsidRDefault="006E4C1D" w:rsidP="00CD2F83">
      <w:pPr>
        <w:pStyle w:val="rove2-slovantext"/>
        <w:rPr>
          <w:rFonts w:cs="Arial"/>
          <w:szCs w:val="21"/>
        </w:rPr>
      </w:pPr>
      <w:r>
        <w:rPr>
          <w:rFonts w:cs="Arial"/>
          <w:szCs w:val="21"/>
        </w:rPr>
        <w:t>Oprávněný</w:t>
      </w:r>
      <w:r w:rsidR="007B63A2" w:rsidRPr="00E20496">
        <w:rPr>
          <w:rFonts w:cs="Arial"/>
          <w:szCs w:val="21"/>
        </w:rPr>
        <w:t xml:space="preserve"> se zavazuj</w:t>
      </w:r>
      <w:r w:rsidR="00A537AD" w:rsidRPr="00E20496">
        <w:rPr>
          <w:rFonts w:cs="Arial"/>
          <w:szCs w:val="21"/>
        </w:rPr>
        <w:t>e</w:t>
      </w:r>
      <w:r w:rsidR="007B63A2" w:rsidRPr="00E20496">
        <w:rPr>
          <w:rFonts w:cs="Arial"/>
          <w:szCs w:val="21"/>
        </w:rPr>
        <w:t xml:space="preserve"> uhradit náklady </w:t>
      </w:r>
      <w:proofErr w:type="gramStart"/>
      <w:r w:rsidR="007B63A2" w:rsidRPr="00E20496">
        <w:rPr>
          <w:rFonts w:cs="Arial"/>
          <w:szCs w:val="21"/>
        </w:rPr>
        <w:t>spojené</w:t>
      </w:r>
      <w:r w:rsidR="00460BFF">
        <w:rPr>
          <w:rFonts w:cs="Arial"/>
          <w:szCs w:val="21"/>
        </w:rPr>
        <w:t xml:space="preserve"> </w:t>
      </w:r>
      <w:r w:rsidR="007B63A2" w:rsidRPr="00E20496">
        <w:rPr>
          <w:rFonts w:cs="Arial"/>
          <w:szCs w:val="21"/>
        </w:rPr>
        <w:t>s vkladem</w:t>
      </w:r>
      <w:proofErr w:type="gramEnd"/>
      <w:r w:rsidR="007B63A2" w:rsidRPr="00E20496">
        <w:rPr>
          <w:rFonts w:cs="Arial"/>
          <w:szCs w:val="21"/>
        </w:rPr>
        <w:t xml:space="preserve"> Služebnosti dle této Smlouvy</w:t>
      </w:r>
      <w:r w:rsidR="0092338B">
        <w:rPr>
          <w:rFonts w:cs="Arial"/>
          <w:szCs w:val="21"/>
        </w:rPr>
        <w:t xml:space="preserve"> </w:t>
      </w:r>
      <w:r w:rsidR="007B63A2" w:rsidRPr="00E20496">
        <w:rPr>
          <w:rFonts w:cs="Arial"/>
          <w:szCs w:val="21"/>
        </w:rPr>
        <w:t>do katastru nemovitostí.</w:t>
      </w:r>
    </w:p>
    <w:p w:rsidR="00BA48B5" w:rsidRPr="007F2D15" w:rsidRDefault="00BA48B5" w:rsidP="00BA48B5">
      <w:pPr>
        <w:pStyle w:val="rove2-slovantext"/>
        <w:rPr>
          <w:rFonts w:cs="Arial"/>
          <w:szCs w:val="21"/>
        </w:rPr>
      </w:pPr>
      <w:r w:rsidRPr="007F2D15">
        <w:rPr>
          <w:rFonts w:cs="Arial"/>
          <w:szCs w:val="21"/>
        </w:rPr>
        <w:t>Okamžikem účinnosti této Smlouvy se ruší smlouva zn. LA/SMSP/66/17/</w:t>
      </w:r>
      <w:proofErr w:type="spellStart"/>
      <w:r w:rsidRPr="007F2D15">
        <w:rPr>
          <w:rFonts w:cs="Arial"/>
          <w:szCs w:val="21"/>
        </w:rPr>
        <w:t>Ma</w:t>
      </w:r>
      <w:proofErr w:type="spellEnd"/>
      <w:r w:rsidRPr="007F2D15">
        <w:rPr>
          <w:rFonts w:cs="Arial"/>
          <w:szCs w:val="21"/>
        </w:rPr>
        <w:t xml:space="preserve"> a zn. 258/EO/18 ze dne </w:t>
      </w:r>
      <w:proofErr w:type="gramStart"/>
      <w:r w:rsidRPr="007F2D15">
        <w:rPr>
          <w:rFonts w:cs="Arial"/>
          <w:szCs w:val="21"/>
        </w:rPr>
        <w:t>17.4.2018</w:t>
      </w:r>
      <w:proofErr w:type="gramEnd"/>
      <w:r w:rsidRPr="007F2D15">
        <w:rPr>
          <w:rFonts w:cs="Arial"/>
          <w:szCs w:val="21"/>
        </w:rPr>
        <w:t xml:space="preserve">, uzavřená mezi statutárním městem Havířov, IČO 002 97 488 jako Povinným a </w:t>
      </w:r>
      <w:proofErr w:type="spellStart"/>
      <w:r w:rsidRPr="007F2D15">
        <w:rPr>
          <w:rFonts w:cs="Arial"/>
          <w:szCs w:val="21"/>
        </w:rPr>
        <w:t>Asental</w:t>
      </w:r>
      <w:proofErr w:type="spellEnd"/>
      <w:r w:rsidRPr="007F2D15">
        <w:rPr>
          <w:rFonts w:cs="Arial"/>
          <w:szCs w:val="21"/>
        </w:rPr>
        <w:t xml:space="preserve"> </w:t>
      </w:r>
      <w:proofErr w:type="spellStart"/>
      <w:r w:rsidRPr="007F2D15">
        <w:rPr>
          <w:rFonts w:cs="Arial"/>
          <w:szCs w:val="21"/>
        </w:rPr>
        <w:t>Land</w:t>
      </w:r>
      <w:proofErr w:type="spellEnd"/>
      <w:r w:rsidRPr="007F2D15">
        <w:rPr>
          <w:rFonts w:cs="Arial"/>
          <w:szCs w:val="21"/>
        </w:rPr>
        <w:t xml:space="preserve">, s.r.o., IČO 277 69 143 jako Oprávněným. </w:t>
      </w:r>
    </w:p>
    <w:p w:rsidR="00BA48B5" w:rsidRPr="00CD2F83" w:rsidRDefault="00BA48B5" w:rsidP="007018F1">
      <w:pPr>
        <w:pStyle w:val="rove2-slovantext"/>
        <w:numPr>
          <w:ilvl w:val="0"/>
          <w:numId w:val="0"/>
        </w:numPr>
        <w:ind w:left="709" w:hanging="567"/>
        <w:rPr>
          <w:rFonts w:cs="Arial"/>
          <w:szCs w:val="21"/>
        </w:rPr>
      </w:pPr>
    </w:p>
    <w:p w:rsidR="007B63A2" w:rsidRPr="00781ED6" w:rsidRDefault="007B63A2" w:rsidP="00021CD8">
      <w:pPr>
        <w:pStyle w:val="rove1-slovannadpis"/>
        <w:rPr>
          <w:rFonts w:cs="Arial"/>
          <w:szCs w:val="21"/>
        </w:rPr>
      </w:pPr>
      <w:r w:rsidRPr="00781ED6">
        <w:rPr>
          <w:rFonts w:cs="Arial"/>
          <w:szCs w:val="21"/>
        </w:rPr>
        <w:t>OZNÁMENÍ</w:t>
      </w:r>
    </w:p>
    <w:p w:rsidR="005E1E6D" w:rsidRPr="00CD2F83" w:rsidRDefault="007B63A2" w:rsidP="00CD2F83">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 xml:space="preserve">Veškerá oznámení v souvislosti s touto Smlouvou musí mít písemnou formu, budou doručena osobně, poštou nebo kurýrem s předem zaplacenými poplatky, nebo </w:t>
      </w:r>
      <w:proofErr w:type="gramStart"/>
      <w:r w:rsidRPr="00781ED6">
        <w:rPr>
          <w:rFonts w:ascii="Arial" w:eastAsia="Times New Roman" w:hAnsi="Arial" w:cs="Arial"/>
          <w:sz w:val="21"/>
          <w:szCs w:val="21"/>
        </w:rPr>
        <w:t xml:space="preserve">faxem </w:t>
      </w:r>
      <w:r w:rsidR="007F70C0">
        <w:rPr>
          <w:rFonts w:ascii="Arial" w:eastAsia="Times New Roman" w:hAnsi="Arial" w:cs="Arial"/>
          <w:sz w:val="21"/>
          <w:szCs w:val="21"/>
        </w:rPr>
        <w:t xml:space="preserve"> </w:t>
      </w:r>
      <w:r w:rsidR="007750C1">
        <w:rPr>
          <w:rFonts w:ascii="Arial" w:eastAsia="Times New Roman" w:hAnsi="Arial" w:cs="Arial"/>
          <w:sz w:val="21"/>
          <w:szCs w:val="21"/>
        </w:rPr>
        <w:t xml:space="preserve">           </w:t>
      </w:r>
      <w:r w:rsidRPr="00781ED6">
        <w:rPr>
          <w:rFonts w:ascii="Arial" w:eastAsia="Times New Roman" w:hAnsi="Arial" w:cs="Arial"/>
          <w:sz w:val="21"/>
          <w:szCs w:val="21"/>
        </w:rPr>
        <w:t>s potvrzením</w:t>
      </w:r>
      <w:proofErr w:type="gramEnd"/>
      <w:r w:rsidRPr="00781ED6">
        <w:rPr>
          <w:rFonts w:ascii="Arial" w:eastAsia="Times New Roman" w:hAnsi="Arial" w:cs="Arial"/>
          <w:sz w:val="21"/>
          <w:szCs w:val="21"/>
        </w:rPr>
        <w:t xml:space="preserve"> o doručení na výše uvedené adresy nebo čísla druhé Smluvní strany a/nebo takovému příjemci či adresátovi, kterého kterákoliv ze Smluvních stran oznámí druhé Smluvní straně v oznámení doručeném způsobem stanoveným v tomto odstavci. Oznámení doručené způsobem stanoveným v tomto odstavci se považuje za doručené druhé Smluvní straně třetí pracovní den po jeho odeslání.</w:t>
      </w:r>
    </w:p>
    <w:p w:rsidR="007B63A2" w:rsidRPr="00781ED6" w:rsidRDefault="007B63A2" w:rsidP="00021CD8">
      <w:pPr>
        <w:pStyle w:val="rove1-slovannadpis"/>
        <w:rPr>
          <w:rFonts w:cs="Arial"/>
          <w:szCs w:val="21"/>
        </w:rPr>
      </w:pPr>
      <w:r w:rsidRPr="00781ED6">
        <w:rPr>
          <w:rFonts w:cs="Arial"/>
          <w:szCs w:val="21"/>
        </w:rPr>
        <w:t>závěrečná ustanovení</w:t>
      </w:r>
    </w:p>
    <w:p w:rsidR="007B63A2" w:rsidRPr="00781ED6" w:rsidRDefault="007B63A2" w:rsidP="00021CD8">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Tato Smlouva byla uzavřena v souladu s českým právem a řídí se platnými právními předpisy České republiky.</w:t>
      </w:r>
    </w:p>
    <w:p w:rsidR="007B63A2" w:rsidRPr="00781ED6" w:rsidRDefault="007B63A2" w:rsidP="00021CD8">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Veškeré změny a doplnění této Smlouvy vyžadují písemnou formu.</w:t>
      </w:r>
    </w:p>
    <w:p w:rsidR="007B63A2" w:rsidRPr="00781ED6" w:rsidRDefault="007B63A2" w:rsidP="00021CD8">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 xml:space="preserve">V případě, že se jakékoli </w:t>
      </w:r>
      <w:r w:rsidRPr="0092214A">
        <w:rPr>
          <w:rFonts w:ascii="Arial" w:eastAsia="Times New Roman" w:hAnsi="Arial" w:cs="Arial"/>
          <w:sz w:val="21"/>
          <w:szCs w:val="21"/>
        </w:rPr>
        <w:t xml:space="preserve">ustanovení </w:t>
      </w:r>
      <w:r w:rsidR="00ED70AB" w:rsidRPr="0092214A">
        <w:rPr>
          <w:rFonts w:ascii="Arial" w:eastAsia="Times New Roman" w:hAnsi="Arial" w:cs="Arial"/>
          <w:sz w:val="21"/>
          <w:szCs w:val="21"/>
        </w:rPr>
        <w:t xml:space="preserve">této </w:t>
      </w:r>
      <w:r w:rsidR="00B859C6">
        <w:rPr>
          <w:rFonts w:ascii="Arial" w:eastAsia="Times New Roman" w:hAnsi="Arial" w:cs="Arial"/>
          <w:sz w:val="21"/>
          <w:szCs w:val="21"/>
        </w:rPr>
        <w:t>S</w:t>
      </w:r>
      <w:r w:rsidR="00ED70AB" w:rsidRPr="0092214A">
        <w:rPr>
          <w:rFonts w:ascii="Arial" w:eastAsia="Times New Roman" w:hAnsi="Arial" w:cs="Arial"/>
          <w:sz w:val="21"/>
          <w:szCs w:val="21"/>
        </w:rPr>
        <w:t xml:space="preserve">mlouvy </w:t>
      </w:r>
      <w:r w:rsidRPr="0092214A">
        <w:rPr>
          <w:rFonts w:ascii="Arial" w:eastAsia="Times New Roman" w:hAnsi="Arial" w:cs="Arial"/>
          <w:sz w:val="21"/>
          <w:szCs w:val="21"/>
        </w:rPr>
        <w:t xml:space="preserve">stane zcela </w:t>
      </w:r>
      <w:r w:rsidRPr="00781ED6">
        <w:rPr>
          <w:rFonts w:ascii="Arial" w:eastAsia="Times New Roman" w:hAnsi="Arial" w:cs="Arial"/>
          <w:sz w:val="21"/>
          <w:szCs w:val="21"/>
        </w:rPr>
        <w:t xml:space="preserve">či z části neplatným, neúčinným nebo nevymahatelným, ale bylo by platné, účinné a vymahatelné kdyby byla jeho část vymazána, bude toto ustanovení nebo jeho část, považováno za </w:t>
      </w:r>
      <w:proofErr w:type="gramStart"/>
      <w:r w:rsidRPr="00781ED6">
        <w:rPr>
          <w:rFonts w:ascii="Arial" w:eastAsia="Times New Roman" w:hAnsi="Arial" w:cs="Arial"/>
          <w:sz w:val="21"/>
          <w:szCs w:val="21"/>
        </w:rPr>
        <w:t xml:space="preserve">vymazané </w:t>
      </w:r>
      <w:r w:rsidR="00C37E98">
        <w:rPr>
          <w:rFonts w:ascii="Arial" w:eastAsia="Times New Roman" w:hAnsi="Arial" w:cs="Arial"/>
          <w:sz w:val="21"/>
          <w:szCs w:val="21"/>
        </w:rPr>
        <w:t xml:space="preserve">         </w:t>
      </w:r>
      <w:r w:rsidR="007750C1">
        <w:rPr>
          <w:rFonts w:ascii="Arial" w:eastAsia="Times New Roman" w:hAnsi="Arial" w:cs="Arial"/>
          <w:sz w:val="21"/>
          <w:szCs w:val="21"/>
        </w:rPr>
        <w:t xml:space="preserve">   </w:t>
      </w:r>
      <w:r w:rsidRPr="00781ED6">
        <w:rPr>
          <w:rFonts w:ascii="Arial" w:eastAsia="Times New Roman" w:hAnsi="Arial" w:cs="Arial"/>
          <w:sz w:val="21"/>
          <w:szCs w:val="21"/>
        </w:rPr>
        <w:t>v rozsahu</w:t>
      </w:r>
      <w:proofErr w:type="gramEnd"/>
      <w:r w:rsidRPr="00781ED6">
        <w:rPr>
          <w:rFonts w:ascii="Arial" w:eastAsia="Times New Roman" w:hAnsi="Arial" w:cs="Arial"/>
          <w:sz w:val="21"/>
          <w:szCs w:val="21"/>
        </w:rPr>
        <w:t>,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neúčinné nebo nevymahatelné ustanovení ustanovením, které bude nejlépe splňovat smysl takového neplatného, neúčinného nebo nevymahatelného ustanovení.</w:t>
      </w:r>
    </w:p>
    <w:p w:rsidR="00CD2F83" w:rsidRPr="00240422" w:rsidRDefault="00CD2F83" w:rsidP="00CD2F83">
      <w:pPr>
        <w:numPr>
          <w:ilvl w:val="1"/>
          <w:numId w:val="1"/>
        </w:numPr>
        <w:spacing w:after="210" w:line="300" w:lineRule="auto"/>
        <w:jc w:val="both"/>
        <w:rPr>
          <w:rFonts w:ascii="Arial" w:eastAsia="Times New Roman" w:hAnsi="Arial" w:cs="Arial"/>
          <w:sz w:val="21"/>
          <w:szCs w:val="21"/>
        </w:rPr>
      </w:pPr>
      <w:r w:rsidRPr="00240422">
        <w:rPr>
          <w:rFonts w:ascii="Arial" w:eastAsia="Times New Roman" w:hAnsi="Arial" w:cs="Arial"/>
          <w:sz w:val="21"/>
          <w:szCs w:val="21"/>
        </w:rPr>
        <w:t xml:space="preserve">Oprávněný bere na vědomí, že tato </w:t>
      </w:r>
      <w:r w:rsidR="00B859C6">
        <w:rPr>
          <w:rFonts w:ascii="Arial" w:eastAsia="Times New Roman" w:hAnsi="Arial" w:cs="Arial"/>
          <w:sz w:val="21"/>
          <w:szCs w:val="21"/>
        </w:rPr>
        <w:t>S</w:t>
      </w:r>
      <w:r w:rsidRPr="00240422">
        <w:rPr>
          <w:rFonts w:ascii="Arial" w:eastAsia="Times New Roman" w:hAnsi="Arial" w:cs="Arial"/>
          <w:sz w:val="21"/>
          <w:szCs w:val="21"/>
        </w:rPr>
        <w:t>mlouva bude vedena v evidenci smluv Magistrátu města Havířova. Oprávněný prohlašuje, že skutečnosti uvedené ve smlouvě nepovažuje za obchodní tajemství a uděluje svolení k jejich užití a zveřejnění bez stanovení jakýchkoliv dalších podmínek.</w:t>
      </w:r>
    </w:p>
    <w:p w:rsidR="00CD2F83" w:rsidRPr="00240422" w:rsidRDefault="00CD2F83" w:rsidP="00CD2F83">
      <w:pPr>
        <w:numPr>
          <w:ilvl w:val="1"/>
          <w:numId w:val="1"/>
        </w:numPr>
        <w:spacing w:after="210" w:line="300" w:lineRule="auto"/>
        <w:jc w:val="both"/>
        <w:rPr>
          <w:rFonts w:ascii="Arial" w:eastAsia="Times New Roman" w:hAnsi="Arial" w:cs="Arial"/>
          <w:sz w:val="21"/>
          <w:szCs w:val="21"/>
        </w:rPr>
      </w:pPr>
      <w:r w:rsidRPr="00240422">
        <w:rPr>
          <w:rFonts w:ascii="Arial" w:eastAsia="Times New Roman" w:hAnsi="Arial" w:cs="Arial"/>
          <w:sz w:val="21"/>
          <w:szCs w:val="21"/>
        </w:rPr>
        <w:lastRenderedPageBreak/>
        <w:t xml:space="preserve">Tato </w:t>
      </w:r>
      <w:r w:rsidR="00B859C6">
        <w:rPr>
          <w:rFonts w:ascii="Arial" w:eastAsia="Times New Roman" w:hAnsi="Arial" w:cs="Arial"/>
          <w:sz w:val="21"/>
          <w:szCs w:val="21"/>
        </w:rPr>
        <w:t>S</w:t>
      </w:r>
      <w:r w:rsidRPr="00240422">
        <w:rPr>
          <w:rFonts w:ascii="Arial" w:eastAsia="Times New Roman" w:hAnsi="Arial" w:cs="Arial"/>
          <w:sz w:val="21"/>
          <w:szCs w:val="21"/>
        </w:rPr>
        <w:t xml:space="preserve">mlouva,  její případné dodatky či dohody o ukončení tohoto smluvního </w:t>
      </w:r>
      <w:proofErr w:type="gramStart"/>
      <w:r w:rsidRPr="00240422">
        <w:rPr>
          <w:rFonts w:ascii="Arial" w:eastAsia="Times New Roman" w:hAnsi="Arial" w:cs="Arial"/>
          <w:sz w:val="21"/>
          <w:szCs w:val="21"/>
        </w:rPr>
        <w:t>vztahu</w:t>
      </w:r>
      <w:r w:rsidR="00B859C6">
        <w:rPr>
          <w:rFonts w:ascii="Arial" w:eastAsia="Times New Roman" w:hAnsi="Arial" w:cs="Arial"/>
          <w:sz w:val="21"/>
          <w:szCs w:val="21"/>
        </w:rPr>
        <w:t>,</w:t>
      </w:r>
      <w:r w:rsidRPr="00240422">
        <w:rPr>
          <w:rFonts w:ascii="Arial" w:eastAsia="Times New Roman" w:hAnsi="Arial" w:cs="Arial"/>
          <w:sz w:val="21"/>
          <w:szCs w:val="21"/>
        </w:rPr>
        <w:t xml:space="preserve">  budou</w:t>
      </w:r>
      <w:proofErr w:type="gramEnd"/>
      <w:r w:rsidRPr="00240422">
        <w:rPr>
          <w:rFonts w:ascii="Arial" w:eastAsia="Times New Roman" w:hAnsi="Arial" w:cs="Arial"/>
          <w:sz w:val="21"/>
          <w:szCs w:val="21"/>
        </w:rPr>
        <w:t xml:space="preserve"> uveřejněny v Registru smluv na </w:t>
      </w:r>
      <w:hyperlink r:id="rId8" w:history="1">
        <w:r w:rsidRPr="00240422">
          <w:rPr>
            <w:rFonts w:ascii="Arial" w:eastAsia="Times New Roman" w:hAnsi="Arial" w:cs="Arial"/>
            <w:sz w:val="21"/>
            <w:szCs w:val="21"/>
          </w:rPr>
          <w:t>https://smlouvy.gov.cz/</w:t>
        </w:r>
      </w:hyperlink>
      <w:r w:rsidRPr="00240422">
        <w:rPr>
          <w:rFonts w:ascii="Arial" w:eastAsia="Times New Roman" w:hAnsi="Arial" w:cs="Arial"/>
          <w:sz w:val="21"/>
          <w:szCs w:val="21"/>
        </w:rPr>
        <w:t>. Povinný zajistí zveřejnění smlouvy v Registru smluv do 15 pracovních dnů od uzavření této smlouvy.</w:t>
      </w:r>
    </w:p>
    <w:p w:rsidR="00CD2F83" w:rsidRPr="00240422" w:rsidRDefault="00CD2F83" w:rsidP="00CD2F83">
      <w:pPr>
        <w:numPr>
          <w:ilvl w:val="1"/>
          <w:numId w:val="1"/>
        </w:numPr>
        <w:spacing w:after="210" w:line="300" w:lineRule="auto"/>
        <w:jc w:val="both"/>
        <w:rPr>
          <w:rFonts w:ascii="Arial" w:eastAsia="Times New Roman" w:hAnsi="Arial" w:cs="Arial"/>
          <w:sz w:val="21"/>
          <w:szCs w:val="21"/>
        </w:rPr>
      </w:pPr>
      <w:r w:rsidRPr="00240422">
        <w:rPr>
          <w:rFonts w:ascii="Arial" w:eastAsia="Times New Roman" w:hAnsi="Arial" w:cs="Arial"/>
          <w:sz w:val="21"/>
          <w:szCs w:val="21"/>
        </w:rPr>
        <w:t xml:space="preserve">Tato smlouva nabývá platnosti dnem jejího podpisu smluvní stranou, která ji </w:t>
      </w:r>
      <w:proofErr w:type="gramStart"/>
      <w:r w:rsidRPr="00240422">
        <w:rPr>
          <w:rFonts w:ascii="Arial" w:eastAsia="Times New Roman" w:hAnsi="Arial" w:cs="Arial"/>
          <w:sz w:val="21"/>
          <w:szCs w:val="21"/>
        </w:rPr>
        <w:t>podepisuje  jako</w:t>
      </w:r>
      <w:proofErr w:type="gramEnd"/>
      <w:r w:rsidRPr="00240422">
        <w:rPr>
          <w:rFonts w:ascii="Arial" w:eastAsia="Times New Roman" w:hAnsi="Arial" w:cs="Arial"/>
          <w:sz w:val="21"/>
          <w:szCs w:val="21"/>
        </w:rPr>
        <w:t xml:space="preserve"> druhá v pořadí, tj. dnem uzavření. Účinnosti tato smlouva nabývá dnem </w:t>
      </w:r>
      <w:proofErr w:type="gramStart"/>
      <w:r w:rsidRPr="00240422">
        <w:rPr>
          <w:rFonts w:ascii="Arial" w:eastAsia="Times New Roman" w:hAnsi="Arial" w:cs="Arial"/>
          <w:sz w:val="21"/>
          <w:szCs w:val="21"/>
        </w:rPr>
        <w:t>uveřejnění  v Registru</w:t>
      </w:r>
      <w:proofErr w:type="gramEnd"/>
      <w:r w:rsidRPr="00240422">
        <w:rPr>
          <w:rFonts w:ascii="Arial" w:eastAsia="Times New Roman" w:hAnsi="Arial" w:cs="Arial"/>
          <w:sz w:val="21"/>
          <w:szCs w:val="21"/>
        </w:rPr>
        <w:t xml:space="preserve"> smluv. </w:t>
      </w:r>
    </w:p>
    <w:p w:rsidR="005E1E6D" w:rsidRPr="00CD2F83" w:rsidRDefault="00CD2F83" w:rsidP="005E1E6D">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 xml:space="preserve">Tato Smlouva byla vyhotovena a podepsána v pěti vyhotoveních, přičemž každá Smluvní strana obdrží dvě vyhotovení této Smlouvy a zbývající jedno vyhotovení je </w:t>
      </w:r>
      <w:proofErr w:type="gramStart"/>
      <w:r w:rsidRPr="00781ED6">
        <w:rPr>
          <w:rFonts w:ascii="Arial" w:eastAsia="Times New Roman" w:hAnsi="Arial" w:cs="Arial"/>
          <w:sz w:val="21"/>
          <w:szCs w:val="21"/>
        </w:rPr>
        <w:t xml:space="preserve">určeno </w:t>
      </w:r>
      <w:r>
        <w:rPr>
          <w:rFonts w:ascii="Arial" w:eastAsia="Times New Roman" w:hAnsi="Arial" w:cs="Arial"/>
          <w:sz w:val="21"/>
          <w:szCs w:val="21"/>
        </w:rPr>
        <w:t xml:space="preserve">                 </w:t>
      </w:r>
      <w:r w:rsidRPr="00781ED6">
        <w:rPr>
          <w:rFonts w:ascii="Arial" w:eastAsia="Times New Roman" w:hAnsi="Arial" w:cs="Arial"/>
          <w:sz w:val="21"/>
          <w:szCs w:val="21"/>
        </w:rPr>
        <w:t>pro</w:t>
      </w:r>
      <w:proofErr w:type="gramEnd"/>
      <w:r w:rsidRPr="00781ED6">
        <w:rPr>
          <w:rFonts w:ascii="Arial" w:eastAsia="Times New Roman" w:hAnsi="Arial" w:cs="Arial"/>
          <w:sz w:val="21"/>
          <w:szCs w:val="21"/>
        </w:rPr>
        <w:t xml:space="preserve"> potřeby řízení o povolení vkladu Služebnosti do katastru nemovitostí, vedeného </w:t>
      </w:r>
      <w:r>
        <w:rPr>
          <w:rFonts w:ascii="Arial" w:eastAsia="Times New Roman" w:hAnsi="Arial" w:cs="Arial"/>
          <w:sz w:val="21"/>
          <w:szCs w:val="21"/>
        </w:rPr>
        <w:t xml:space="preserve">               </w:t>
      </w:r>
      <w:r w:rsidRPr="00781ED6">
        <w:rPr>
          <w:rFonts w:ascii="Arial" w:eastAsia="Times New Roman" w:hAnsi="Arial" w:cs="Arial"/>
          <w:sz w:val="21"/>
          <w:szCs w:val="21"/>
        </w:rPr>
        <w:t xml:space="preserve">u Katastrálního úřadu pro Moravskoslezský kraj, Katastrální pracoviště </w:t>
      </w:r>
      <w:r>
        <w:rPr>
          <w:rFonts w:ascii="Arial" w:eastAsia="Times New Roman" w:hAnsi="Arial" w:cs="Arial"/>
          <w:sz w:val="21"/>
          <w:szCs w:val="21"/>
        </w:rPr>
        <w:t>Ostrava</w:t>
      </w:r>
      <w:r w:rsidRPr="00781ED6">
        <w:rPr>
          <w:rFonts w:ascii="Arial" w:eastAsia="Times New Roman" w:hAnsi="Arial" w:cs="Arial"/>
          <w:sz w:val="21"/>
          <w:szCs w:val="21"/>
        </w:rPr>
        <w:t>.</w:t>
      </w:r>
    </w:p>
    <w:p w:rsidR="00DA32F5" w:rsidRPr="007018F1" w:rsidRDefault="007B63A2" w:rsidP="00C93BE7">
      <w:pPr>
        <w:numPr>
          <w:ilvl w:val="1"/>
          <w:numId w:val="1"/>
        </w:numPr>
        <w:spacing w:after="210" w:line="300" w:lineRule="auto"/>
        <w:jc w:val="both"/>
        <w:rPr>
          <w:rFonts w:ascii="Arial" w:eastAsia="Times New Roman" w:hAnsi="Arial" w:cs="Arial"/>
          <w:color w:val="4F81BD" w:themeColor="accent1"/>
          <w:sz w:val="21"/>
          <w:szCs w:val="21"/>
        </w:rPr>
      </w:pPr>
      <w:r w:rsidRPr="00781ED6">
        <w:rPr>
          <w:rFonts w:ascii="Arial" w:eastAsia="Times New Roman" w:hAnsi="Arial" w:cs="Arial"/>
          <w:sz w:val="21"/>
          <w:szCs w:val="21"/>
        </w:rPr>
        <w:t>Smluvní strany prohlašují, že Smlouvu uzavřely podle své skutečné a svobodné vůle, že si Smlouvu řádně a pozorně přečetly, s jejím obsahem souhlasí, což stvrzují vlastnoručními podpisy.</w:t>
      </w:r>
    </w:p>
    <w:p w:rsidR="007018F1" w:rsidRPr="007F2D15" w:rsidRDefault="007018F1" w:rsidP="00C93BE7">
      <w:pPr>
        <w:numPr>
          <w:ilvl w:val="1"/>
          <w:numId w:val="1"/>
        </w:numPr>
        <w:spacing w:after="210" w:line="300" w:lineRule="auto"/>
        <w:jc w:val="both"/>
        <w:rPr>
          <w:rFonts w:ascii="Arial" w:eastAsia="Times New Roman" w:hAnsi="Arial" w:cs="Arial"/>
          <w:sz w:val="21"/>
          <w:szCs w:val="21"/>
        </w:rPr>
      </w:pPr>
      <w:r w:rsidRPr="007F2D15">
        <w:rPr>
          <w:rFonts w:ascii="Arial" w:eastAsia="Times New Roman" w:hAnsi="Arial" w:cs="Arial"/>
          <w:sz w:val="21"/>
          <w:szCs w:val="21"/>
        </w:rPr>
        <w:t xml:space="preserve">Uzavření této smlouvy bylo schváleno Radou města Havířova dne </w:t>
      </w:r>
      <w:proofErr w:type="gramStart"/>
      <w:r w:rsidR="001A28B8">
        <w:rPr>
          <w:rFonts w:ascii="Arial" w:eastAsia="Times New Roman" w:hAnsi="Arial" w:cs="Arial"/>
          <w:sz w:val="21"/>
          <w:szCs w:val="21"/>
        </w:rPr>
        <w:t>29.08</w:t>
      </w:r>
      <w:r w:rsidRPr="007F2D15">
        <w:rPr>
          <w:rFonts w:ascii="Arial" w:eastAsia="Times New Roman" w:hAnsi="Arial" w:cs="Arial"/>
          <w:sz w:val="21"/>
          <w:szCs w:val="21"/>
        </w:rPr>
        <w:t>.2018</w:t>
      </w:r>
      <w:proofErr w:type="gramEnd"/>
      <w:r w:rsidRPr="007F2D15">
        <w:rPr>
          <w:rFonts w:ascii="Arial" w:eastAsia="Times New Roman" w:hAnsi="Arial" w:cs="Arial"/>
          <w:sz w:val="21"/>
          <w:szCs w:val="21"/>
        </w:rPr>
        <w:t xml:space="preserve">. </w:t>
      </w:r>
      <w:r w:rsidR="00454788">
        <w:rPr>
          <w:rFonts w:ascii="Arial" w:eastAsia="Times New Roman" w:hAnsi="Arial" w:cs="Arial"/>
          <w:sz w:val="21"/>
          <w:szCs w:val="21"/>
        </w:rPr>
        <w:t xml:space="preserve">                       </w:t>
      </w:r>
      <w:r w:rsidR="0010649C">
        <w:rPr>
          <w:rFonts w:ascii="Arial" w:eastAsia="Times New Roman" w:hAnsi="Arial" w:cs="Arial"/>
          <w:sz w:val="21"/>
          <w:szCs w:val="21"/>
        </w:rPr>
        <w:t>č. usnesení 4852/93RM/2018.</w:t>
      </w:r>
    </w:p>
    <w:p w:rsidR="005E1E6D" w:rsidRDefault="005E1E6D" w:rsidP="00053662">
      <w:pPr>
        <w:rPr>
          <w:rFonts w:ascii="Arial" w:hAnsi="Arial" w:cs="Arial"/>
          <w:sz w:val="21"/>
          <w:szCs w:val="21"/>
        </w:rPr>
      </w:pPr>
    </w:p>
    <w:p w:rsidR="005E1E6D" w:rsidRDefault="005E1E6D" w:rsidP="00053662">
      <w:pPr>
        <w:rPr>
          <w:rFonts w:ascii="Arial" w:hAnsi="Arial" w:cs="Arial"/>
          <w:sz w:val="21"/>
          <w:szCs w:val="21"/>
        </w:rPr>
      </w:pPr>
    </w:p>
    <w:p w:rsidR="00053662" w:rsidRDefault="008F5F4D" w:rsidP="00053662">
      <w:pPr>
        <w:rPr>
          <w:rFonts w:ascii="Arial" w:hAnsi="Arial" w:cs="Arial"/>
          <w:sz w:val="21"/>
          <w:szCs w:val="21"/>
        </w:rPr>
      </w:pPr>
      <w:r>
        <w:rPr>
          <w:rFonts w:ascii="Arial" w:hAnsi="Arial" w:cs="Arial"/>
          <w:sz w:val="21"/>
          <w:szCs w:val="21"/>
        </w:rPr>
        <w:t xml:space="preserve">V Ostravě dne </w:t>
      </w:r>
      <w:proofErr w:type="gramStart"/>
      <w:r>
        <w:rPr>
          <w:rFonts w:ascii="Arial" w:hAnsi="Arial" w:cs="Arial"/>
          <w:sz w:val="21"/>
          <w:szCs w:val="21"/>
        </w:rPr>
        <w:t>11.9.2018</w:t>
      </w:r>
      <w:proofErr w:type="gramEnd"/>
      <w:r w:rsidR="00053662">
        <w:rPr>
          <w:rFonts w:ascii="Arial" w:hAnsi="Arial" w:cs="Arial"/>
          <w:sz w:val="21"/>
          <w:szCs w:val="21"/>
        </w:rPr>
        <w:tab/>
      </w:r>
      <w:r w:rsidR="00053662">
        <w:rPr>
          <w:rFonts w:ascii="Arial" w:hAnsi="Arial" w:cs="Arial"/>
          <w:sz w:val="21"/>
          <w:szCs w:val="21"/>
        </w:rPr>
        <w:tab/>
      </w:r>
      <w:r w:rsidR="00053662">
        <w:rPr>
          <w:rFonts w:ascii="Arial" w:hAnsi="Arial" w:cs="Arial"/>
          <w:sz w:val="21"/>
          <w:szCs w:val="21"/>
        </w:rPr>
        <w:tab/>
        <w:t xml:space="preserve"> </w:t>
      </w:r>
      <w:r w:rsidR="00053662">
        <w:rPr>
          <w:rFonts w:ascii="Arial" w:hAnsi="Arial" w:cs="Arial"/>
          <w:sz w:val="21"/>
          <w:szCs w:val="21"/>
        </w:rPr>
        <w:tab/>
      </w:r>
      <w:r w:rsidR="00053662" w:rsidRPr="00CD2F83">
        <w:rPr>
          <w:rFonts w:ascii="Arial" w:hAnsi="Arial" w:cs="Arial"/>
          <w:sz w:val="21"/>
          <w:szCs w:val="21"/>
        </w:rPr>
        <w:t xml:space="preserve">V </w:t>
      </w:r>
      <w:r w:rsidR="007750C1" w:rsidRPr="00CD2F83">
        <w:rPr>
          <w:rFonts w:ascii="Arial" w:hAnsi="Arial" w:cs="Arial"/>
          <w:sz w:val="21"/>
          <w:szCs w:val="21"/>
        </w:rPr>
        <w:t>Havířově</w:t>
      </w:r>
      <w:r w:rsidR="00053662" w:rsidRPr="00CD2F83">
        <w:rPr>
          <w:rFonts w:ascii="Arial" w:hAnsi="Arial" w:cs="Arial"/>
          <w:sz w:val="21"/>
          <w:szCs w:val="21"/>
        </w:rPr>
        <w:t>, dne</w:t>
      </w:r>
      <w:r>
        <w:rPr>
          <w:rFonts w:ascii="Arial" w:hAnsi="Arial" w:cs="Arial"/>
          <w:sz w:val="21"/>
          <w:szCs w:val="21"/>
        </w:rPr>
        <w:t xml:space="preserve">  27.9.2018</w:t>
      </w:r>
      <w:r w:rsidR="00053662">
        <w:rPr>
          <w:rFonts w:ascii="Arial" w:hAnsi="Arial" w:cs="Arial"/>
          <w:sz w:val="21"/>
          <w:szCs w:val="21"/>
        </w:rPr>
        <w:t xml:space="preserve"> </w:t>
      </w:r>
    </w:p>
    <w:p w:rsidR="00053662" w:rsidRPr="005B1BB2" w:rsidRDefault="007750C1" w:rsidP="00053662">
      <w:pPr>
        <w:rPr>
          <w:rFonts w:ascii="Arial" w:hAnsi="Arial" w:cs="Arial"/>
          <w:b/>
          <w:sz w:val="21"/>
          <w:szCs w:val="21"/>
        </w:rPr>
      </w:pPr>
      <w:r>
        <w:rPr>
          <w:rFonts w:ascii="Arial" w:hAnsi="Arial" w:cs="Arial"/>
          <w:b/>
          <w:sz w:val="21"/>
          <w:szCs w:val="21"/>
        </w:rPr>
        <w:t>Oprávněný</w:t>
      </w:r>
      <w:r w:rsidR="00053662" w:rsidRPr="005B1BB2">
        <w:rPr>
          <w:rFonts w:ascii="Arial" w:hAnsi="Arial" w:cs="Arial"/>
          <w:b/>
          <w:sz w:val="21"/>
          <w:szCs w:val="21"/>
        </w:rPr>
        <w:t>:</w:t>
      </w:r>
      <w:r w:rsidR="00053662" w:rsidRPr="005B1BB2">
        <w:rPr>
          <w:rFonts w:ascii="Arial" w:hAnsi="Arial" w:cs="Arial"/>
          <w:b/>
          <w:sz w:val="21"/>
          <w:szCs w:val="21"/>
        </w:rPr>
        <w:tab/>
      </w:r>
      <w:r w:rsidR="00053662" w:rsidRPr="005B1BB2">
        <w:rPr>
          <w:rFonts w:ascii="Arial" w:hAnsi="Arial" w:cs="Arial"/>
          <w:b/>
          <w:sz w:val="21"/>
          <w:szCs w:val="21"/>
        </w:rPr>
        <w:tab/>
      </w:r>
      <w:r w:rsidR="00053662" w:rsidRPr="005B1BB2">
        <w:rPr>
          <w:rFonts w:ascii="Arial" w:hAnsi="Arial" w:cs="Arial"/>
          <w:b/>
          <w:sz w:val="21"/>
          <w:szCs w:val="21"/>
        </w:rPr>
        <w:tab/>
      </w:r>
      <w:r w:rsidR="00053662" w:rsidRPr="005B1BB2">
        <w:rPr>
          <w:rFonts w:ascii="Arial" w:hAnsi="Arial" w:cs="Arial"/>
          <w:b/>
          <w:sz w:val="21"/>
          <w:szCs w:val="21"/>
        </w:rPr>
        <w:tab/>
      </w:r>
      <w:r w:rsidR="00053662" w:rsidRPr="005B1BB2">
        <w:rPr>
          <w:rFonts w:ascii="Arial" w:hAnsi="Arial" w:cs="Arial"/>
          <w:b/>
          <w:sz w:val="21"/>
          <w:szCs w:val="21"/>
        </w:rPr>
        <w:tab/>
      </w:r>
      <w:r w:rsidR="00053662" w:rsidRPr="005B1BB2">
        <w:rPr>
          <w:rFonts w:ascii="Arial" w:hAnsi="Arial" w:cs="Arial"/>
          <w:b/>
          <w:sz w:val="21"/>
          <w:szCs w:val="21"/>
        </w:rPr>
        <w:tab/>
      </w:r>
      <w:r>
        <w:rPr>
          <w:rFonts w:ascii="Arial" w:hAnsi="Arial" w:cs="Arial"/>
          <w:b/>
          <w:sz w:val="21"/>
          <w:szCs w:val="21"/>
        </w:rPr>
        <w:t>Povinný</w:t>
      </w:r>
      <w:r w:rsidR="00053662" w:rsidRPr="005B1BB2">
        <w:rPr>
          <w:rFonts w:ascii="Arial" w:hAnsi="Arial" w:cs="Arial"/>
          <w:b/>
          <w:sz w:val="21"/>
          <w:szCs w:val="21"/>
        </w:rPr>
        <w:t>:</w:t>
      </w:r>
    </w:p>
    <w:p w:rsidR="00053662" w:rsidRPr="0013741B" w:rsidRDefault="00053662" w:rsidP="00053662">
      <w:pPr>
        <w:spacing w:after="0"/>
        <w:rPr>
          <w:rFonts w:ascii="Arial" w:hAnsi="Arial" w:cs="Arial"/>
          <w:sz w:val="21"/>
          <w:szCs w:val="21"/>
        </w:rPr>
      </w:pPr>
      <w:proofErr w:type="spellStart"/>
      <w:r>
        <w:rPr>
          <w:rFonts w:ascii="Arial" w:hAnsi="Arial" w:cs="Arial"/>
          <w:sz w:val="21"/>
          <w:szCs w:val="21"/>
        </w:rPr>
        <w:t>Asental</w:t>
      </w:r>
      <w:proofErr w:type="spellEnd"/>
      <w:r w:rsidRPr="0013741B">
        <w:rPr>
          <w:rFonts w:ascii="Arial" w:hAnsi="Arial" w:cs="Arial"/>
          <w:sz w:val="21"/>
          <w:szCs w:val="21"/>
        </w:rPr>
        <w:t xml:space="preserve"> </w:t>
      </w:r>
      <w:proofErr w:type="spellStart"/>
      <w:r w:rsidRPr="0013741B">
        <w:rPr>
          <w:rFonts w:ascii="Arial" w:hAnsi="Arial" w:cs="Arial"/>
          <w:sz w:val="21"/>
          <w:szCs w:val="21"/>
        </w:rPr>
        <w:t>Land</w:t>
      </w:r>
      <w:proofErr w:type="spellEnd"/>
      <w:r w:rsidRPr="0013741B">
        <w:rPr>
          <w:rFonts w:ascii="Arial" w:hAnsi="Arial" w:cs="Arial"/>
          <w:sz w:val="21"/>
          <w:szCs w:val="21"/>
        </w:rPr>
        <w:t>, s.r.o.</w:t>
      </w:r>
      <w:r w:rsidRPr="008A39B2">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7750C1">
        <w:rPr>
          <w:rFonts w:ascii="Arial" w:hAnsi="Arial" w:cs="Arial"/>
          <w:sz w:val="21"/>
          <w:szCs w:val="21"/>
        </w:rPr>
        <w:t>statutární město Havířov</w:t>
      </w:r>
      <w:r>
        <w:rPr>
          <w:rFonts w:ascii="Arial" w:hAnsi="Arial" w:cs="Arial"/>
          <w:sz w:val="21"/>
          <w:szCs w:val="21"/>
        </w:rPr>
        <w:t xml:space="preserve"> </w:t>
      </w:r>
    </w:p>
    <w:p w:rsidR="00053662" w:rsidRDefault="00053662" w:rsidP="00053662">
      <w:pPr>
        <w:spacing w:after="0"/>
        <w:rPr>
          <w:rFonts w:ascii="Arial" w:hAnsi="Arial" w:cs="Arial"/>
          <w:sz w:val="21"/>
          <w:szCs w:val="21"/>
        </w:rPr>
      </w:pPr>
    </w:p>
    <w:p w:rsidR="00725EFE" w:rsidRDefault="00725EFE" w:rsidP="00053662">
      <w:pPr>
        <w:spacing w:after="0"/>
        <w:rPr>
          <w:rFonts w:ascii="Arial" w:hAnsi="Arial" w:cs="Arial"/>
          <w:sz w:val="21"/>
          <w:szCs w:val="21"/>
        </w:rPr>
      </w:pPr>
    </w:p>
    <w:p w:rsidR="00053662" w:rsidRPr="0058504C" w:rsidRDefault="00053662" w:rsidP="00053662">
      <w:pPr>
        <w:pStyle w:val="Bezmezer"/>
      </w:pPr>
      <w:r>
        <w:t>______________________________</w:t>
      </w:r>
      <w:r>
        <w:tab/>
      </w:r>
      <w:r>
        <w:tab/>
      </w:r>
      <w:r>
        <w:tab/>
        <w:t>_______________________________</w:t>
      </w:r>
    </w:p>
    <w:p w:rsidR="00053662" w:rsidRPr="0092214A" w:rsidRDefault="00053662" w:rsidP="00053662">
      <w:pPr>
        <w:spacing w:after="0"/>
        <w:rPr>
          <w:rFonts w:ascii="Arial" w:hAnsi="Arial" w:cs="Arial"/>
          <w:b/>
          <w:sz w:val="21"/>
          <w:szCs w:val="21"/>
        </w:rPr>
      </w:pPr>
      <w:r w:rsidRPr="007F2D15">
        <w:rPr>
          <w:rFonts w:ascii="Arial" w:hAnsi="Arial" w:cs="Arial"/>
          <w:sz w:val="21"/>
          <w:szCs w:val="21"/>
        </w:rPr>
        <w:t xml:space="preserve">Ing. </w:t>
      </w:r>
      <w:r w:rsidR="00A53650" w:rsidRPr="007F2D15">
        <w:rPr>
          <w:rFonts w:ascii="Arial" w:hAnsi="Arial" w:cs="Arial"/>
          <w:sz w:val="21"/>
          <w:szCs w:val="21"/>
        </w:rPr>
        <w:t>Jarmila Horáková</w:t>
      </w:r>
      <w:r w:rsidRPr="007F2D15">
        <w:rPr>
          <w:rFonts w:ascii="Arial" w:hAnsi="Arial" w:cs="Arial"/>
          <w:sz w:val="21"/>
          <w:szCs w:val="21"/>
        </w:rPr>
        <w:tab/>
      </w:r>
      <w:proofErr w:type="gramStart"/>
      <w:r w:rsidR="008F5F4D">
        <w:rPr>
          <w:rFonts w:ascii="Arial" w:hAnsi="Arial" w:cs="Arial"/>
          <w:sz w:val="21"/>
          <w:szCs w:val="21"/>
        </w:rPr>
        <w:t>v.r.</w:t>
      </w:r>
      <w:proofErr w:type="gramEnd"/>
      <w:r>
        <w:rPr>
          <w:rFonts w:ascii="Arial" w:hAnsi="Arial" w:cs="Arial"/>
          <w:sz w:val="21"/>
          <w:szCs w:val="21"/>
        </w:rPr>
        <w:tab/>
      </w:r>
      <w:r>
        <w:rPr>
          <w:rFonts w:ascii="Arial" w:hAnsi="Arial" w:cs="Arial"/>
          <w:sz w:val="21"/>
          <w:szCs w:val="21"/>
        </w:rPr>
        <w:tab/>
      </w:r>
      <w:r w:rsidR="005E1E6D">
        <w:rPr>
          <w:rFonts w:ascii="Arial" w:hAnsi="Arial" w:cs="Arial"/>
          <w:sz w:val="21"/>
          <w:szCs w:val="21"/>
        </w:rPr>
        <w:t xml:space="preserve">                        </w:t>
      </w:r>
      <w:r w:rsidR="007750C1">
        <w:rPr>
          <w:rFonts w:ascii="Arial" w:hAnsi="Arial" w:cs="Arial"/>
          <w:sz w:val="21"/>
          <w:szCs w:val="21"/>
        </w:rPr>
        <w:t xml:space="preserve">Bc. Josef </w:t>
      </w:r>
      <w:proofErr w:type="spellStart"/>
      <w:r w:rsidR="007750C1">
        <w:rPr>
          <w:rFonts w:ascii="Arial" w:hAnsi="Arial" w:cs="Arial"/>
          <w:sz w:val="21"/>
          <w:szCs w:val="21"/>
        </w:rPr>
        <w:t>Bělica</w:t>
      </w:r>
      <w:proofErr w:type="spellEnd"/>
      <w:r w:rsidR="008F5F4D">
        <w:rPr>
          <w:rFonts w:ascii="Arial" w:hAnsi="Arial" w:cs="Arial"/>
          <w:sz w:val="21"/>
          <w:szCs w:val="21"/>
        </w:rPr>
        <w:t xml:space="preserve">  </w:t>
      </w:r>
      <w:proofErr w:type="gramStart"/>
      <w:r w:rsidR="008F5F4D">
        <w:rPr>
          <w:rFonts w:ascii="Arial" w:hAnsi="Arial" w:cs="Arial"/>
          <w:sz w:val="21"/>
          <w:szCs w:val="21"/>
        </w:rPr>
        <w:t>v.r.</w:t>
      </w:r>
      <w:proofErr w:type="gramEnd"/>
    </w:p>
    <w:p w:rsidR="007750C1" w:rsidRDefault="005E1E6D" w:rsidP="007750C1">
      <w:pPr>
        <w:spacing w:after="0" w:line="240" w:lineRule="auto"/>
        <w:jc w:val="both"/>
        <w:rPr>
          <w:rFonts w:ascii="Arial" w:hAnsi="Arial" w:cs="Arial"/>
          <w:sz w:val="21"/>
          <w:szCs w:val="21"/>
        </w:rPr>
      </w:pPr>
      <w:r>
        <w:rPr>
          <w:rFonts w:ascii="Arial" w:hAnsi="Arial" w:cs="Arial"/>
          <w:sz w:val="21"/>
          <w:szCs w:val="21"/>
        </w:rPr>
        <w:t xml:space="preserve">jednatel          </w:t>
      </w:r>
      <w:r w:rsidR="007750C1">
        <w:rPr>
          <w:rFonts w:ascii="Arial" w:hAnsi="Arial" w:cs="Arial"/>
          <w:sz w:val="21"/>
          <w:szCs w:val="21"/>
        </w:rPr>
        <w:t xml:space="preserve">  </w:t>
      </w:r>
      <w:r w:rsidR="00BD49E9">
        <w:rPr>
          <w:rFonts w:ascii="Arial" w:hAnsi="Arial" w:cs="Arial"/>
          <w:sz w:val="21"/>
          <w:szCs w:val="21"/>
        </w:rPr>
        <w:t xml:space="preserve">   </w:t>
      </w:r>
      <w:r w:rsidR="00053662">
        <w:rPr>
          <w:rFonts w:ascii="Arial" w:hAnsi="Arial" w:cs="Arial"/>
          <w:sz w:val="21"/>
          <w:szCs w:val="21"/>
        </w:rPr>
        <w:tab/>
      </w:r>
      <w:r w:rsidR="00053662">
        <w:rPr>
          <w:rFonts w:ascii="Arial" w:hAnsi="Arial" w:cs="Arial"/>
          <w:sz w:val="21"/>
          <w:szCs w:val="21"/>
        </w:rPr>
        <w:tab/>
      </w:r>
      <w:r>
        <w:rPr>
          <w:rFonts w:ascii="Arial" w:hAnsi="Arial" w:cs="Arial"/>
          <w:sz w:val="21"/>
          <w:szCs w:val="21"/>
        </w:rPr>
        <w:t xml:space="preserve">                                    </w:t>
      </w:r>
      <w:r w:rsidR="007750C1">
        <w:rPr>
          <w:rFonts w:ascii="Arial" w:hAnsi="Arial" w:cs="Arial"/>
          <w:sz w:val="21"/>
          <w:szCs w:val="21"/>
        </w:rPr>
        <w:t xml:space="preserve">náměstek primátorky pro ekonomiku </w:t>
      </w:r>
    </w:p>
    <w:p w:rsidR="007750C1" w:rsidRPr="008A39B2" w:rsidRDefault="007750C1" w:rsidP="007750C1">
      <w:pPr>
        <w:spacing w:after="0" w:line="240" w:lineRule="auto"/>
        <w:jc w:val="both"/>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a  správu</w:t>
      </w:r>
      <w:proofErr w:type="gramEnd"/>
      <w:r>
        <w:rPr>
          <w:rFonts w:ascii="Arial" w:hAnsi="Arial" w:cs="Arial"/>
          <w:sz w:val="21"/>
          <w:szCs w:val="21"/>
        </w:rPr>
        <w:t xml:space="preserve"> majetku</w:t>
      </w:r>
    </w:p>
    <w:p w:rsidR="00E20496" w:rsidRDefault="00E20496" w:rsidP="00A17F54">
      <w:pPr>
        <w:spacing w:after="0"/>
        <w:rPr>
          <w:rFonts w:ascii="Arial" w:hAnsi="Arial" w:cs="Arial"/>
          <w:bCs/>
          <w:iCs/>
          <w:sz w:val="21"/>
          <w:szCs w:val="21"/>
        </w:rPr>
      </w:pPr>
    </w:p>
    <w:p w:rsidR="005E1E6D" w:rsidRDefault="005E1E6D" w:rsidP="00A17F54">
      <w:pPr>
        <w:spacing w:after="0"/>
        <w:rPr>
          <w:rFonts w:ascii="Arial" w:hAnsi="Arial" w:cs="Arial"/>
          <w:bCs/>
          <w:iCs/>
          <w:sz w:val="21"/>
          <w:szCs w:val="21"/>
        </w:rPr>
      </w:pPr>
    </w:p>
    <w:p w:rsidR="005E1E6D" w:rsidRDefault="005E1E6D" w:rsidP="00A17F54">
      <w:pPr>
        <w:spacing w:after="0"/>
        <w:rPr>
          <w:rFonts w:ascii="Arial" w:hAnsi="Arial" w:cs="Arial"/>
          <w:bCs/>
          <w:iCs/>
          <w:sz w:val="21"/>
          <w:szCs w:val="21"/>
        </w:rPr>
      </w:pPr>
    </w:p>
    <w:p w:rsidR="005E1E6D" w:rsidRDefault="005E1E6D" w:rsidP="00A17F54">
      <w:pPr>
        <w:spacing w:after="0"/>
        <w:rPr>
          <w:rFonts w:ascii="Arial" w:hAnsi="Arial" w:cs="Arial"/>
          <w:bCs/>
          <w:iCs/>
          <w:sz w:val="21"/>
          <w:szCs w:val="21"/>
        </w:rPr>
      </w:pPr>
    </w:p>
    <w:p w:rsidR="005E1E6D" w:rsidRDefault="005E1E6D" w:rsidP="00A17F54">
      <w:pPr>
        <w:spacing w:after="0"/>
        <w:rPr>
          <w:rFonts w:ascii="Arial" w:hAnsi="Arial" w:cs="Arial"/>
          <w:bCs/>
          <w:iCs/>
          <w:sz w:val="21"/>
          <w:szCs w:val="21"/>
        </w:rPr>
      </w:pPr>
      <w:r>
        <w:rPr>
          <w:rFonts w:ascii="Arial" w:hAnsi="Arial" w:cs="Arial"/>
          <w:bCs/>
          <w:iCs/>
          <w:sz w:val="21"/>
          <w:szCs w:val="21"/>
        </w:rPr>
        <w:t>______________________________</w:t>
      </w:r>
    </w:p>
    <w:p w:rsidR="005E1E6D" w:rsidRDefault="005E1E6D" w:rsidP="00A17F54">
      <w:pPr>
        <w:spacing w:after="0"/>
        <w:rPr>
          <w:rFonts w:ascii="Arial" w:hAnsi="Arial" w:cs="Arial"/>
          <w:sz w:val="21"/>
          <w:szCs w:val="21"/>
        </w:rPr>
      </w:pPr>
      <w:r>
        <w:rPr>
          <w:rFonts w:ascii="Arial" w:hAnsi="Arial" w:cs="Arial"/>
          <w:sz w:val="21"/>
          <w:szCs w:val="21"/>
        </w:rPr>
        <w:t xml:space="preserve">Ing. Radmila </w:t>
      </w:r>
      <w:proofErr w:type="spellStart"/>
      <w:r>
        <w:rPr>
          <w:rFonts w:ascii="Arial" w:hAnsi="Arial" w:cs="Arial"/>
          <w:sz w:val="21"/>
          <w:szCs w:val="21"/>
        </w:rPr>
        <w:t>Kuzicová</w:t>
      </w:r>
      <w:proofErr w:type="spellEnd"/>
      <w:r w:rsidR="008F5F4D">
        <w:rPr>
          <w:rFonts w:ascii="Arial" w:hAnsi="Arial" w:cs="Arial"/>
          <w:sz w:val="21"/>
          <w:szCs w:val="21"/>
        </w:rPr>
        <w:t xml:space="preserve"> </w:t>
      </w:r>
      <w:proofErr w:type="gramStart"/>
      <w:r w:rsidR="008F5F4D">
        <w:rPr>
          <w:rFonts w:ascii="Arial" w:hAnsi="Arial" w:cs="Arial"/>
          <w:sz w:val="21"/>
          <w:szCs w:val="21"/>
        </w:rPr>
        <w:t>v.r.</w:t>
      </w:r>
      <w:proofErr w:type="gramEnd"/>
    </w:p>
    <w:p w:rsidR="005E1E6D" w:rsidRDefault="005E1E6D" w:rsidP="00A17F54">
      <w:pPr>
        <w:spacing w:after="0"/>
        <w:rPr>
          <w:rFonts w:ascii="Arial" w:hAnsi="Arial" w:cs="Arial"/>
          <w:sz w:val="21"/>
          <w:szCs w:val="21"/>
        </w:rPr>
      </w:pPr>
      <w:r>
        <w:rPr>
          <w:rFonts w:ascii="Arial" w:hAnsi="Arial" w:cs="Arial"/>
          <w:sz w:val="21"/>
          <w:szCs w:val="21"/>
        </w:rPr>
        <w:t>jednatel</w:t>
      </w:r>
      <w:r>
        <w:rPr>
          <w:rFonts w:ascii="Arial" w:hAnsi="Arial" w:cs="Arial"/>
          <w:sz w:val="21"/>
          <w:szCs w:val="21"/>
        </w:rPr>
        <w:tab/>
      </w:r>
      <w:r>
        <w:rPr>
          <w:rFonts w:ascii="Arial" w:hAnsi="Arial" w:cs="Arial"/>
          <w:sz w:val="21"/>
          <w:szCs w:val="21"/>
        </w:rPr>
        <w:tab/>
      </w:r>
      <w:r>
        <w:rPr>
          <w:rFonts w:ascii="Arial" w:hAnsi="Arial" w:cs="Arial"/>
          <w:sz w:val="21"/>
          <w:szCs w:val="21"/>
        </w:rPr>
        <w:tab/>
      </w:r>
    </w:p>
    <w:p w:rsidR="003D0E9F" w:rsidRDefault="003D0E9F" w:rsidP="00A17F54">
      <w:pPr>
        <w:spacing w:after="0"/>
        <w:rPr>
          <w:rFonts w:ascii="Arial" w:hAnsi="Arial" w:cs="Arial"/>
          <w:sz w:val="21"/>
          <w:szCs w:val="21"/>
        </w:rPr>
      </w:pPr>
    </w:p>
    <w:p w:rsidR="003D0E9F" w:rsidRDefault="003D0E9F" w:rsidP="00A17F54">
      <w:pPr>
        <w:spacing w:after="0"/>
        <w:rPr>
          <w:rFonts w:ascii="Arial" w:hAnsi="Arial" w:cs="Arial"/>
          <w:sz w:val="21"/>
          <w:szCs w:val="21"/>
        </w:rPr>
      </w:pPr>
    </w:p>
    <w:p w:rsidR="003D0E9F" w:rsidRDefault="003D0E9F" w:rsidP="00A17F54">
      <w:pPr>
        <w:spacing w:after="0"/>
        <w:rPr>
          <w:rFonts w:ascii="Arial" w:hAnsi="Arial" w:cs="Arial"/>
          <w:sz w:val="21"/>
          <w:szCs w:val="21"/>
        </w:rPr>
      </w:pPr>
    </w:p>
    <w:p w:rsidR="003D0E9F" w:rsidRPr="00725EFE" w:rsidRDefault="003D0E9F" w:rsidP="00A17F54">
      <w:pPr>
        <w:spacing w:after="0"/>
        <w:rPr>
          <w:rFonts w:ascii="Arial" w:hAnsi="Arial" w:cs="Arial"/>
          <w:bCs/>
          <w:iCs/>
          <w:sz w:val="21"/>
          <w:szCs w:val="21"/>
        </w:rPr>
      </w:pPr>
      <w:r>
        <w:rPr>
          <w:rFonts w:ascii="Arial" w:hAnsi="Arial" w:cs="Arial"/>
          <w:sz w:val="21"/>
          <w:szCs w:val="21"/>
        </w:rPr>
        <w:t>Za správnost: Moldrzyková</w:t>
      </w:r>
    </w:p>
    <w:sectPr w:rsidR="003D0E9F" w:rsidRPr="00725EFE" w:rsidSect="00A16ED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66E" w:rsidRDefault="0017166E">
      <w:pPr>
        <w:spacing w:after="0" w:line="240" w:lineRule="auto"/>
      </w:pPr>
      <w:r>
        <w:separator/>
      </w:r>
    </w:p>
  </w:endnote>
  <w:endnote w:type="continuationSeparator" w:id="0">
    <w:p w:rsidR="0017166E" w:rsidRDefault="00171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9F9" w:rsidRPr="00551DDF" w:rsidRDefault="00381C3B" w:rsidP="00B31C9B">
    <w:pPr>
      <w:pStyle w:val="Zpat"/>
      <w:jc w:val="center"/>
      <w:rPr>
        <w:sz w:val="21"/>
        <w:szCs w:val="21"/>
      </w:rPr>
    </w:pPr>
    <w:r w:rsidRPr="00551DDF">
      <w:rPr>
        <w:sz w:val="21"/>
        <w:szCs w:val="21"/>
      </w:rPr>
      <w:fldChar w:fldCharType="begin"/>
    </w:r>
    <w:r w:rsidR="00E559F9" w:rsidRPr="00551DDF">
      <w:rPr>
        <w:sz w:val="21"/>
        <w:szCs w:val="21"/>
      </w:rPr>
      <w:instrText>PAGE   \* MERGEFORMAT</w:instrText>
    </w:r>
    <w:r w:rsidRPr="00551DDF">
      <w:rPr>
        <w:sz w:val="21"/>
        <w:szCs w:val="21"/>
      </w:rPr>
      <w:fldChar w:fldCharType="separate"/>
    </w:r>
    <w:r w:rsidR="003D0E9F">
      <w:rPr>
        <w:noProof/>
        <w:sz w:val="21"/>
        <w:szCs w:val="21"/>
      </w:rPr>
      <w:t>4</w:t>
    </w:r>
    <w:r w:rsidRPr="00551DDF">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66E" w:rsidRDefault="0017166E">
      <w:pPr>
        <w:spacing w:after="0" w:line="240" w:lineRule="auto"/>
      </w:pPr>
      <w:r>
        <w:separator/>
      </w:r>
    </w:p>
  </w:footnote>
  <w:footnote w:type="continuationSeparator" w:id="0">
    <w:p w:rsidR="0017166E" w:rsidRDefault="001716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9F9" w:rsidRPr="00A36587" w:rsidRDefault="00E559F9" w:rsidP="00B31C9B">
    <w:pPr>
      <w:pStyle w:val="Zhlav"/>
      <w:jc w:val="right"/>
      <w:rPr>
        <w:rFonts w:ascii="Arial" w:hAnsi="Arial" w:cs="Arial"/>
        <w:i/>
        <w:sz w:val="16"/>
        <w:szCs w:val="16"/>
      </w:rPr>
    </w:pPr>
    <w:r w:rsidRPr="00A36587">
      <w:rPr>
        <w:rFonts w:ascii="Arial" w:hAnsi="Arial" w:cs="Arial"/>
        <w:i/>
        <w:sz w:val="16"/>
        <w:szCs w:val="16"/>
      </w:rPr>
      <w:t>LA/SMSP/VB/</w:t>
    </w:r>
    <w:r>
      <w:rPr>
        <w:rFonts w:ascii="Arial" w:hAnsi="Arial" w:cs="Arial"/>
        <w:i/>
        <w:sz w:val="16"/>
        <w:szCs w:val="16"/>
      </w:rPr>
      <w:t>34/18</w:t>
    </w:r>
    <w:r w:rsidRPr="00A36587">
      <w:rPr>
        <w:rFonts w:ascii="Arial" w:hAnsi="Arial" w:cs="Arial"/>
        <w:i/>
        <w:sz w:val="16"/>
        <w:szCs w:val="16"/>
      </w:rPr>
      <w:t>/</w:t>
    </w:r>
    <w:proofErr w:type="spellStart"/>
    <w:r>
      <w:rPr>
        <w:rFonts w:ascii="Arial" w:hAnsi="Arial" w:cs="Arial"/>
        <w:i/>
        <w:sz w:val="16"/>
        <w:szCs w:val="16"/>
      </w:rPr>
      <w:t>Ma</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5E9C"/>
    <w:multiLevelType w:val="hybridMultilevel"/>
    <w:tmpl w:val="44D036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8CD3646"/>
    <w:multiLevelType w:val="hybridMultilevel"/>
    <w:tmpl w:val="5290F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F717214"/>
    <w:multiLevelType w:val="hybridMultilevel"/>
    <w:tmpl w:val="734A6B70"/>
    <w:lvl w:ilvl="0" w:tplc="EB968852">
      <w:start w:val="1"/>
      <w:numFmt w:val="decimal"/>
      <w:lvlText w:val="(%1)"/>
      <w:lvlJc w:val="left"/>
      <w:pPr>
        <w:tabs>
          <w:tab w:val="num" w:pos="720"/>
        </w:tabs>
        <w:ind w:left="72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5A9F3DAC"/>
    <w:multiLevelType w:val="hybridMultilevel"/>
    <w:tmpl w:val="ADBEBCA4"/>
    <w:lvl w:ilvl="0" w:tplc="42A06232">
      <w:start w:val="1"/>
      <w:numFmt w:val="upp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517E31"/>
    <w:multiLevelType w:val="hybridMultilevel"/>
    <w:tmpl w:val="F38A9A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67FB58B9"/>
    <w:multiLevelType w:val="hybridMultilevel"/>
    <w:tmpl w:val="051EA3E8"/>
    <w:lvl w:ilvl="0" w:tplc="A6E880B0">
      <w:start w:val="6"/>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93B50B9"/>
    <w:multiLevelType w:val="hybridMultilevel"/>
    <w:tmpl w:val="EEA86426"/>
    <w:lvl w:ilvl="0" w:tplc="82BABBC8">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FD74F26"/>
    <w:multiLevelType w:val="hybridMultilevel"/>
    <w:tmpl w:val="472CD5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A4B600E"/>
    <w:multiLevelType w:val="multilevel"/>
    <w:tmpl w:val="2C1811E0"/>
    <w:lvl w:ilvl="0">
      <w:start w:val="1"/>
      <w:numFmt w:val="decimal"/>
      <w:pStyle w:val="rove1-slovannadpis"/>
      <w:lvlText w:val="%1."/>
      <w:lvlJc w:val="left"/>
      <w:pPr>
        <w:tabs>
          <w:tab w:val="num" w:pos="567"/>
        </w:tabs>
        <w:ind w:left="567" w:hanging="567"/>
      </w:pPr>
      <w:rPr>
        <w:rFonts w:hint="default"/>
        <w:b/>
        <w:i w:val="0"/>
        <w:color w:val="auto"/>
      </w:rPr>
    </w:lvl>
    <w:lvl w:ilvl="1">
      <w:start w:val="1"/>
      <w:numFmt w:val="decimal"/>
      <w:pStyle w:val="rove2-slovantext"/>
      <w:lvlText w:val="%1.%2"/>
      <w:lvlJc w:val="left"/>
      <w:pPr>
        <w:tabs>
          <w:tab w:val="num" w:pos="709"/>
        </w:tabs>
        <w:ind w:left="709" w:hanging="567"/>
      </w:pPr>
      <w:rPr>
        <w:rFonts w:hint="default"/>
        <w:b w:val="0"/>
        <w:i w:val="0"/>
        <w:color w:val="auto"/>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pStyle w:val="rove4-slovantext"/>
      <w:lvlText w:val="(%4)"/>
      <w:lvlJc w:val="left"/>
      <w:pPr>
        <w:tabs>
          <w:tab w:val="num" w:pos="1134"/>
        </w:tabs>
        <w:ind w:left="1134" w:hanging="567"/>
      </w:pPr>
      <w:rPr>
        <w:rFonts w:hint="default"/>
        <w:b w:val="0"/>
        <w:i w:val="0"/>
      </w:rPr>
    </w:lvl>
    <w:lvl w:ilvl="4">
      <w:start w:val="1"/>
      <w:numFmt w:val="lowerRoman"/>
      <w:pStyle w:val="rove5-slovantext"/>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8"/>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2"/>
  </w:num>
  <w:num w:numId="8">
    <w:abstractNumId w:val="8"/>
    <w:lvlOverride w:ilvl="0">
      <w:startOverride w:val="1"/>
    </w:lvlOverride>
    <w:lvlOverride w:ilvl="1">
      <w:startOverride w:val="1"/>
    </w:lvlOverride>
  </w:num>
  <w:num w:numId="9">
    <w:abstractNumId w:val="7"/>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7B63A2"/>
    <w:rsid w:val="00014A58"/>
    <w:rsid w:val="00021CD8"/>
    <w:rsid w:val="0002358F"/>
    <w:rsid w:val="00046D1C"/>
    <w:rsid w:val="00047284"/>
    <w:rsid w:val="00053662"/>
    <w:rsid w:val="00055B42"/>
    <w:rsid w:val="00064332"/>
    <w:rsid w:val="00071719"/>
    <w:rsid w:val="00083020"/>
    <w:rsid w:val="000A65E3"/>
    <w:rsid w:val="000E030C"/>
    <w:rsid w:val="000E0463"/>
    <w:rsid w:val="000E7C02"/>
    <w:rsid w:val="000F0E64"/>
    <w:rsid w:val="000F1CC8"/>
    <w:rsid w:val="000F66EA"/>
    <w:rsid w:val="0010649C"/>
    <w:rsid w:val="001064E1"/>
    <w:rsid w:val="00110742"/>
    <w:rsid w:val="0011780C"/>
    <w:rsid w:val="001249BE"/>
    <w:rsid w:val="00136D66"/>
    <w:rsid w:val="001371D2"/>
    <w:rsid w:val="00137354"/>
    <w:rsid w:val="0013741B"/>
    <w:rsid w:val="00145671"/>
    <w:rsid w:val="00145B4A"/>
    <w:rsid w:val="0016008A"/>
    <w:rsid w:val="00166B97"/>
    <w:rsid w:val="0017166E"/>
    <w:rsid w:val="00174D03"/>
    <w:rsid w:val="00181A81"/>
    <w:rsid w:val="00186FBA"/>
    <w:rsid w:val="00195F53"/>
    <w:rsid w:val="001A164E"/>
    <w:rsid w:val="001A28B8"/>
    <w:rsid w:val="001B1536"/>
    <w:rsid w:val="001E4591"/>
    <w:rsid w:val="001F17AB"/>
    <w:rsid w:val="001F3D62"/>
    <w:rsid w:val="00200399"/>
    <w:rsid w:val="00207468"/>
    <w:rsid w:val="00232918"/>
    <w:rsid w:val="0023404F"/>
    <w:rsid w:val="00240422"/>
    <w:rsid w:val="00243B35"/>
    <w:rsid w:val="002575D0"/>
    <w:rsid w:val="00263445"/>
    <w:rsid w:val="0026759E"/>
    <w:rsid w:val="0029429D"/>
    <w:rsid w:val="0029516F"/>
    <w:rsid w:val="002A67E8"/>
    <w:rsid w:val="002B5C30"/>
    <w:rsid w:val="002C33A5"/>
    <w:rsid w:val="002D2B73"/>
    <w:rsid w:val="002E5E6E"/>
    <w:rsid w:val="002F648D"/>
    <w:rsid w:val="002F6500"/>
    <w:rsid w:val="00303DA8"/>
    <w:rsid w:val="00303E1A"/>
    <w:rsid w:val="00314BD3"/>
    <w:rsid w:val="00323D08"/>
    <w:rsid w:val="00337E29"/>
    <w:rsid w:val="003514A7"/>
    <w:rsid w:val="0035576D"/>
    <w:rsid w:val="003561BD"/>
    <w:rsid w:val="003721F1"/>
    <w:rsid w:val="00381C3B"/>
    <w:rsid w:val="003847CC"/>
    <w:rsid w:val="00393C5B"/>
    <w:rsid w:val="003A1976"/>
    <w:rsid w:val="003A56CB"/>
    <w:rsid w:val="003D04AF"/>
    <w:rsid w:val="003D0E9F"/>
    <w:rsid w:val="003D117D"/>
    <w:rsid w:val="003D3C6C"/>
    <w:rsid w:val="003D4304"/>
    <w:rsid w:val="003E709A"/>
    <w:rsid w:val="003F7BA8"/>
    <w:rsid w:val="00415344"/>
    <w:rsid w:val="004223C3"/>
    <w:rsid w:val="00447DF9"/>
    <w:rsid w:val="00453D4B"/>
    <w:rsid w:val="00454788"/>
    <w:rsid w:val="00460BFF"/>
    <w:rsid w:val="00464C88"/>
    <w:rsid w:val="004B6EDE"/>
    <w:rsid w:val="004C0F57"/>
    <w:rsid w:val="004D0C14"/>
    <w:rsid w:val="004D6A79"/>
    <w:rsid w:val="004D70F3"/>
    <w:rsid w:val="004E03DB"/>
    <w:rsid w:val="004E34DD"/>
    <w:rsid w:val="004E7818"/>
    <w:rsid w:val="004F221D"/>
    <w:rsid w:val="004F3250"/>
    <w:rsid w:val="00502AE0"/>
    <w:rsid w:val="005205F7"/>
    <w:rsid w:val="00527B1B"/>
    <w:rsid w:val="00535C3B"/>
    <w:rsid w:val="00543E7F"/>
    <w:rsid w:val="005507B2"/>
    <w:rsid w:val="00553DD9"/>
    <w:rsid w:val="00560213"/>
    <w:rsid w:val="00565A35"/>
    <w:rsid w:val="00566A9D"/>
    <w:rsid w:val="0057073B"/>
    <w:rsid w:val="00570B0F"/>
    <w:rsid w:val="00574E54"/>
    <w:rsid w:val="005767C2"/>
    <w:rsid w:val="0058504C"/>
    <w:rsid w:val="00587A9F"/>
    <w:rsid w:val="00595524"/>
    <w:rsid w:val="005A1CFF"/>
    <w:rsid w:val="005A1DF4"/>
    <w:rsid w:val="005B1BB2"/>
    <w:rsid w:val="005C31E3"/>
    <w:rsid w:val="005C656B"/>
    <w:rsid w:val="005C722A"/>
    <w:rsid w:val="005D43FD"/>
    <w:rsid w:val="005D451A"/>
    <w:rsid w:val="005D5256"/>
    <w:rsid w:val="005D7CF7"/>
    <w:rsid w:val="005E1E6D"/>
    <w:rsid w:val="00612D49"/>
    <w:rsid w:val="00615676"/>
    <w:rsid w:val="006266DD"/>
    <w:rsid w:val="0064326C"/>
    <w:rsid w:val="0064494B"/>
    <w:rsid w:val="0065326E"/>
    <w:rsid w:val="00654D18"/>
    <w:rsid w:val="00673579"/>
    <w:rsid w:val="00697444"/>
    <w:rsid w:val="006A1358"/>
    <w:rsid w:val="006A1377"/>
    <w:rsid w:val="006A5B72"/>
    <w:rsid w:val="006E153F"/>
    <w:rsid w:val="006E40B8"/>
    <w:rsid w:val="006E4C1D"/>
    <w:rsid w:val="006F0DFC"/>
    <w:rsid w:val="007018F1"/>
    <w:rsid w:val="00704AFC"/>
    <w:rsid w:val="00725EFE"/>
    <w:rsid w:val="00726FAE"/>
    <w:rsid w:val="00734B26"/>
    <w:rsid w:val="00743288"/>
    <w:rsid w:val="007520AC"/>
    <w:rsid w:val="00753857"/>
    <w:rsid w:val="007576CA"/>
    <w:rsid w:val="0076070B"/>
    <w:rsid w:val="00761BEE"/>
    <w:rsid w:val="007645FF"/>
    <w:rsid w:val="0077449E"/>
    <w:rsid w:val="007750C1"/>
    <w:rsid w:val="00781ED6"/>
    <w:rsid w:val="007919D5"/>
    <w:rsid w:val="007923AF"/>
    <w:rsid w:val="00797385"/>
    <w:rsid w:val="007A27C1"/>
    <w:rsid w:val="007A34C9"/>
    <w:rsid w:val="007B491A"/>
    <w:rsid w:val="007B63A2"/>
    <w:rsid w:val="007B6EE9"/>
    <w:rsid w:val="007C0B7E"/>
    <w:rsid w:val="007D27EB"/>
    <w:rsid w:val="007F2D15"/>
    <w:rsid w:val="007F681F"/>
    <w:rsid w:val="007F70C0"/>
    <w:rsid w:val="008100B5"/>
    <w:rsid w:val="00817912"/>
    <w:rsid w:val="00830C76"/>
    <w:rsid w:val="008375A9"/>
    <w:rsid w:val="00837CFD"/>
    <w:rsid w:val="00844934"/>
    <w:rsid w:val="00847671"/>
    <w:rsid w:val="00876FAD"/>
    <w:rsid w:val="008837BF"/>
    <w:rsid w:val="008A0009"/>
    <w:rsid w:val="008A39B2"/>
    <w:rsid w:val="008B3147"/>
    <w:rsid w:val="008B324B"/>
    <w:rsid w:val="008B6DE6"/>
    <w:rsid w:val="008C7569"/>
    <w:rsid w:val="008D3B65"/>
    <w:rsid w:val="008E2116"/>
    <w:rsid w:val="008F10D6"/>
    <w:rsid w:val="008F1354"/>
    <w:rsid w:val="008F586B"/>
    <w:rsid w:val="008F5F4D"/>
    <w:rsid w:val="008F6437"/>
    <w:rsid w:val="00903EEF"/>
    <w:rsid w:val="0092214A"/>
    <w:rsid w:val="0092338B"/>
    <w:rsid w:val="00935234"/>
    <w:rsid w:val="00944418"/>
    <w:rsid w:val="00944DA4"/>
    <w:rsid w:val="0094688B"/>
    <w:rsid w:val="00950769"/>
    <w:rsid w:val="0095197A"/>
    <w:rsid w:val="00952043"/>
    <w:rsid w:val="00982011"/>
    <w:rsid w:val="00987385"/>
    <w:rsid w:val="00992CEF"/>
    <w:rsid w:val="009A3E6A"/>
    <w:rsid w:val="009B05CC"/>
    <w:rsid w:val="009B0972"/>
    <w:rsid w:val="009B5CBB"/>
    <w:rsid w:val="009C5490"/>
    <w:rsid w:val="009E65B1"/>
    <w:rsid w:val="009F2CAC"/>
    <w:rsid w:val="00A01F98"/>
    <w:rsid w:val="00A03A03"/>
    <w:rsid w:val="00A07741"/>
    <w:rsid w:val="00A1039F"/>
    <w:rsid w:val="00A16EDF"/>
    <w:rsid w:val="00A17F54"/>
    <w:rsid w:val="00A258E1"/>
    <w:rsid w:val="00A35A73"/>
    <w:rsid w:val="00A36587"/>
    <w:rsid w:val="00A47719"/>
    <w:rsid w:val="00A47FAF"/>
    <w:rsid w:val="00A53650"/>
    <w:rsid w:val="00A537AD"/>
    <w:rsid w:val="00A5668E"/>
    <w:rsid w:val="00A600D6"/>
    <w:rsid w:val="00A6082C"/>
    <w:rsid w:val="00A73182"/>
    <w:rsid w:val="00AA5F86"/>
    <w:rsid w:val="00AB5E88"/>
    <w:rsid w:val="00AB66F3"/>
    <w:rsid w:val="00AC234D"/>
    <w:rsid w:val="00AD55F4"/>
    <w:rsid w:val="00AD6C43"/>
    <w:rsid w:val="00AE3888"/>
    <w:rsid w:val="00AE5856"/>
    <w:rsid w:val="00AF1B82"/>
    <w:rsid w:val="00AF2553"/>
    <w:rsid w:val="00AF4594"/>
    <w:rsid w:val="00B065F4"/>
    <w:rsid w:val="00B06666"/>
    <w:rsid w:val="00B1033B"/>
    <w:rsid w:val="00B17DE8"/>
    <w:rsid w:val="00B21092"/>
    <w:rsid w:val="00B21E5A"/>
    <w:rsid w:val="00B31513"/>
    <w:rsid w:val="00B31C9B"/>
    <w:rsid w:val="00B36311"/>
    <w:rsid w:val="00B40B5B"/>
    <w:rsid w:val="00B420C7"/>
    <w:rsid w:val="00B506F4"/>
    <w:rsid w:val="00B64781"/>
    <w:rsid w:val="00B76EC9"/>
    <w:rsid w:val="00B859C6"/>
    <w:rsid w:val="00B86CD7"/>
    <w:rsid w:val="00B9239B"/>
    <w:rsid w:val="00B94BA7"/>
    <w:rsid w:val="00BA48B5"/>
    <w:rsid w:val="00BB75C0"/>
    <w:rsid w:val="00BD49E9"/>
    <w:rsid w:val="00BE4A27"/>
    <w:rsid w:val="00BF0E37"/>
    <w:rsid w:val="00C001AD"/>
    <w:rsid w:val="00C03756"/>
    <w:rsid w:val="00C03D12"/>
    <w:rsid w:val="00C100D8"/>
    <w:rsid w:val="00C171F3"/>
    <w:rsid w:val="00C37E98"/>
    <w:rsid w:val="00C4509F"/>
    <w:rsid w:val="00C45126"/>
    <w:rsid w:val="00C458BF"/>
    <w:rsid w:val="00C526B9"/>
    <w:rsid w:val="00C63B82"/>
    <w:rsid w:val="00C65490"/>
    <w:rsid w:val="00C715A0"/>
    <w:rsid w:val="00C827A7"/>
    <w:rsid w:val="00C93BE7"/>
    <w:rsid w:val="00C94832"/>
    <w:rsid w:val="00CB6BF0"/>
    <w:rsid w:val="00CC2835"/>
    <w:rsid w:val="00CC391C"/>
    <w:rsid w:val="00CD0342"/>
    <w:rsid w:val="00CD0E99"/>
    <w:rsid w:val="00CD1E54"/>
    <w:rsid w:val="00CD2F83"/>
    <w:rsid w:val="00CD5489"/>
    <w:rsid w:val="00CD641E"/>
    <w:rsid w:val="00CE5C85"/>
    <w:rsid w:val="00CE6D5C"/>
    <w:rsid w:val="00CE6FB4"/>
    <w:rsid w:val="00CF10D2"/>
    <w:rsid w:val="00CF2AE0"/>
    <w:rsid w:val="00D12A1C"/>
    <w:rsid w:val="00D24306"/>
    <w:rsid w:val="00D34529"/>
    <w:rsid w:val="00D3722F"/>
    <w:rsid w:val="00D4299D"/>
    <w:rsid w:val="00D50962"/>
    <w:rsid w:val="00D5128F"/>
    <w:rsid w:val="00D53BDF"/>
    <w:rsid w:val="00D629E9"/>
    <w:rsid w:val="00D803A0"/>
    <w:rsid w:val="00D842F7"/>
    <w:rsid w:val="00D92326"/>
    <w:rsid w:val="00DA32F5"/>
    <w:rsid w:val="00DA532D"/>
    <w:rsid w:val="00DB0085"/>
    <w:rsid w:val="00DB4565"/>
    <w:rsid w:val="00DC1A73"/>
    <w:rsid w:val="00DC2FFC"/>
    <w:rsid w:val="00DC6D8E"/>
    <w:rsid w:val="00DD2EF7"/>
    <w:rsid w:val="00DE5776"/>
    <w:rsid w:val="00E00DFF"/>
    <w:rsid w:val="00E056D2"/>
    <w:rsid w:val="00E11758"/>
    <w:rsid w:val="00E11BDB"/>
    <w:rsid w:val="00E12A2C"/>
    <w:rsid w:val="00E1799C"/>
    <w:rsid w:val="00E20496"/>
    <w:rsid w:val="00E322D2"/>
    <w:rsid w:val="00E41B49"/>
    <w:rsid w:val="00E559F9"/>
    <w:rsid w:val="00E61276"/>
    <w:rsid w:val="00E6670B"/>
    <w:rsid w:val="00E772B5"/>
    <w:rsid w:val="00E776DE"/>
    <w:rsid w:val="00E85E69"/>
    <w:rsid w:val="00E93811"/>
    <w:rsid w:val="00EB254A"/>
    <w:rsid w:val="00EB3DB3"/>
    <w:rsid w:val="00EC35BC"/>
    <w:rsid w:val="00EC4986"/>
    <w:rsid w:val="00EC564E"/>
    <w:rsid w:val="00ED415B"/>
    <w:rsid w:val="00ED70AB"/>
    <w:rsid w:val="00EE2C98"/>
    <w:rsid w:val="00EF406D"/>
    <w:rsid w:val="00F07720"/>
    <w:rsid w:val="00F10F9C"/>
    <w:rsid w:val="00F14262"/>
    <w:rsid w:val="00F159C3"/>
    <w:rsid w:val="00F30D24"/>
    <w:rsid w:val="00F42804"/>
    <w:rsid w:val="00F45F7D"/>
    <w:rsid w:val="00F55213"/>
    <w:rsid w:val="00F555A7"/>
    <w:rsid w:val="00F723F2"/>
    <w:rsid w:val="00F77B46"/>
    <w:rsid w:val="00F80617"/>
    <w:rsid w:val="00F80C0F"/>
    <w:rsid w:val="00F94D55"/>
    <w:rsid w:val="00FB5180"/>
    <w:rsid w:val="00FB5A1F"/>
    <w:rsid w:val="00FC0C7A"/>
    <w:rsid w:val="00FE50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6EDF"/>
  </w:style>
  <w:style w:type="paragraph" w:styleId="Nadpis1">
    <w:name w:val="heading 1"/>
    <w:basedOn w:val="Normln"/>
    <w:next w:val="Normln"/>
    <w:link w:val="Nadpis1Char"/>
    <w:uiPriority w:val="9"/>
    <w:qFormat/>
    <w:rsid w:val="007B63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63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63A2"/>
  </w:style>
  <w:style w:type="paragraph" w:styleId="Zpat">
    <w:name w:val="footer"/>
    <w:basedOn w:val="Normln"/>
    <w:link w:val="ZpatChar"/>
    <w:uiPriority w:val="99"/>
    <w:unhideWhenUsed/>
    <w:rsid w:val="007B63A2"/>
    <w:pPr>
      <w:tabs>
        <w:tab w:val="center" w:pos="4536"/>
        <w:tab w:val="right" w:pos="9072"/>
      </w:tabs>
      <w:spacing w:after="0" w:line="240" w:lineRule="auto"/>
    </w:pPr>
  </w:style>
  <w:style w:type="character" w:customStyle="1" w:styleId="ZpatChar">
    <w:name w:val="Zápatí Char"/>
    <w:basedOn w:val="Standardnpsmoodstavce"/>
    <w:link w:val="Zpat"/>
    <w:uiPriority w:val="99"/>
    <w:rsid w:val="007B63A2"/>
  </w:style>
  <w:style w:type="paragraph" w:styleId="Textkomente">
    <w:name w:val="annotation text"/>
    <w:basedOn w:val="Normln"/>
    <w:link w:val="TextkomenteChar"/>
    <w:uiPriority w:val="99"/>
    <w:semiHidden/>
    <w:unhideWhenUsed/>
    <w:rsid w:val="007B63A2"/>
    <w:pPr>
      <w:spacing w:line="240" w:lineRule="auto"/>
    </w:pPr>
    <w:rPr>
      <w:sz w:val="20"/>
      <w:szCs w:val="20"/>
    </w:rPr>
  </w:style>
  <w:style w:type="character" w:customStyle="1" w:styleId="TextkomenteChar">
    <w:name w:val="Text komentáře Char"/>
    <w:basedOn w:val="Standardnpsmoodstavce"/>
    <w:link w:val="Textkomente"/>
    <w:uiPriority w:val="99"/>
    <w:semiHidden/>
    <w:rsid w:val="007B63A2"/>
    <w:rPr>
      <w:sz w:val="20"/>
      <w:szCs w:val="20"/>
    </w:rPr>
  </w:style>
  <w:style w:type="paragraph" w:customStyle="1" w:styleId="rove1-slovannadpis">
    <w:name w:val="Úroveň 1 - číslovaný nadpis"/>
    <w:basedOn w:val="Odstavecseseznamem"/>
    <w:next w:val="Normln"/>
    <w:qFormat/>
    <w:rsid w:val="007B63A2"/>
    <w:pPr>
      <w:keepNext/>
      <w:numPr>
        <w:numId w:val="1"/>
      </w:numPr>
      <w:spacing w:after="210" w:line="300" w:lineRule="auto"/>
      <w:contextualSpacing w:val="0"/>
      <w:jc w:val="both"/>
    </w:pPr>
    <w:rPr>
      <w:rFonts w:ascii="Arial" w:eastAsia="Times New Roman" w:hAnsi="Arial" w:cs="Times New Roman"/>
      <w:b/>
      <w:caps/>
      <w:sz w:val="21"/>
      <w:szCs w:val="24"/>
    </w:rPr>
  </w:style>
  <w:style w:type="paragraph" w:customStyle="1" w:styleId="rove2-slovantext">
    <w:name w:val="Úroveň 2 - číslovaný text"/>
    <w:basedOn w:val="Odstavecseseznamem"/>
    <w:link w:val="rove2-slovantextChar"/>
    <w:qFormat/>
    <w:rsid w:val="007B63A2"/>
    <w:pPr>
      <w:numPr>
        <w:ilvl w:val="1"/>
        <w:numId w:val="1"/>
      </w:numPr>
      <w:spacing w:after="210" w:line="300" w:lineRule="auto"/>
      <w:contextualSpacing w:val="0"/>
      <w:jc w:val="both"/>
    </w:pPr>
    <w:rPr>
      <w:rFonts w:ascii="Arial" w:eastAsia="Times New Roman" w:hAnsi="Arial" w:cs="Times New Roman"/>
      <w:sz w:val="21"/>
      <w:szCs w:val="24"/>
    </w:rPr>
  </w:style>
  <w:style w:type="paragraph" w:customStyle="1" w:styleId="rove3-slovantext">
    <w:name w:val="Úroveň 3 - číslovaný text"/>
    <w:basedOn w:val="Odstavecseseznamem"/>
    <w:qFormat/>
    <w:rsid w:val="007B63A2"/>
    <w:pPr>
      <w:numPr>
        <w:ilvl w:val="2"/>
        <w:numId w:val="1"/>
      </w:numPr>
      <w:spacing w:after="210" w:line="300" w:lineRule="auto"/>
      <w:contextualSpacing w:val="0"/>
      <w:jc w:val="both"/>
    </w:pPr>
    <w:rPr>
      <w:rFonts w:ascii="Arial" w:eastAsia="Times New Roman" w:hAnsi="Arial" w:cs="Times New Roman"/>
      <w:sz w:val="21"/>
      <w:szCs w:val="24"/>
    </w:rPr>
  </w:style>
  <w:style w:type="paragraph" w:customStyle="1" w:styleId="rove4-slovantext">
    <w:name w:val="Úroveň 4 - číslovaný text"/>
    <w:basedOn w:val="Odstavecseseznamem"/>
    <w:qFormat/>
    <w:rsid w:val="007B63A2"/>
    <w:pPr>
      <w:numPr>
        <w:ilvl w:val="3"/>
        <w:numId w:val="1"/>
      </w:numPr>
      <w:spacing w:after="210" w:line="300" w:lineRule="auto"/>
      <w:contextualSpacing w:val="0"/>
      <w:jc w:val="both"/>
    </w:pPr>
    <w:rPr>
      <w:rFonts w:ascii="Arial" w:eastAsia="Times New Roman" w:hAnsi="Arial" w:cs="Times New Roman"/>
      <w:sz w:val="21"/>
      <w:szCs w:val="24"/>
    </w:rPr>
  </w:style>
  <w:style w:type="paragraph" w:customStyle="1" w:styleId="rove5-slovantext">
    <w:name w:val="Úroveň 5 - číslovaný text"/>
    <w:basedOn w:val="Odstavecseseznamem"/>
    <w:qFormat/>
    <w:rsid w:val="007B63A2"/>
    <w:pPr>
      <w:numPr>
        <w:ilvl w:val="4"/>
        <w:numId w:val="1"/>
      </w:numPr>
      <w:spacing w:after="210" w:line="300" w:lineRule="auto"/>
      <w:contextualSpacing w:val="0"/>
      <w:jc w:val="both"/>
    </w:pPr>
    <w:rPr>
      <w:rFonts w:ascii="Arial" w:eastAsia="Times New Roman" w:hAnsi="Arial" w:cs="Times New Roman"/>
      <w:sz w:val="21"/>
      <w:szCs w:val="24"/>
    </w:rPr>
  </w:style>
  <w:style w:type="character" w:styleId="Odkaznakoment">
    <w:name w:val="annotation reference"/>
    <w:uiPriority w:val="99"/>
    <w:semiHidden/>
    <w:unhideWhenUsed/>
    <w:rsid w:val="007B63A2"/>
    <w:rPr>
      <w:sz w:val="16"/>
      <w:szCs w:val="16"/>
    </w:rPr>
  </w:style>
  <w:style w:type="paragraph" w:styleId="Odstavecseseznamem">
    <w:name w:val="List Paragraph"/>
    <w:basedOn w:val="Normln"/>
    <w:link w:val="OdstavecseseznamemChar"/>
    <w:uiPriority w:val="34"/>
    <w:qFormat/>
    <w:rsid w:val="007B63A2"/>
    <w:pPr>
      <w:ind w:left="720"/>
      <w:contextualSpacing/>
    </w:pPr>
  </w:style>
  <w:style w:type="paragraph" w:styleId="Textbubliny">
    <w:name w:val="Balloon Text"/>
    <w:basedOn w:val="Normln"/>
    <w:link w:val="TextbublinyChar"/>
    <w:uiPriority w:val="99"/>
    <w:semiHidden/>
    <w:unhideWhenUsed/>
    <w:rsid w:val="007B63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63A2"/>
    <w:rPr>
      <w:rFonts w:ascii="Tahoma" w:hAnsi="Tahoma" w:cs="Tahoma"/>
      <w:sz w:val="16"/>
      <w:szCs w:val="16"/>
    </w:rPr>
  </w:style>
  <w:style w:type="character" w:customStyle="1" w:styleId="Nadpis1Char">
    <w:name w:val="Nadpis 1 Char"/>
    <w:basedOn w:val="Standardnpsmoodstavce"/>
    <w:link w:val="Nadpis1"/>
    <w:uiPriority w:val="9"/>
    <w:rsid w:val="007B63A2"/>
    <w:rPr>
      <w:rFonts w:asciiTheme="majorHAnsi" w:eastAsiaTheme="majorEastAsia" w:hAnsiTheme="majorHAnsi" w:cstheme="majorBidi"/>
      <w:b/>
      <w:bCs/>
      <w:color w:val="365F91" w:themeColor="accent1" w:themeShade="BF"/>
      <w:sz w:val="28"/>
      <w:szCs w:val="28"/>
    </w:rPr>
  </w:style>
  <w:style w:type="character" w:customStyle="1" w:styleId="rove2-slovantextChar">
    <w:name w:val="Úroveň 2 - číslovaný text Char"/>
    <w:link w:val="rove2-slovantext"/>
    <w:rsid w:val="002F648D"/>
    <w:rPr>
      <w:rFonts w:ascii="Arial" w:eastAsia="Times New Roman" w:hAnsi="Arial" w:cs="Times New Roman"/>
      <w:sz w:val="21"/>
      <w:szCs w:val="24"/>
    </w:rPr>
  </w:style>
  <w:style w:type="character" w:customStyle="1" w:styleId="NormlnbezmezeryChar">
    <w:name w:val="Normální bez mezery Char"/>
    <w:link w:val="Normlnbezmezery"/>
    <w:locked/>
    <w:rsid w:val="00903EEF"/>
    <w:rPr>
      <w:rFonts w:ascii="Arial" w:hAnsi="Arial" w:cs="Arial"/>
      <w:sz w:val="21"/>
      <w:szCs w:val="24"/>
    </w:rPr>
  </w:style>
  <w:style w:type="paragraph" w:customStyle="1" w:styleId="Normlnbezmezery">
    <w:name w:val="Normální bez mezery"/>
    <w:basedOn w:val="Normln"/>
    <w:link w:val="NormlnbezmezeryChar"/>
    <w:qFormat/>
    <w:rsid w:val="00903EEF"/>
    <w:pPr>
      <w:spacing w:after="0" w:line="300" w:lineRule="auto"/>
      <w:jc w:val="both"/>
    </w:pPr>
    <w:rPr>
      <w:rFonts w:ascii="Arial" w:hAnsi="Arial" w:cs="Arial"/>
      <w:sz w:val="21"/>
      <w:szCs w:val="24"/>
    </w:rPr>
  </w:style>
  <w:style w:type="paragraph" w:styleId="Pedmtkomente">
    <w:name w:val="annotation subject"/>
    <w:basedOn w:val="Textkomente"/>
    <w:next w:val="Textkomente"/>
    <w:link w:val="PedmtkomenteChar"/>
    <w:uiPriority w:val="99"/>
    <w:semiHidden/>
    <w:unhideWhenUsed/>
    <w:rsid w:val="00303DA8"/>
    <w:rPr>
      <w:b/>
      <w:bCs/>
    </w:rPr>
  </w:style>
  <w:style w:type="character" w:customStyle="1" w:styleId="PedmtkomenteChar">
    <w:name w:val="Předmět komentáře Char"/>
    <w:basedOn w:val="TextkomenteChar"/>
    <w:link w:val="Pedmtkomente"/>
    <w:uiPriority w:val="99"/>
    <w:semiHidden/>
    <w:rsid w:val="00303DA8"/>
    <w:rPr>
      <w:b/>
      <w:bCs/>
      <w:sz w:val="20"/>
      <w:szCs w:val="20"/>
    </w:rPr>
  </w:style>
  <w:style w:type="paragraph" w:styleId="Bezmezer">
    <w:name w:val="No Spacing"/>
    <w:uiPriority w:val="3"/>
    <w:qFormat/>
    <w:rsid w:val="0058504C"/>
    <w:pPr>
      <w:spacing w:after="0" w:line="240" w:lineRule="auto"/>
      <w:jc w:val="both"/>
    </w:pPr>
    <w:rPr>
      <w:rFonts w:ascii="Arial" w:eastAsia="Times New Roman" w:hAnsi="Arial" w:cs="Times New Roman"/>
      <w:sz w:val="21"/>
      <w:szCs w:val="24"/>
      <w:lang w:eastAsia="cs-CZ"/>
    </w:rPr>
  </w:style>
  <w:style w:type="paragraph" w:styleId="Zkladntext2">
    <w:name w:val="Body Text 2"/>
    <w:basedOn w:val="Normln"/>
    <w:link w:val="Zkladntext2Char"/>
    <w:rsid w:val="0057073B"/>
    <w:pPr>
      <w:spacing w:after="0" w:line="240" w:lineRule="auto"/>
      <w:jc w:val="both"/>
    </w:pPr>
    <w:rPr>
      <w:rFonts w:ascii="Times New Roman" w:eastAsia="Times New Roman" w:hAnsi="Times New Roman" w:cs="Times New Roman"/>
      <w:szCs w:val="20"/>
      <w:lang w:eastAsia="cs-CZ"/>
    </w:rPr>
  </w:style>
  <w:style w:type="character" w:customStyle="1" w:styleId="Zkladntext2Char">
    <w:name w:val="Základní text 2 Char"/>
    <w:basedOn w:val="Standardnpsmoodstavce"/>
    <w:link w:val="Zkladntext2"/>
    <w:rsid w:val="0057073B"/>
    <w:rPr>
      <w:rFonts w:ascii="Times New Roman" w:eastAsia="Times New Roman" w:hAnsi="Times New Roman" w:cs="Times New Roman"/>
      <w:szCs w:val="20"/>
      <w:lang w:eastAsia="cs-CZ"/>
    </w:rPr>
  </w:style>
  <w:style w:type="paragraph" w:customStyle="1" w:styleId="psmo">
    <w:name w:val="písmo"/>
    <w:basedOn w:val="Normln"/>
    <w:rsid w:val="004D6A79"/>
    <w:pPr>
      <w:spacing w:after="0" w:line="240" w:lineRule="atLeast"/>
      <w:jc w:val="both"/>
    </w:pPr>
    <w:rPr>
      <w:rFonts w:ascii="Times New Roman" w:eastAsia="Times New Roman" w:hAnsi="Times New Roman" w:cs="Times New Roman"/>
      <w:sz w:val="24"/>
      <w:szCs w:val="20"/>
      <w:lang w:eastAsia="cs-CZ"/>
    </w:rPr>
  </w:style>
  <w:style w:type="paragraph" w:customStyle="1" w:styleId="NormlnIMP">
    <w:name w:val="Normální_IMP"/>
    <w:basedOn w:val="Normln"/>
    <w:rsid w:val="00E00DFF"/>
    <w:pPr>
      <w:suppressAutoHyphens/>
      <w:overflowPunct w:val="0"/>
      <w:autoSpaceDE w:val="0"/>
      <w:autoSpaceDN w:val="0"/>
      <w:adjustRightInd w:val="0"/>
      <w:spacing w:after="0" w:line="228" w:lineRule="auto"/>
    </w:pPr>
    <w:rPr>
      <w:rFonts w:ascii="Times New Roman" w:eastAsia="Times New Roman" w:hAnsi="Times New Roman" w:cs="Times New Roman"/>
      <w:sz w:val="24"/>
      <w:szCs w:val="20"/>
      <w:lang w:eastAsia="cs-CZ"/>
    </w:rPr>
  </w:style>
  <w:style w:type="paragraph" w:customStyle="1" w:styleId="ZkladntextIMP">
    <w:name w:val="Základní text_IMP"/>
    <w:basedOn w:val="NormlnIMP"/>
    <w:rsid w:val="00E00DFF"/>
    <w:pPr>
      <w:jc w:val="center"/>
    </w:pPr>
  </w:style>
  <w:style w:type="character" w:customStyle="1" w:styleId="OdstavecseseznamemChar">
    <w:name w:val="Odstavec se seznamem Char"/>
    <w:basedOn w:val="Standardnpsmoodstavce"/>
    <w:link w:val="Odstavecseseznamem"/>
    <w:uiPriority w:val="34"/>
    <w:rsid w:val="00CD2F83"/>
  </w:style>
</w:styles>
</file>

<file path=word/webSettings.xml><?xml version="1.0" encoding="utf-8"?>
<w:webSettings xmlns:r="http://schemas.openxmlformats.org/officeDocument/2006/relationships" xmlns:w="http://schemas.openxmlformats.org/wordprocessingml/2006/main">
  <w:divs>
    <w:div w:id="101537329">
      <w:bodyDiv w:val="1"/>
      <w:marLeft w:val="0"/>
      <w:marRight w:val="0"/>
      <w:marTop w:val="0"/>
      <w:marBottom w:val="0"/>
      <w:divBdr>
        <w:top w:val="none" w:sz="0" w:space="0" w:color="auto"/>
        <w:left w:val="none" w:sz="0" w:space="0" w:color="auto"/>
        <w:bottom w:val="none" w:sz="0" w:space="0" w:color="auto"/>
        <w:right w:val="none" w:sz="0" w:space="0" w:color="auto"/>
      </w:divBdr>
    </w:div>
    <w:div w:id="647589938">
      <w:bodyDiv w:val="1"/>
      <w:marLeft w:val="0"/>
      <w:marRight w:val="0"/>
      <w:marTop w:val="0"/>
      <w:marBottom w:val="0"/>
      <w:divBdr>
        <w:top w:val="none" w:sz="0" w:space="0" w:color="auto"/>
        <w:left w:val="none" w:sz="0" w:space="0" w:color="auto"/>
        <w:bottom w:val="none" w:sz="0" w:space="0" w:color="auto"/>
        <w:right w:val="none" w:sz="0" w:space="0" w:color="auto"/>
      </w:divBdr>
    </w:div>
    <w:div w:id="906300766">
      <w:bodyDiv w:val="1"/>
      <w:marLeft w:val="0"/>
      <w:marRight w:val="0"/>
      <w:marTop w:val="0"/>
      <w:marBottom w:val="0"/>
      <w:divBdr>
        <w:top w:val="none" w:sz="0" w:space="0" w:color="auto"/>
        <w:left w:val="none" w:sz="0" w:space="0" w:color="auto"/>
        <w:bottom w:val="none" w:sz="0" w:space="0" w:color="auto"/>
        <w:right w:val="none" w:sz="0" w:space="0" w:color="auto"/>
      </w:divBdr>
    </w:div>
    <w:div w:id="1748258473">
      <w:bodyDiv w:val="1"/>
      <w:marLeft w:val="0"/>
      <w:marRight w:val="0"/>
      <w:marTop w:val="0"/>
      <w:marBottom w:val="0"/>
      <w:divBdr>
        <w:top w:val="none" w:sz="0" w:space="0" w:color="auto"/>
        <w:left w:val="none" w:sz="0" w:space="0" w:color="auto"/>
        <w:bottom w:val="none" w:sz="0" w:space="0" w:color="auto"/>
        <w:right w:val="none" w:sz="0" w:space="0" w:color="auto"/>
      </w:divBdr>
    </w:div>
    <w:div w:id="1932741906">
      <w:bodyDiv w:val="1"/>
      <w:marLeft w:val="0"/>
      <w:marRight w:val="0"/>
      <w:marTop w:val="0"/>
      <w:marBottom w:val="0"/>
      <w:divBdr>
        <w:top w:val="none" w:sz="0" w:space="0" w:color="auto"/>
        <w:left w:val="none" w:sz="0" w:space="0" w:color="auto"/>
        <w:bottom w:val="none" w:sz="0" w:space="0" w:color="auto"/>
        <w:right w:val="none" w:sz="0" w:space="0" w:color="auto"/>
      </w:divBdr>
    </w:div>
    <w:div w:id="202319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E4238-F05F-4D4F-A6AC-F9485509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1225</Words>
  <Characters>7231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Sucháčková Kateřina</dc:creator>
  <cp:lastModifiedBy>Jana Moldrzyková</cp:lastModifiedBy>
  <cp:revision>4</cp:revision>
  <cp:lastPrinted>2018-07-19T11:43:00Z</cp:lastPrinted>
  <dcterms:created xsi:type="dcterms:W3CDTF">2018-09-27T09:04:00Z</dcterms:created>
  <dcterms:modified xsi:type="dcterms:W3CDTF">2018-09-27T09:07:00Z</dcterms:modified>
</cp:coreProperties>
</file>