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0A" w:rsidRPr="000A0921" w:rsidRDefault="000A0921">
      <w:pPr>
        <w:rPr>
          <w:rFonts w:ascii="Arial" w:hAnsi="Arial" w:cs="Arial"/>
          <w:sz w:val="20"/>
          <w:szCs w:val="20"/>
        </w:rPr>
      </w:pPr>
      <w:r w:rsidRPr="000A0921">
        <w:rPr>
          <w:rFonts w:ascii="Arial" w:hAnsi="Arial" w:cs="Arial"/>
          <w:sz w:val="20"/>
          <w:szCs w:val="20"/>
        </w:rPr>
        <w:t>Příloha 1a – Cenová nabídka</w:t>
      </w:r>
    </w:p>
    <w:p w:rsidR="000A0921" w:rsidRDefault="000A0921">
      <w:pPr>
        <w:rPr>
          <w:rFonts w:ascii="Arial" w:hAnsi="Arial" w:cs="Arial"/>
          <w:b/>
          <w:sz w:val="20"/>
          <w:szCs w:val="20"/>
        </w:rPr>
      </w:pPr>
      <w:r w:rsidRPr="000A0921">
        <w:rPr>
          <w:rFonts w:ascii="Arial" w:hAnsi="Arial" w:cs="Arial"/>
          <w:sz w:val="20"/>
          <w:szCs w:val="20"/>
        </w:rPr>
        <w:tab/>
      </w:r>
      <w:r w:rsidRPr="000A0921">
        <w:rPr>
          <w:rFonts w:ascii="Arial" w:hAnsi="Arial" w:cs="Arial"/>
          <w:sz w:val="20"/>
          <w:szCs w:val="20"/>
        </w:rPr>
        <w:tab/>
      </w:r>
      <w:r w:rsidRPr="000A0921">
        <w:rPr>
          <w:rFonts w:ascii="Arial" w:hAnsi="Arial" w:cs="Arial"/>
          <w:sz w:val="20"/>
          <w:szCs w:val="20"/>
        </w:rPr>
        <w:tab/>
      </w:r>
      <w:r w:rsidRPr="000A0921">
        <w:rPr>
          <w:rFonts w:ascii="Arial" w:hAnsi="Arial" w:cs="Arial"/>
          <w:b/>
          <w:sz w:val="20"/>
          <w:szCs w:val="20"/>
        </w:rPr>
        <w:t>Oprava zdí a výmalba v Divadle Komedie</w:t>
      </w:r>
    </w:p>
    <w:p w:rsidR="000A0921" w:rsidRDefault="000A0921">
      <w:pPr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Ind w:w="-572" w:type="dxa"/>
        <w:tblLook w:val="04A0" w:firstRow="1" w:lastRow="0" w:firstColumn="1" w:lastColumn="0" w:noHBand="0" w:noVBand="1"/>
      </w:tblPr>
      <w:tblGrid>
        <w:gridCol w:w="5103"/>
        <w:gridCol w:w="851"/>
        <w:gridCol w:w="709"/>
        <w:gridCol w:w="1158"/>
        <w:gridCol w:w="1813"/>
      </w:tblGrid>
      <w:tr w:rsidR="000A0921" w:rsidTr="009C5524">
        <w:tc>
          <w:tcPr>
            <w:tcW w:w="5103" w:type="dxa"/>
            <w:shd w:val="clear" w:color="auto" w:fill="E7E6E6" w:themeFill="background2"/>
          </w:tcPr>
          <w:p w:rsidR="000A0921" w:rsidRDefault="000A09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položky</w:t>
            </w:r>
          </w:p>
        </w:tc>
        <w:tc>
          <w:tcPr>
            <w:tcW w:w="851" w:type="dxa"/>
            <w:shd w:val="clear" w:color="auto" w:fill="E7E6E6" w:themeFill="background2"/>
          </w:tcPr>
          <w:p w:rsidR="000A0921" w:rsidRDefault="000A092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mj</w:t>
            </w:r>
            <w:proofErr w:type="spellEnd"/>
          </w:p>
        </w:tc>
        <w:tc>
          <w:tcPr>
            <w:tcW w:w="709" w:type="dxa"/>
            <w:shd w:val="clear" w:color="auto" w:fill="E7E6E6" w:themeFill="background2"/>
          </w:tcPr>
          <w:p w:rsidR="000A0921" w:rsidRDefault="000A092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158" w:type="dxa"/>
            <w:shd w:val="clear" w:color="auto" w:fill="E7E6E6" w:themeFill="background2"/>
          </w:tcPr>
          <w:p w:rsidR="000A0921" w:rsidRDefault="000A092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13" w:type="dxa"/>
            <w:shd w:val="clear" w:color="auto" w:fill="E7E6E6" w:themeFill="background2"/>
          </w:tcPr>
          <w:p w:rsidR="000A0921" w:rsidRDefault="000A09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</w:tr>
      <w:tr w:rsidR="000A0921" w:rsidTr="009C5524">
        <w:tc>
          <w:tcPr>
            <w:tcW w:w="5103" w:type="dxa"/>
          </w:tcPr>
          <w:p w:rsidR="000A0921" w:rsidRDefault="000A092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2.PP</w:t>
            </w:r>
            <w:proofErr w:type="gramEnd"/>
          </w:p>
        </w:tc>
        <w:tc>
          <w:tcPr>
            <w:tcW w:w="851" w:type="dxa"/>
          </w:tcPr>
          <w:p w:rsidR="000A0921" w:rsidRDefault="000A0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A0921" w:rsidRDefault="000A0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:rsidR="000A0921" w:rsidRDefault="000A0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:rsidR="000A0921" w:rsidRDefault="000A09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0921" w:rsidTr="009C5524">
        <w:tc>
          <w:tcPr>
            <w:tcW w:w="5103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  <w:r w:rsidRPr="009C5524">
              <w:rPr>
                <w:rFonts w:ascii="Arial" w:hAnsi="Arial" w:cs="Arial"/>
                <w:sz w:val="18"/>
                <w:szCs w:val="18"/>
              </w:rPr>
              <w:t>Šatna velká:</w:t>
            </w:r>
          </w:p>
        </w:tc>
        <w:tc>
          <w:tcPr>
            <w:tcW w:w="851" w:type="dxa"/>
          </w:tcPr>
          <w:p w:rsidR="000A0921" w:rsidRPr="009C5524" w:rsidRDefault="000A09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A0921" w:rsidRPr="009C5524" w:rsidRDefault="000A09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8" w:type="dxa"/>
          </w:tcPr>
          <w:p w:rsidR="000A0921" w:rsidRPr="009C5524" w:rsidRDefault="000A09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3" w:type="dxa"/>
          </w:tcPr>
          <w:p w:rsidR="000A0921" w:rsidRPr="009C5524" w:rsidRDefault="000A09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0921" w:rsidTr="009C5524">
        <w:tc>
          <w:tcPr>
            <w:tcW w:w="5103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  <w:r w:rsidRPr="009C5524">
              <w:rPr>
                <w:rFonts w:ascii="Arial" w:hAnsi="Arial" w:cs="Arial"/>
                <w:sz w:val="18"/>
                <w:szCs w:val="18"/>
              </w:rPr>
              <w:t xml:space="preserve">Montáž omítky 3-5 cm </w:t>
            </w:r>
            <w:proofErr w:type="spellStart"/>
            <w:r w:rsidRPr="009C5524">
              <w:rPr>
                <w:rFonts w:ascii="Arial" w:hAnsi="Arial" w:cs="Arial"/>
                <w:sz w:val="18"/>
                <w:szCs w:val="18"/>
              </w:rPr>
              <w:t>tl</w:t>
            </w:r>
            <w:proofErr w:type="spellEnd"/>
            <w:r w:rsidRPr="009C5524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="009C5524">
              <w:rPr>
                <w:rFonts w:ascii="Arial" w:hAnsi="Arial" w:cs="Arial"/>
                <w:sz w:val="18"/>
                <w:szCs w:val="18"/>
              </w:rPr>
              <w:t>za</w:t>
            </w:r>
            <w:proofErr w:type="gramEnd"/>
            <w:r w:rsidRPr="009C5524">
              <w:rPr>
                <w:rFonts w:ascii="Arial" w:hAnsi="Arial" w:cs="Arial"/>
                <w:sz w:val="18"/>
                <w:szCs w:val="18"/>
              </w:rPr>
              <w:t xml:space="preserve"> sloupem vč. </w:t>
            </w:r>
            <w:proofErr w:type="spellStart"/>
            <w:r w:rsidR="009C5524">
              <w:rPr>
                <w:rFonts w:ascii="Arial" w:hAnsi="Arial" w:cs="Arial"/>
                <w:sz w:val="18"/>
                <w:szCs w:val="18"/>
              </w:rPr>
              <w:t>perl</w:t>
            </w:r>
            <w:proofErr w:type="spellEnd"/>
            <w:r w:rsidRPr="009C5524">
              <w:rPr>
                <w:rFonts w:ascii="Arial" w:hAnsi="Arial" w:cs="Arial"/>
                <w:sz w:val="18"/>
                <w:szCs w:val="18"/>
              </w:rPr>
              <w:t xml:space="preserve">.,lep. </w:t>
            </w:r>
            <w:r w:rsidR="009C5524">
              <w:rPr>
                <w:rFonts w:ascii="Arial" w:hAnsi="Arial" w:cs="Arial"/>
                <w:sz w:val="18"/>
                <w:szCs w:val="18"/>
              </w:rPr>
              <w:t>a</w:t>
            </w:r>
            <w:r w:rsidRPr="009C55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5524">
              <w:rPr>
                <w:rFonts w:ascii="Arial" w:hAnsi="Arial" w:cs="Arial"/>
                <w:sz w:val="18"/>
                <w:szCs w:val="18"/>
              </w:rPr>
              <w:t>štuk</w:t>
            </w:r>
          </w:p>
        </w:tc>
        <w:tc>
          <w:tcPr>
            <w:tcW w:w="851" w:type="dxa"/>
          </w:tcPr>
          <w:p w:rsidR="000A0921" w:rsidRPr="009C5524" w:rsidRDefault="009C55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709" w:type="dxa"/>
          </w:tcPr>
          <w:p w:rsidR="000A0921" w:rsidRPr="009C5524" w:rsidRDefault="009C55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1158" w:type="dxa"/>
          </w:tcPr>
          <w:p w:rsidR="000A0921" w:rsidRPr="009C5524" w:rsidRDefault="009C55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1813" w:type="dxa"/>
          </w:tcPr>
          <w:p w:rsidR="00DB10D6" w:rsidRPr="009C5524" w:rsidRDefault="00DB10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3 877,00 Kč</w:t>
            </w:r>
          </w:p>
        </w:tc>
      </w:tr>
      <w:tr w:rsidR="000A0921" w:rsidTr="009C5524">
        <w:tc>
          <w:tcPr>
            <w:tcW w:w="5103" w:type="dxa"/>
          </w:tcPr>
          <w:p w:rsidR="000A0921" w:rsidRPr="009C5524" w:rsidRDefault="00DB10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Montáž PVC rohů</w:t>
            </w:r>
          </w:p>
        </w:tc>
        <w:tc>
          <w:tcPr>
            <w:tcW w:w="851" w:type="dxa"/>
          </w:tcPr>
          <w:p w:rsidR="000A0921" w:rsidRPr="009C5524" w:rsidRDefault="00DB10D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709" w:type="dxa"/>
          </w:tcPr>
          <w:p w:rsidR="000A0921" w:rsidRPr="009C5524" w:rsidRDefault="00DB10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58" w:type="dxa"/>
          </w:tcPr>
          <w:p w:rsidR="000A0921" w:rsidRPr="009C5524" w:rsidRDefault="00DB10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813" w:type="dxa"/>
          </w:tcPr>
          <w:p w:rsidR="000A0921" w:rsidRPr="009C5524" w:rsidRDefault="00DB10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2 200,00 Kč</w:t>
            </w:r>
          </w:p>
        </w:tc>
      </w:tr>
      <w:tr w:rsidR="000A0921" w:rsidTr="009C5524">
        <w:tc>
          <w:tcPr>
            <w:tcW w:w="5103" w:type="dxa"/>
          </w:tcPr>
          <w:p w:rsidR="000A0921" w:rsidRPr="009C5524" w:rsidRDefault="000F09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Oprava rohů D příčky strop a rohů průvlaku</w:t>
            </w:r>
          </w:p>
        </w:tc>
        <w:tc>
          <w:tcPr>
            <w:tcW w:w="851" w:type="dxa"/>
          </w:tcPr>
          <w:p w:rsidR="000A0921" w:rsidRPr="009C5524" w:rsidRDefault="000F091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709" w:type="dxa"/>
          </w:tcPr>
          <w:p w:rsidR="000A0921" w:rsidRPr="009C5524" w:rsidRDefault="000F09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9,67</w:t>
            </w:r>
          </w:p>
        </w:tc>
        <w:tc>
          <w:tcPr>
            <w:tcW w:w="1158" w:type="dxa"/>
          </w:tcPr>
          <w:p w:rsidR="000A0921" w:rsidRPr="009C5524" w:rsidRDefault="000F09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1813" w:type="dxa"/>
          </w:tcPr>
          <w:p w:rsidR="000A0921" w:rsidRPr="009C5524" w:rsidRDefault="000F09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4 158,10 Kč</w:t>
            </w:r>
          </w:p>
        </w:tc>
      </w:tr>
      <w:tr w:rsidR="000A0921" w:rsidTr="009C5524">
        <w:tc>
          <w:tcPr>
            <w:tcW w:w="5103" w:type="dxa"/>
          </w:tcPr>
          <w:p w:rsidR="000A0921" w:rsidRPr="009C5524" w:rsidRDefault="000F09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Oprava sloupu omítka spodní části a štuku celého</w:t>
            </w:r>
          </w:p>
        </w:tc>
        <w:tc>
          <w:tcPr>
            <w:tcW w:w="851" w:type="dxa"/>
          </w:tcPr>
          <w:p w:rsidR="000A0921" w:rsidRPr="009C5524" w:rsidRDefault="000F09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709" w:type="dxa"/>
          </w:tcPr>
          <w:p w:rsidR="000A0921" w:rsidRPr="009C5524" w:rsidRDefault="000F09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58" w:type="dxa"/>
          </w:tcPr>
          <w:p w:rsidR="000A0921" w:rsidRPr="009C5524" w:rsidRDefault="000F09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1813" w:type="dxa"/>
          </w:tcPr>
          <w:p w:rsidR="000A0921" w:rsidRPr="009C5524" w:rsidRDefault="000F09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3 360,00 Kč</w:t>
            </w:r>
          </w:p>
        </w:tc>
      </w:tr>
      <w:tr w:rsidR="000A0921" w:rsidTr="009C5524">
        <w:tc>
          <w:tcPr>
            <w:tcW w:w="5103" w:type="dxa"/>
          </w:tcPr>
          <w:p w:rsidR="000A0921" w:rsidRPr="009C5524" w:rsidRDefault="00FB0F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Štuk ve viditelných částech</w:t>
            </w:r>
          </w:p>
        </w:tc>
        <w:tc>
          <w:tcPr>
            <w:tcW w:w="851" w:type="dxa"/>
          </w:tcPr>
          <w:p w:rsidR="000A0921" w:rsidRPr="009C5524" w:rsidRDefault="00FB0F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709" w:type="dxa"/>
          </w:tcPr>
          <w:p w:rsidR="000A0921" w:rsidRPr="009C5524" w:rsidRDefault="00FB0F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58" w:type="dxa"/>
          </w:tcPr>
          <w:p w:rsidR="000A0921" w:rsidRPr="009C5524" w:rsidRDefault="00FB0F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1813" w:type="dxa"/>
          </w:tcPr>
          <w:p w:rsidR="000A0921" w:rsidRPr="009C5524" w:rsidRDefault="00FB0F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2 590,00 Kč</w:t>
            </w:r>
          </w:p>
        </w:tc>
      </w:tr>
      <w:tr w:rsidR="000A0921" w:rsidTr="009C5524">
        <w:tc>
          <w:tcPr>
            <w:tcW w:w="5103" w:type="dxa"/>
          </w:tcPr>
          <w:p w:rsidR="000A0921" w:rsidRPr="009C5524" w:rsidRDefault="00FB0F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Zakrytí potrubí v části stropu (místo osvětlení) SDK</w:t>
            </w:r>
          </w:p>
        </w:tc>
        <w:tc>
          <w:tcPr>
            <w:tcW w:w="851" w:type="dxa"/>
          </w:tcPr>
          <w:p w:rsidR="000A0921" w:rsidRPr="009C5524" w:rsidRDefault="00FB0F7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709" w:type="dxa"/>
          </w:tcPr>
          <w:p w:rsidR="000A0921" w:rsidRPr="009C5524" w:rsidRDefault="00FB0F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8" w:type="dxa"/>
          </w:tcPr>
          <w:p w:rsidR="000A0921" w:rsidRPr="009C5524" w:rsidRDefault="00FB0F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813" w:type="dxa"/>
          </w:tcPr>
          <w:p w:rsidR="000A0921" w:rsidRPr="009C5524" w:rsidRDefault="00FB0F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720,00 Kč</w:t>
            </w:r>
          </w:p>
        </w:tc>
      </w:tr>
      <w:tr w:rsidR="000A0921" w:rsidTr="009C5524">
        <w:tc>
          <w:tcPr>
            <w:tcW w:w="5103" w:type="dxa"/>
          </w:tcPr>
          <w:p w:rsidR="000A0921" w:rsidRPr="009C5524" w:rsidRDefault="00A70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Výmalba 2x vrstva bílá vč. sloupu</w:t>
            </w:r>
          </w:p>
        </w:tc>
        <w:tc>
          <w:tcPr>
            <w:tcW w:w="851" w:type="dxa"/>
          </w:tcPr>
          <w:p w:rsidR="000A0921" w:rsidRPr="009C5524" w:rsidRDefault="00A70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709" w:type="dxa"/>
          </w:tcPr>
          <w:p w:rsidR="000A0921" w:rsidRPr="009C5524" w:rsidRDefault="00A70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99,27</w:t>
            </w:r>
          </w:p>
        </w:tc>
        <w:tc>
          <w:tcPr>
            <w:tcW w:w="1158" w:type="dxa"/>
          </w:tcPr>
          <w:p w:rsidR="000A0921" w:rsidRPr="009C5524" w:rsidRDefault="00A70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813" w:type="dxa"/>
          </w:tcPr>
          <w:p w:rsidR="000A0921" w:rsidRPr="009C5524" w:rsidRDefault="00A70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10 919,70 Kč</w:t>
            </w:r>
          </w:p>
        </w:tc>
      </w:tr>
      <w:tr w:rsidR="000A0921" w:rsidTr="009C5524">
        <w:tc>
          <w:tcPr>
            <w:tcW w:w="5103" w:type="dxa"/>
          </w:tcPr>
          <w:p w:rsidR="000A0921" w:rsidRPr="009C5524" w:rsidRDefault="00A70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Demontáž a oprava nesoudržných omítek</w:t>
            </w:r>
          </w:p>
        </w:tc>
        <w:tc>
          <w:tcPr>
            <w:tcW w:w="851" w:type="dxa"/>
          </w:tcPr>
          <w:p w:rsidR="000A0921" w:rsidRPr="009C5524" w:rsidRDefault="00A70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709" w:type="dxa"/>
          </w:tcPr>
          <w:p w:rsidR="000A0921" w:rsidRPr="009C5524" w:rsidRDefault="00A70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58" w:type="dxa"/>
          </w:tcPr>
          <w:p w:rsidR="000A0921" w:rsidRPr="009C5524" w:rsidRDefault="00A70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1813" w:type="dxa"/>
          </w:tcPr>
          <w:p w:rsidR="000A0921" w:rsidRPr="009C5524" w:rsidRDefault="00A70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4 590,00 Kč</w:t>
            </w:r>
          </w:p>
        </w:tc>
      </w:tr>
      <w:tr w:rsidR="000A0921" w:rsidTr="009C5524">
        <w:tc>
          <w:tcPr>
            <w:tcW w:w="5103" w:type="dxa"/>
          </w:tcPr>
          <w:p w:rsidR="000A0921" w:rsidRPr="009C5524" w:rsidRDefault="00A70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Demontáž a následná montáž nových skel osvětlení</w:t>
            </w:r>
          </w:p>
        </w:tc>
        <w:tc>
          <w:tcPr>
            <w:tcW w:w="851" w:type="dxa"/>
          </w:tcPr>
          <w:p w:rsidR="000A0921" w:rsidRPr="009C5524" w:rsidRDefault="00A70E4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709" w:type="dxa"/>
          </w:tcPr>
          <w:p w:rsidR="000A0921" w:rsidRPr="009C5524" w:rsidRDefault="00A70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58" w:type="dxa"/>
          </w:tcPr>
          <w:p w:rsidR="000A0921" w:rsidRPr="009C5524" w:rsidRDefault="00A70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813" w:type="dxa"/>
          </w:tcPr>
          <w:p w:rsidR="000A0921" w:rsidRPr="009C5524" w:rsidRDefault="00A70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5 280,00 Kč</w:t>
            </w:r>
          </w:p>
        </w:tc>
      </w:tr>
      <w:tr w:rsidR="000A0921" w:rsidTr="009C5524">
        <w:tc>
          <w:tcPr>
            <w:tcW w:w="5103" w:type="dxa"/>
          </w:tcPr>
          <w:p w:rsidR="000A0921" w:rsidRPr="00A70E4B" w:rsidRDefault="00A70E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0E4B">
              <w:rPr>
                <w:rFonts w:ascii="Arial" w:hAnsi="Arial" w:cs="Arial"/>
                <w:b/>
                <w:sz w:val="18"/>
                <w:szCs w:val="18"/>
              </w:rPr>
              <w:t>Bar:</w:t>
            </w:r>
          </w:p>
        </w:tc>
        <w:tc>
          <w:tcPr>
            <w:tcW w:w="851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8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921" w:rsidTr="009C5524">
        <w:tc>
          <w:tcPr>
            <w:tcW w:w="5103" w:type="dxa"/>
          </w:tcPr>
          <w:p w:rsidR="000A0921" w:rsidRPr="009C5524" w:rsidRDefault="00A70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Oprava stěny a výmalba za barem</w:t>
            </w:r>
          </w:p>
        </w:tc>
        <w:tc>
          <w:tcPr>
            <w:tcW w:w="851" w:type="dxa"/>
          </w:tcPr>
          <w:p w:rsidR="000A0921" w:rsidRPr="009C5524" w:rsidRDefault="00A70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709" w:type="dxa"/>
          </w:tcPr>
          <w:p w:rsidR="000A0921" w:rsidRPr="009C5524" w:rsidRDefault="00A70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11,4</w:t>
            </w:r>
          </w:p>
        </w:tc>
        <w:tc>
          <w:tcPr>
            <w:tcW w:w="1158" w:type="dxa"/>
          </w:tcPr>
          <w:p w:rsidR="000A0921" w:rsidRPr="009C5524" w:rsidRDefault="00A70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1813" w:type="dxa"/>
          </w:tcPr>
          <w:p w:rsidR="000A0921" w:rsidRPr="009C5524" w:rsidRDefault="00A70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6 270,00 Kč</w:t>
            </w:r>
          </w:p>
        </w:tc>
      </w:tr>
      <w:tr w:rsidR="000A0921" w:rsidTr="009C5524">
        <w:tc>
          <w:tcPr>
            <w:tcW w:w="5103" w:type="dxa"/>
          </w:tcPr>
          <w:p w:rsidR="000A0921" w:rsidRPr="009C5524" w:rsidRDefault="00A70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Plocha haly:</w:t>
            </w:r>
          </w:p>
        </w:tc>
        <w:tc>
          <w:tcPr>
            <w:tcW w:w="851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8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921" w:rsidTr="009C5524">
        <w:tc>
          <w:tcPr>
            <w:tcW w:w="5103" w:type="dxa"/>
          </w:tcPr>
          <w:p w:rsidR="000A0921" w:rsidRPr="009C5524" w:rsidRDefault="00A70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Zazdění potrubí kolem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pilíře,os.PVC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roh,perli.,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lep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a štuk</w:t>
            </w:r>
            <w:proofErr w:type="gramEnd"/>
          </w:p>
        </w:tc>
        <w:tc>
          <w:tcPr>
            <w:tcW w:w="851" w:type="dxa"/>
          </w:tcPr>
          <w:p w:rsidR="000A0921" w:rsidRPr="009C5524" w:rsidRDefault="00A70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709" w:type="dxa"/>
          </w:tcPr>
          <w:p w:rsidR="000A0921" w:rsidRPr="009C5524" w:rsidRDefault="00A70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1158" w:type="dxa"/>
          </w:tcPr>
          <w:p w:rsidR="000A0921" w:rsidRPr="009C5524" w:rsidRDefault="00A70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1658</w:t>
            </w:r>
          </w:p>
        </w:tc>
        <w:tc>
          <w:tcPr>
            <w:tcW w:w="1813" w:type="dxa"/>
          </w:tcPr>
          <w:p w:rsidR="000A0921" w:rsidRPr="009C5524" w:rsidRDefault="00A70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3 813,40 Kč</w:t>
            </w:r>
          </w:p>
        </w:tc>
      </w:tr>
      <w:tr w:rsidR="000A0921" w:rsidTr="009C5524">
        <w:tc>
          <w:tcPr>
            <w:tcW w:w="5103" w:type="dxa"/>
          </w:tcPr>
          <w:p w:rsidR="000A0921" w:rsidRPr="009C5524" w:rsidRDefault="00A70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Oprava části spodku sloupu omítkou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vč.štuku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po 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skl.zást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0A0921" w:rsidRPr="009C5524" w:rsidRDefault="00A70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709" w:type="dxa"/>
          </w:tcPr>
          <w:p w:rsidR="000A0921" w:rsidRPr="009C5524" w:rsidRDefault="00A70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1158" w:type="dxa"/>
          </w:tcPr>
          <w:p w:rsidR="000A0921" w:rsidRPr="009C5524" w:rsidRDefault="00A70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</w:t>
            </w:r>
          </w:p>
        </w:tc>
        <w:tc>
          <w:tcPr>
            <w:tcW w:w="1813" w:type="dxa"/>
          </w:tcPr>
          <w:p w:rsidR="000A0921" w:rsidRPr="009C5524" w:rsidRDefault="00A70E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926,50 Kč</w:t>
            </w:r>
          </w:p>
        </w:tc>
      </w:tr>
      <w:tr w:rsidR="000A0921" w:rsidTr="009C5524">
        <w:tc>
          <w:tcPr>
            <w:tcW w:w="5103" w:type="dxa"/>
          </w:tcPr>
          <w:p w:rsidR="000A0921" w:rsidRPr="009C5524" w:rsidRDefault="004A5E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Výmalba sloupu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vč.pilíře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2x vrstva bílá</w:t>
            </w:r>
          </w:p>
        </w:tc>
        <w:tc>
          <w:tcPr>
            <w:tcW w:w="851" w:type="dxa"/>
          </w:tcPr>
          <w:p w:rsidR="000A0921" w:rsidRPr="009C5524" w:rsidRDefault="004A5E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709" w:type="dxa"/>
          </w:tcPr>
          <w:p w:rsidR="000A0921" w:rsidRPr="009C5524" w:rsidRDefault="004A5E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14,55</w:t>
            </w:r>
          </w:p>
        </w:tc>
        <w:tc>
          <w:tcPr>
            <w:tcW w:w="1158" w:type="dxa"/>
          </w:tcPr>
          <w:p w:rsidR="000A0921" w:rsidRPr="009C5524" w:rsidRDefault="004A5E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813" w:type="dxa"/>
          </w:tcPr>
          <w:p w:rsidR="000A0921" w:rsidRPr="009C5524" w:rsidRDefault="004A5E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1 600,50 Kč</w:t>
            </w:r>
          </w:p>
        </w:tc>
      </w:tr>
      <w:tr w:rsidR="000A0921" w:rsidTr="009C5524">
        <w:tc>
          <w:tcPr>
            <w:tcW w:w="5103" w:type="dxa"/>
          </w:tcPr>
          <w:p w:rsidR="000A0921" w:rsidRPr="009C5524" w:rsidRDefault="004A5E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Demontáž chladicího zařízení</w:t>
            </w:r>
          </w:p>
        </w:tc>
        <w:tc>
          <w:tcPr>
            <w:tcW w:w="851" w:type="dxa"/>
          </w:tcPr>
          <w:p w:rsidR="000A0921" w:rsidRPr="009C5524" w:rsidRDefault="004A5E4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09" w:type="dxa"/>
          </w:tcPr>
          <w:p w:rsidR="000A0921" w:rsidRPr="009C5524" w:rsidRDefault="004A5E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8" w:type="dxa"/>
          </w:tcPr>
          <w:p w:rsidR="000A0921" w:rsidRPr="009C5524" w:rsidRDefault="004A5E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1813" w:type="dxa"/>
          </w:tcPr>
          <w:p w:rsidR="000A0921" w:rsidRPr="009C5524" w:rsidRDefault="004A5E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1 040,00 Kč</w:t>
            </w:r>
          </w:p>
        </w:tc>
      </w:tr>
      <w:tr w:rsidR="000A0921" w:rsidTr="009C5524">
        <w:tc>
          <w:tcPr>
            <w:tcW w:w="5103" w:type="dxa"/>
          </w:tcPr>
          <w:p w:rsidR="000A0921" w:rsidRPr="009C5524" w:rsidRDefault="004A5E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Demontáž osvětlení polic</w:t>
            </w:r>
          </w:p>
        </w:tc>
        <w:tc>
          <w:tcPr>
            <w:tcW w:w="851" w:type="dxa"/>
          </w:tcPr>
          <w:p w:rsidR="000A0921" w:rsidRPr="009C5524" w:rsidRDefault="004A5E4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09" w:type="dxa"/>
          </w:tcPr>
          <w:p w:rsidR="000A0921" w:rsidRPr="009C5524" w:rsidRDefault="004A5E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8" w:type="dxa"/>
          </w:tcPr>
          <w:p w:rsidR="000A0921" w:rsidRPr="009C5524" w:rsidRDefault="004A5E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813" w:type="dxa"/>
          </w:tcPr>
          <w:p w:rsidR="000A0921" w:rsidRPr="009C5524" w:rsidRDefault="004A5E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410,00 Kč</w:t>
            </w:r>
          </w:p>
        </w:tc>
      </w:tr>
      <w:tr w:rsidR="000A0921" w:rsidTr="009C5524">
        <w:tc>
          <w:tcPr>
            <w:tcW w:w="5103" w:type="dxa"/>
          </w:tcPr>
          <w:p w:rsidR="004A5E4D" w:rsidRPr="004A5E4D" w:rsidRDefault="004A5E4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A5E4D">
              <w:rPr>
                <w:rFonts w:ascii="Arial" w:hAnsi="Arial" w:cs="Arial"/>
                <w:b/>
                <w:sz w:val="18"/>
                <w:szCs w:val="18"/>
              </w:rPr>
              <w:t>1.PP</w:t>
            </w:r>
            <w:proofErr w:type="gramEnd"/>
            <w:r w:rsidRPr="004A5E4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1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8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921" w:rsidTr="009C5524">
        <w:tc>
          <w:tcPr>
            <w:tcW w:w="5103" w:type="dxa"/>
          </w:tcPr>
          <w:p w:rsidR="000A0921" w:rsidRPr="009C5524" w:rsidRDefault="005913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Výmalba – 2x vrstva bílá, včetně vysprávky stěn</w:t>
            </w:r>
          </w:p>
        </w:tc>
        <w:tc>
          <w:tcPr>
            <w:tcW w:w="851" w:type="dxa"/>
          </w:tcPr>
          <w:p w:rsidR="000A0921" w:rsidRPr="009C5524" w:rsidRDefault="005913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709" w:type="dxa"/>
          </w:tcPr>
          <w:p w:rsidR="000A0921" w:rsidRPr="009C5524" w:rsidRDefault="005913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295,4</w:t>
            </w:r>
          </w:p>
        </w:tc>
        <w:tc>
          <w:tcPr>
            <w:tcW w:w="1158" w:type="dxa"/>
          </w:tcPr>
          <w:p w:rsidR="000A0921" w:rsidRPr="009C5524" w:rsidRDefault="005913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1813" w:type="dxa"/>
          </w:tcPr>
          <w:p w:rsidR="000A0921" w:rsidRPr="009C5524" w:rsidRDefault="005913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101 913,00 Kč</w:t>
            </w:r>
          </w:p>
        </w:tc>
      </w:tr>
      <w:tr w:rsidR="000A0921" w:rsidTr="009C5524">
        <w:tc>
          <w:tcPr>
            <w:tcW w:w="5103" w:type="dxa"/>
          </w:tcPr>
          <w:p w:rsidR="000A0921" w:rsidRPr="009C5524" w:rsidRDefault="005913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Vstup z garáží u WC:</w:t>
            </w:r>
          </w:p>
        </w:tc>
        <w:tc>
          <w:tcPr>
            <w:tcW w:w="851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8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921" w:rsidTr="009C5524">
        <w:tc>
          <w:tcPr>
            <w:tcW w:w="5103" w:type="dxa"/>
          </w:tcPr>
          <w:p w:rsidR="000A0921" w:rsidRPr="009C5524" w:rsidRDefault="005913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Výmalba 2x vrstva bílá vč. vysprávky stěn</w:t>
            </w:r>
          </w:p>
        </w:tc>
        <w:tc>
          <w:tcPr>
            <w:tcW w:w="851" w:type="dxa"/>
          </w:tcPr>
          <w:p w:rsidR="000A0921" w:rsidRPr="009C5524" w:rsidRDefault="005913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709" w:type="dxa"/>
          </w:tcPr>
          <w:p w:rsidR="000A0921" w:rsidRPr="009C5524" w:rsidRDefault="005913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33,95</w:t>
            </w:r>
          </w:p>
        </w:tc>
        <w:tc>
          <w:tcPr>
            <w:tcW w:w="1158" w:type="dxa"/>
          </w:tcPr>
          <w:p w:rsidR="000A0921" w:rsidRPr="009C5524" w:rsidRDefault="005913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1813" w:type="dxa"/>
          </w:tcPr>
          <w:p w:rsidR="000A0921" w:rsidRPr="009C5524" w:rsidRDefault="005913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11 712,75 Kč</w:t>
            </w:r>
          </w:p>
        </w:tc>
      </w:tr>
      <w:tr w:rsidR="000A0921" w:rsidTr="009C5524">
        <w:tc>
          <w:tcPr>
            <w:tcW w:w="5103" w:type="dxa"/>
          </w:tcPr>
          <w:p w:rsidR="000A0921" w:rsidRPr="009C5524" w:rsidRDefault="00A22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Plocha haly:</w:t>
            </w:r>
          </w:p>
        </w:tc>
        <w:tc>
          <w:tcPr>
            <w:tcW w:w="851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8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921" w:rsidTr="009C5524">
        <w:tc>
          <w:tcPr>
            <w:tcW w:w="5103" w:type="dxa"/>
          </w:tcPr>
          <w:p w:rsidR="000A0921" w:rsidRPr="009C5524" w:rsidRDefault="00A22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Výmalba 2x vrstva bílá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vč.vysprávky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stěn</w:t>
            </w:r>
          </w:p>
        </w:tc>
        <w:tc>
          <w:tcPr>
            <w:tcW w:w="851" w:type="dxa"/>
          </w:tcPr>
          <w:p w:rsidR="000A0921" w:rsidRPr="009C5524" w:rsidRDefault="00A22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709" w:type="dxa"/>
          </w:tcPr>
          <w:p w:rsidR="000A0921" w:rsidRPr="009C5524" w:rsidRDefault="00A22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162,1</w:t>
            </w:r>
          </w:p>
        </w:tc>
        <w:tc>
          <w:tcPr>
            <w:tcW w:w="1158" w:type="dxa"/>
          </w:tcPr>
          <w:p w:rsidR="000A0921" w:rsidRPr="009C5524" w:rsidRDefault="00A22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1813" w:type="dxa"/>
          </w:tcPr>
          <w:p w:rsidR="000A0921" w:rsidRPr="009C5524" w:rsidRDefault="00A22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55 924,50 Kč</w:t>
            </w:r>
          </w:p>
        </w:tc>
      </w:tr>
      <w:tr w:rsidR="000A0921" w:rsidTr="009C5524">
        <w:tc>
          <w:tcPr>
            <w:tcW w:w="5103" w:type="dxa"/>
          </w:tcPr>
          <w:p w:rsidR="000A0921" w:rsidRPr="009C5524" w:rsidRDefault="00A22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Kuchyňka a WC</w:t>
            </w:r>
          </w:p>
        </w:tc>
        <w:tc>
          <w:tcPr>
            <w:tcW w:w="851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8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921" w:rsidTr="009C5524">
        <w:tc>
          <w:tcPr>
            <w:tcW w:w="5103" w:type="dxa"/>
          </w:tcPr>
          <w:p w:rsidR="000A0921" w:rsidRPr="009C5524" w:rsidRDefault="00A22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Výmalba 2x vrstva bílá včetně vysprávky stěn</w:t>
            </w:r>
          </w:p>
        </w:tc>
        <w:tc>
          <w:tcPr>
            <w:tcW w:w="851" w:type="dxa"/>
          </w:tcPr>
          <w:p w:rsidR="000A0921" w:rsidRPr="009C5524" w:rsidRDefault="00A22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709" w:type="dxa"/>
          </w:tcPr>
          <w:p w:rsidR="000A0921" w:rsidRPr="009C5524" w:rsidRDefault="00A22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27,9</w:t>
            </w:r>
          </w:p>
        </w:tc>
        <w:tc>
          <w:tcPr>
            <w:tcW w:w="1158" w:type="dxa"/>
          </w:tcPr>
          <w:p w:rsidR="000A0921" w:rsidRPr="009C5524" w:rsidRDefault="00A22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1813" w:type="dxa"/>
          </w:tcPr>
          <w:p w:rsidR="000A0921" w:rsidRPr="009C5524" w:rsidRDefault="00A22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9 625,50 Kč</w:t>
            </w:r>
          </w:p>
        </w:tc>
      </w:tr>
      <w:tr w:rsidR="000A0921" w:rsidTr="009C5524">
        <w:tc>
          <w:tcPr>
            <w:tcW w:w="5103" w:type="dxa"/>
          </w:tcPr>
          <w:p w:rsidR="000A0921" w:rsidRPr="009C5524" w:rsidRDefault="00A22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Pokladna</w:t>
            </w:r>
          </w:p>
        </w:tc>
        <w:tc>
          <w:tcPr>
            <w:tcW w:w="851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8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921" w:rsidTr="009C5524">
        <w:tc>
          <w:tcPr>
            <w:tcW w:w="5103" w:type="dxa"/>
          </w:tcPr>
          <w:p w:rsidR="000A0921" w:rsidRPr="009C5524" w:rsidRDefault="00A22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Výmalba 2x vrstva bílá včetně vysprávky stěn</w:t>
            </w:r>
          </w:p>
        </w:tc>
        <w:tc>
          <w:tcPr>
            <w:tcW w:w="851" w:type="dxa"/>
          </w:tcPr>
          <w:p w:rsidR="000A0921" w:rsidRPr="009C5524" w:rsidRDefault="00A22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709" w:type="dxa"/>
          </w:tcPr>
          <w:p w:rsidR="000A0921" w:rsidRPr="009C5524" w:rsidRDefault="00A22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35,02</w:t>
            </w:r>
          </w:p>
        </w:tc>
        <w:tc>
          <w:tcPr>
            <w:tcW w:w="1158" w:type="dxa"/>
          </w:tcPr>
          <w:p w:rsidR="000A0921" w:rsidRPr="009C5524" w:rsidRDefault="00A22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1813" w:type="dxa"/>
          </w:tcPr>
          <w:p w:rsidR="000A0921" w:rsidRPr="009C5524" w:rsidRDefault="00A228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12 081,90 Kč</w:t>
            </w:r>
          </w:p>
        </w:tc>
      </w:tr>
      <w:tr w:rsidR="000A0921" w:rsidTr="009C5524">
        <w:tc>
          <w:tcPr>
            <w:tcW w:w="5103" w:type="dxa"/>
          </w:tcPr>
          <w:p w:rsidR="000A0921" w:rsidRPr="009C5524" w:rsidRDefault="004D6D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Výmalba kanceláře</w:t>
            </w:r>
          </w:p>
        </w:tc>
        <w:tc>
          <w:tcPr>
            <w:tcW w:w="851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8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921" w:rsidTr="009C5524">
        <w:tc>
          <w:tcPr>
            <w:tcW w:w="5103" w:type="dxa"/>
          </w:tcPr>
          <w:p w:rsidR="000A0921" w:rsidRPr="009C5524" w:rsidRDefault="004D6D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Výmalba 2x vrstva bílá včetně vysprávky stěn</w:t>
            </w:r>
          </w:p>
        </w:tc>
        <w:tc>
          <w:tcPr>
            <w:tcW w:w="851" w:type="dxa"/>
          </w:tcPr>
          <w:p w:rsidR="000A0921" w:rsidRPr="009C5524" w:rsidRDefault="004D6D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709" w:type="dxa"/>
          </w:tcPr>
          <w:p w:rsidR="000A0921" w:rsidRPr="009C5524" w:rsidRDefault="004D6D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38,2</w:t>
            </w:r>
          </w:p>
        </w:tc>
        <w:tc>
          <w:tcPr>
            <w:tcW w:w="1158" w:type="dxa"/>
          </w:tcPr>
          <w:p w:rsidR="000A0921" w:rsidRPr="009C5524" w:rsidRDefault="004D6D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1813" w:type="dxa"/>
          </w:tcPr>
          <w:p w:rsidR="000A0921" w:rsidRPr="009C5524" w:rsidRDefault="004D6D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13 179,00 Kč</w:t>
            </w:r>
          </w:p>
        </w:tc>
      </w:tr>
      <w:tr w:rsidR="000A0921" w:rsidTr="009C5524">
        <w:tc>
          <w:tcPr>
            <w:tcW w:w="5103" w:type="dxa"/>
          </w:tcPr>
          <w:p w:rsidR="000A0921" w:rsidRPr="009C5524" w:rsidRDefault="004D6D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Demontáž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předstěny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zrcadla baru</w:t>
            </w:r>
          </w:p>
        </w:tc>
        <w:tc>
          <w:tcPr>
            <w:tcW w:w="851" w:type="dxa"/>
          </w:tcPr>
          <w:p w:rsidR="000A0921" w:rsidRPr="009C5524" w:rsidRDefault="004D6D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709" w:type="dxa"/>
          </w:tcPr>
          <w:p w:rsidR="000A0921" w:rsidRPr="009C5524" w:rsidRDefault="004D6D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18,7</w:t>
            </w:r>
          </w:p>
        </w:tc>
        <w:tc>
          <w:tcPr>
            <w:tcW w:w="1158" w:type="dxa"/>
          </w:tcPr>
          <w:p w:rsidR="000A0921" w:rsidRPr="009C5524" w:rsidRDefault="004D6D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1813" w:type="dxa"/>
          </w:tcPr>
          <w:p w:rsidR="000A0921" w:rsidRPr="009C5524" w:rsidRDefault="004D6D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7 573,50 Kč</w:t>
            </w:r>
          </w:p>
        </w:tc>
      </w:tr>
      <w:tr w:rsidR="000A0921" w:rsidTr="009C5524">
        <w:tc>
          <w:tcPr>
            <w:tcW w:w="5103" w:type="dxa"/>
          </w:tcPr>
          <w:p w:rsidR="000A0921" w:rsidRPr="009C5524" w:rsidRDefault="004D6D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Odstranění lavice</w:t>
            </w:r>
          </w:p>
        </w:tc>
        <w:tc>
          <w:tcPr>
            <w:tcW w:w="851" w:type="dxa"/>
          </w:tcPr>
          <w:p w:rsidR="000A0921" w:rsidRPr="009C5524" w:rsidRDefault="004D6D9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709" w:type="dxa"/>
          </w:tcPr>
          <w:p w:rsidR="000A0921" w:rsidRPr="009C5524" w:rsidRDefault="004D6D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8,3</w:t>
            </w:r>
          </w:p>
        </w:tc>
        <w:tc>
          <w:tcPr>
            <w:tcW w:w="1158" w:type="dxa"/>
          </w:tcPr>
          <w:p w:rsidR="000A0921" w:rsidRPr="009C5524" w:rsidRDefault="004D6D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813" w:type="dxa"/>
          </w:tcPr>
          <w:p w:rsidR="000A0921" w:rsidRPr="009C5524" w:rsidRDefault="004D6D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2 075,00 Kč</w:t>
            </w:r>
          </w:p>
        </w:tc>
      </w:tr>
      <w:tr w:rsidR="000A0921" w:rsidTr="009C5524">
        <w:tc>
          <w:tcPr>
            <w:tcW w:w="5103" w:type="dxa"/>
          </w:tcPr>
          <w:p w:rsidR="000A0921" w:rsidRPr="009C5524" w:rsidRDefault="004D6D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Odstranění lišt elektro</w:t>
            </w:r>
          </w:p>
        </w:tc>
        <w:tc>
          <w:tcPr>
            <w:tcW w:w="851" w:type="dxa"/>
          </w:tcPr>
          <w:p w:rsidR="000A0921" w:rsidRPr="009C5524" w:rsidRDefault="004D6D9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709" w:type="dxa"/>
          </w:tcPr>
          <w:p w:rsidR="000A0921" w:rsidRPr="009C5524" w:rsidRDefault="004D6D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20,5</w:t>
            </w:r>
          </w:p>
        </w:tc>
        <w:tc>
          <w:tcPr>
            <w:tcW w:w="1158" w:type="dxa"/>
          </w:tcPr>
          <w:p w:rsidR="000A0921" w:rsidRPr="009C5524" w:rsidRDefault="004D6D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813" w:type="dxa"/>
          </w:tcPr>
          <w:p w:rsidR="000A0921" w:rsidRPr="009C5524" w:rsidRDefault="004D6D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8 405,00 Kč</w:t>
            </w:r>
          </w:p>
        </w:tc>
      </w:tr>
      <w:tr w:rsidR="000A0921" w:rsidTr="009C5524">
        <w:tc>
          <w:tcPr>
            <w:tcW w:w="5103" w:type="dxa"/>
          </w:tcPr>
          <w:p w:rsidR="004D6D97" w:rsidRPr="004D6D97" w:rsidRDefault="004D6D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6D97">
              <w:rPr>
                <w:rFonts w:ascii="Arial" w:hAnsi="Arial" w:cs="Arial"/>
                <w:b/>
                <w:sz w:val="18"/>
                <w:szCs w:val="18"/>
              </w:rPr>
              <w:t>Ostatní</w:t>
            </w:r>
          </w:p>
        </w:tc>
        <w:tc>
          <w:tcPr>
            <w:tcW w:w="851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8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921" w:rsidTr="009C5524">
        <w:tc>
          <w:tcPr>
            <w:tcW w:w="5103" w:type="dxa"/>
          </w:tcPr>
          <w:p w:rsidR="000A0921" w:rsidRPr="009C5524" w:rsidRDefault="00B35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Kompletní likvidace odpadu a suti</w:t>
            </w:r>
          </w:p>
        </w:tc>
        <w:tc>
          <w:tcPr>
            <w:tcW w:w="851" w:type="dxa"/>
          </w:tcPr>
          <w:p w:rsidR="000A0921" w:rsidRPr="009C5524" w:rsidRDefault="00B352C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09" w:type="dxa"/>
          </w:tcPr>
          <w:p w:rsidR="000A0921" w:rsidRPr="009C5524" w:rsidRDefault="00B35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8" w:type="dxa"/>
          </w:tcPr>
          <w:p w:rsidR="000A0921" w:rsidRPr="009C5524" w:rsidRDefault="00B35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1813" w:type="dxa"/>
          </w:tcPr>
          <w:p w:rsidR="000A0921" w:rsidRPr="009C5524" w:rsidRDefault="00B35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5 000,00 Kč</w:t>
            </w:r>
          </w:p>
        </w:tc>
      </w:tr>
      <w:tr w:rsidR="000A0921" w:rsidTr="009C5524">
        <w:tc>
          <w:tcPr>
            <w:tcW w:w="5103" w:type="dxa"/>
          </w:tcPr>
          <w:p w:rsidR="000A0921" w:rsidRPr="009C5524" w:rsidRDefault="00B35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Režijní náklady</w:t>
            </w:r>
          </w:p>
        </w:tc>
        <w:tc>
          <w:tcPr>
            <w:tcW w:w="851" w:type="dxa"/>
          </w:tcPr>
          <w:p w:rsidR="000A0921" w:rsidRPr="009C5524" w:rsidRDefault="00B352C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09" w:type="dxa"/>
          </w:tcPr>
          <w:p w:rsidR="000A0921" w:rsidRPr="009C5524" w:rsidRDefault="00B35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8" w:type="dxa"/>
          </w:tcPr>
          <w:p w:rsidR="000A0921" w:rsidRPr="009C5524" w:rsidRDefault="00B35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6500</w:t>
            </w:r>
          </w:p>
        </w:tc>
        <w:tc>
          <w:tcPr>
            <w:tcW w:w="1813" w:type="dxa"/>
          </w:tcPr>
          <w:p w:rsidR="000A0921" w:rsidRPr="009C5524" w:rsidRDefault="00B35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6 500,00 Kč</w:t>
            </w:r>
          </w:p>
        </w:tc>
      </w:tr>
      <w:tr w:rsidR="000A0921" w:rsidTr="009C5524">
        <w:tc>
          <w:tcPr>
            <w:tcW w:w="5103" w:type="dxa"/>
          </w:tcPr>
          <w:p w:rsidR="000A0921" w:rsidRPr="009C5524" w:rsidRDefault="00B35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Doprava materiálu</w:t>
            </w:r>
          </w:p>
        </w:tc>
        <w:tc>
          <w:tcPr>
            <w:tcW w:w="851" w:type="dxa"/>
          </w:tcPr>
          <w:p w:rsidR="000A0921" w:rsidRPr="009C5524" w:rsidRDefault="00B352C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09" w:type="dxa"/>
          </w:tcPr>
          <w:p w:rsidR="000A0921" w:rsidRPr="009C5524" w:rsidRDefault="00B35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8" w:type="dxa"/>
          </w:tcPr>
          <w:p w:rsidR="000A0921" w:rsidRPr="009C5524" w:rsidRDefault="00B35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5500</w:t>
            </w:r>
          </w:p>
        </w:tc>
        <w:tc>
          <w:tcPr>
            <w:tcW w:w="1813" w:type="dxa"/>
          </w:tcPr>
          <w:p w:rsidR="000A0921" w:rsidRPr="009C5524" w:rsidRDefault="00B352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5 500,00 Kč</w:t>
            </w:r>
          </w:p>
        </w:tc>
      </w:tr>
      <w:tr w:rsidR="000A0921" w:rsidTr="009C5524">
        <w:tc>
          <w:tcPr>
            <w:tcW w:w="5103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8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</w:tcPr>
          <w:p w:rsidR="000A0921" w:rsidRPr="009C5524" w:rsidRDefault="000A09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921" w:rsidTr="00FE5DD1">
        <w:tc>
          <w:tcPr>
            <w:tcW w:w="5103" w:type="dxa"/>
            <w:shd w:val="clear" w:color="auto" w:fill="E7E6E6" w:themeFill="background2"/>
          </w:tcPr>
          <w:p w:rsidR="000A0921" w:rsidRPr="00FE5DD1" w:rsidRDefault="00B352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5DD1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851" w:type="dxa"/>
            <w:shd w:val="clear" w:color="auto" w:fill="E7E6E6" w:themeFill="background2"/>
          </w:tcPr>
          <w:p w:rsidR="000A0921" w:rsidRPr="00FE5DD1" w:rsidRDefault="000A09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0A0921" w:rsidRPr="00FE5DD1" w:rsidRDefault="000A09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7E6E6" w:themeFill="background2"/>
          </w:tcPr>
          <w:p w:rsidR="000A0921" w:rsidRPr="00FE5DD1" w:rsidRDefault="000A09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E7E6E6" w:themeFill="background2"/>
          </w:tcPr>
          <w:p w:rsidR="000A0921" w:rsidRPr="00FE5DD1" w:rsidRDefault="00B352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5DD1">
              <w:rPr>
                <w:rFonts w:ascii="Arial" w:hAnsi="Arial" w:cs="Arial"/>
                <w:b/>
                <w:sz w:val="18"/>
                <w:szCs w:val="18"/>
              </w:rPr>
              <w:t>291 255,35 Kč</w:t>
            </w:r>
          </w:p>
        </w:tc>
      </w:tr>
      <w:tr w:rsidR="000A0921" w:rsidTr="00FE5DD1">
        <w:tc>
          <w:tcPr>
            <w:tcW w:w="5103" w:type="dxa"/>
            <w:shd w:val="clear" w:color="auto" w:fill="E7E6E6" w:themeFill="background2"/>
          </w:tcPr>
          <w:p w:rsidR="000A0921" w:rsidRPr="00FE5DD1" w:rsidRDefault="00B352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5DD1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851" w:type="dxa"/>
            <w:shd w:val="clear" w:color="auto" w:fill="E7E6E6" w:themeFill="background2"/>
          </w:tcPr>
          <w:p w:rsidR="000A0921" w:rsidRPr="00FE5DD1" w:rsidRDefault="000A09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0A0921" w:rsidRPr="00FE5DD1" w:rsidRDefault="000A09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7E6E6" w:themeFill="background2"/>
          </w:tcPr>
          <w:p w:rsidR="000A0921" w:rsidRPr="00FE5DD1" w:rsidRDefault="000A09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E7E6E6" w:themeFill="background2"/>
          </w:tcPr>
          <w:p w:rsidR="000A0921" w:rsidRPr="00FE5DD1" w:rsidRDefault="00B352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5DD1">
              <w:rPr>
                <w:rFonts w:ascii="Arial" w:hAnsi="Arial" w:cs="Arial"/>
                <w:b/>
                <w:sz w:val="18"/>
                <w:szCs w:val="18"/>
              </w:rPr>
              <w:t>49 513,41 Kč</w:t>
            </w:r>
          </w:p>
        </w:tc>
      </w:tr>
      <w:tr w:rsidR="000A0921" w:rsidTr="00FE5DD1">
        <w:tc>
          <w:tcPr>
            <w:tcW w:w="5103" w:type="dxa"/>
            <w:shd w:val="clear" w:color="auto" w:fill="E7E6E6" w:themeFill="background2"/>
          </w:tcPr>
          <w:p w:rsidR="000A0921" w:rsidRPr="00FE5DD1" w:rsidRDefault="00B352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5DD1">
              <w:rPr>
                <w:rFonts w:ascii="Arial" w:hAnsi="Arial" w:cs="Arial"/>
                <w:b/>
                <w:sz w:val="18"/>
                <w:szCs w:val="18"/>
              </w:rPr>
              <w:t>Cena s DPH</w:t>
            </w:r>
          </w:p>
        </w:tc>
        <w:tc>
          <w:tcPr>
            <w:tcW w:w="851" w:type="dxa"/>
            <w:shd w:val="clear" w:color="auto" w:fill="E7E6E6" w:themeFill="background2"/>
          </w:tcPr>
          <w:p w:rsidR="000A0921" w:rsidRPr="00FE5DD1" w:rsidRDefault="000A09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0A0921" w:rsidRPr="00FE5DD1" w:rsidRDefault="000A09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E7E6E6" w:themeFill="background2"/>
          </w:tcPr>
          <w:p w:rsidR="000A0921" w:rsidRPr="00FE5DD1" w:rsidRDefault="000A09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E7E6E6" w:themeFill="background2"/>
          </w:tcPr>
          <w:p w:rsidR="000A0921" w:rsidRPr="00FE5DD1" w:rsidRDefault="00B352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5DD1">
              <w:rPr>
                <w:rFonts w:ascii="Arial" w:hAnsi="Arial" w:cs="Arial"/>
                <w:b/>
                <w:sz w:val="18"/>
                <w:szCs w:val="18"/>
              </w:rPr>
              <w:t>340 768,76 Kč</w:t>
            </w:r>
          </w:p>
        </w:tc>
      </w:tr>
    </w:tbl>
    <w:p w:rsidR="000A0921" w:rsidRDefault="000A0921">
      <w:pPr>
        <w:rPr>
          <w:rFonts w:ascii="Arial" w:hAnsi="Arial" w:cs="Arial"/>
          <w:b/>
          <w:sz w:val="20"/>
          <w:szCs w:val="20"/>
        </w:rPr>
      </w:pPr>
    </w:p>
    <w:p w:rsidR="00FE5DD1" w:rsidRDefault="00FE5DD1" w:rsidP="00FE5DD1">
      <w:pPr>
        <w:spacing w:after="0"/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Dodavatel:</w:t>
      </w:r>
    </w:p>
    <w:p w:rsidR="00FE5DD1" w:rsidRDefault="00FE5DD1" w:rsidP="00FE5DD1">
      <w:pPr>
        <w:spacing w:after="0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společnosti: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TOPO s.r.o.</w:t>
      </w:r>
    </w:p>
    <w:p w:rsidR="00FE5DD1" w:rsidRDefault="00FE5DD1" w:rsidP="00FE5DD1">
      <w:pPr>
        <w:spacing w:after="0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forma společnosti: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spol. s ručením omezeným</w:t>
      </w:r>
    </w:p>
    <w:p w:rsidR="00FE5DD1" w:rsidRDefault="00FE5DD1" w:rsidP="00FE5DD1">
      <w:pPr>
        <w:spacing w:after="0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Klánova 323, 14700 Praha 4</w:t>
      </w:r>
    </w:p>
    <w:p w:rsidR="00FE5DD1" w:rsidRDefault="00FE5DD1" w:rsidP="00FE5DD1">
      <w:pPr>
        <w:spacing w:after="0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60472391</w:t>
      </w:r>
    </w:p>
    <w:p w:rsidR="00FE5DD1" w:rsidRDefault="00FE5DD1" w:rsidP="00FE5DD1">
      <w:pPr>
        <w:spacing w:after="0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4" w:history="1">
        <w:r w:rsidRPr="004F59CC">
          <w:rPr>
            <w:rStyle w:val="Hypertextovodkaz"/>
            <w:rFonts w:ascii="Arial" w:hAnsi="Arial" w:cs="Arial"/>
            <w:sz w:val="20"/>
            <w:szCs w:val="20"/>
          </w:rPr>
          <w:t>topo@topo.cz</w:t>
        </w:r>
      </w:hyperlink>
    </w:p>
    <w:p w:rsidR="00FE5DD1" w:rsidRDefault="00FE5DD1" w:rsidP="00FE5DD1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FE5DD1" w:rsidRPr="00FE5DD1" w:rsidRDefault="00FE5DD1" w:rsidP="00FE5DD1">
      <w:pPr>
        <w:spacing w:after="0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Praze dne 11.9.2018</w:t>
      </w:r>
      <w:bookmarkStart w:id="0" w:name="_GoBack"/>
      <w:bookmarkEnd w:id="0"/>
    </w:p>
    <w:sectPr w:rsidR="00FE5DD1" w:rsidRPr="00FE5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21"/>
    <w:rsid w:val="000A0921"/>
    <w:rsid w:val="000F091F"/>
    <w:rsid w:val="004A5E4D"/>
    <w:rsid w:val="004D6D97"/>
    <w:rsid w:val="00591325"/>
    <w:rsid w:val="009C5524"/>
    <w:rsid w:val="00A2285C"/>
    <w:rsid w:val="00A70E4B"/>
    <w:rsid w:val="00B352CC"/>
    <w:rsid w:val="00DB10D6"/>
    <w:rsid w:val="00EB440A"/>
    <w:rsid w:val="00FB0F79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3494"/>
  <w15:chartTrackingRefBased/>
  <w15:docId w15:val="{AD503342-C3AA-4BAC-88B0-5B3DCF6C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E5D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po@top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10</cp:revision>
  <dcterms:created xsi:type="dcterms:W3CDTF">2018-09-26T14:03:00Z</dcterms:created>
  <dcterms:modified xsi:type="dcterms:W3CDTF">2018-09-26T14:40:00Z</dcterms:modified>
</cp:coreProperties>
</file>