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1D145F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45F">
              <w:rPr>
                <w:rFonts w:ascii="Arial" w:hAnsi="Arial" w:cs="Arial"/>
                <w:sz w:val="18"/>
                <w:szCs w:val="18"/>
              </w:rPr>
              <w:t>095</w:t>
            </w:r>
            <w:r w:rsidR="00F51014">
              <w:rPr>
                <w:rFonts w:ascii="Arial" w:hAnsi="Arial" w:cs="Arial"/>
                <w:sz w:val="18"/>
                <w:szCs w:val="18"/>
              </w:rPr>
              <w:t>/201</w:t>
            </w:r>
            <w:r w:rsidR="001D14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1D145F" w:rsidP="001D145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ALPBAU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1D145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Hněvotínská 1236/58A 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D145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26829657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D145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CZ26829657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1D145F">
              <w:rPr>
                <w:rFonts w:ascii="Arial" w:hAnsi="Arial" w:cs="Arial"/>
                <w:sz w:val="18"/>
                <w:szCs w:val="18"/>
              </w:rPr>
              <w:t>zadláždění venkovní plochy vedle výtahu v areálu naší FZŠ Hálkova.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D145F" w:rsidP="001D145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Září 2018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D145F" w:rsidP="001D145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71261">
              <w:rPr>
                <w:rFonts w:ascii="Arial" w:hAnsi="Arial" w:cs="Arial"/>
                <w:sz w:val="18"/>
                <w:szCs w:val="18"/>
              </w:rPr>
              <w:t>4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1D145F" w:rsidP="00B7126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24.09. 2018</w:t>
            </w:r>
            <w:proofErr w:type="gramEnd"/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1D145F" w:rsidP="00B7126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24.09.2018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>
      <w:bookmarkStart w:id="0" w:name="_GoBack"/>
      <w:bookmarkEnd w:id="0"/>
    </w:p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A3441"/>
    <w:rsid w:val="00DB3B79"/>
    <w:rsid w:val="00DC7B23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44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866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12</cp:revision>
  <cp:lastPrinted>2017-06-23T10:03:00Z</cp:lastPrinted>
  <dcterms:created xsi:type="dcterms:W3CDTF">2017-06-23T10:03:00Z</dcterms:created>
  <dcterms:modified xsi:type="dcterms:W3CDTF">2018-09-27T08:43:00Z</dcterms:modified>
</cp:coreProperties>
</file>